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3642" w14:textId="77777777" w:rsidR="009C5309" w:rsidRPr="00C62729" w:rsidRDefault="009C5309" w:rsidP="009C5309">
      <w:pPr>
        <w:jc w:val="center"/>
        <w:rPr>
          <w:rFonts w:ascii="Arial" w:hAnsi="Arial" w:cs="Arial"/>
          <w:b/>
        </w:rPr>
      </w:pPr>
      <w:r>
        <w:rPr>
          <w:rFonts w:ascii="Arial" w:hAnsi="Arial" w:cs="Arial"/>
          <w:b/>
        </w:rPr>
        <w:t>PARTNER INSTITUTION</w:t>
      </w:r>
    </w:p>
    <w:p w14:paraId="09E47020" w14:textId="44E13B52" w:rsidR="009C5309" w:rsidRDefault="007B6192" w:rsidP="009C5309">
      <w:pPr>
        <w:jc w:val="center"/>
        <w:rPr>
          <w:rFonts w:ascii="Arial" w:hAnsi="Arial" w:cs="Arial"/>
          <w:b/>
        </w:rPr>
      </w:pPr>
      <w:r>
        <w:rPr>
          <w:rFonts w:ascii="Arial" w:hAnsi="Arial" w:cs="Arial"/>
          <w:b/>
        </w:rPr>
        <w:t>INSTITUTIONAL</w:t>
      </w:r>
      <w:r w:rsidR="00957C81">
        <w:rPr>
          <w:rFonts w:ascii="Arial" w:hAnsi="Arial" w:cs="Arial"/>
          <w:b/>
        </w:rPr>
        <w:t xml:space="preserve"> ANNUAL </w:t>
      </w:r>
      <w:r>
        <w:rPr>
          <w:rFonts w:ascii="Arial" w:hAnsi="Arial" w:cs="Arial"/>
          <w:b/>
        </w:rPr>
        <w:t>REVIEW</w:t>
      </w:r>
    </w:p>
    <w:p w14:paraId="1BAE2F8E" w14:textId="77777777" w:rsidR="009C5309" w:rsidRDefault="009C5309"/>
    <w:p w14:paraId="04630958" w14:textId="3D134AD4" w:rsidR="007B6192" w:rsidRPr="007B6192" w:rsidRDefault="007B6192" w:rsidP="007B6192">
      <w:pPr>
        <w:pStyle w:val="Default"/>
        <w:rPr>
          <w:rFonts w:ascii="Arial" w:hAnsi="Arial" w:cs="Arial"/>
          <w:sz w:val="22"/>
          <w:szCs w:val="22"/>
        </w:rPr>
      </w:pPr>
      <w:r w:rsidRPr="007B6192">
        <w:rPr>
          <w:rFonts w:ascii="Arial" w:hAnsi="Arial" w:cs="Arial"/>
          <w:sz w:val="22"/>
          <w:szCs w:val="22"/>
        </w:rPr>
        <w:t xml:space="preserve">The </w:t>
      </w:r>
      <w:r w:rsidR="00CE5420">
        <w:rPr>
          <w:rFonts w:ascii="Arial" w:hAnsi="Arial" w:cs="Arial"/>
          <w:sz w:val="22"/>
          <w:szCs w:val="22"/>
        </w:rPr>
        <w:t>institutional annual report</w:t>
      </w:r>
      <w:r w:rsidRPr="007B6192">
        <w:rPr>
          <w:rFonts w:ascii="Arial" w:hAnsi="Arial" w:cs="Arial"/>
          <w:sz w:val="22"/>
          <w:szCs w:val="22"/>
        </w:rPr>
        <w:t xml:space="preserve"> provides an </w:t>
      </w:r>
      <w:r w:rsidR="00EE2BF4">
        <w:rPr>
          <w:rFonts w:ascii="Arial" w:hAnsi="Arial" w:cs="Arial"/>
          <w:sz w:val="22"/>
          <w:szCs w:val="22"/>
        </w:rPr>
        <w:t xml:space="preserve">opportunity for </w:t>
      </w:r>
      <w:r w:rsidRPr="007B6192">
        <w:rPr>
          <w:rFonts w:ascii="Arial" w:hAnsi="Arial" w:cs="Arial"/>
          <w:sz w:val="22"/>
          <w:szCs w:val="22"/>
        </w:rPr>
        <w:t xml:space="preserve">the Partner Institution </w:t>
      </w:r>
      <w:r w:rsidR="00EE2BF4">
        <w:rPr>
          <w:rFonts w:ascii="Arial" w:hAnsi="Arial" w:cs="Arial"/>
          <w:sz w:val="22"/>
          <w:szCs w:val="22"/>
        </w:rPr>
        <w:t xml:space="preserve">to </w:t>
      </w:r>
      <w:r w:rsidRPr="007B6192">
        <w:rPr>
          <w:rFonts w:ascii="Arial" w:hAnsi="Arial" w:cs="Arial"/>
          <w:sz w:val="22"/>
          <w:szCs w:val="22"/>
        </w:rPr>
        <w:t xml:space="preserve">reflect on the institution’s Higher Education operational management and quality assurance </w:t>
      </w:r>
      <w:proofErr w:type="gramStart"/>
      <w:r w:rsidRPr="007B6192">
        <w:rPr>
          <w:rFonts w:ascii="Arial" w:hAnsi="Arial" w:cs="Arial"/>
          <w:sz w:val="22"/>
          <w:szCs w:val="22"/>
        </w:rPr>
        <w:t>mechanisms</w:t>
      </w:r>
      <w:r w:rsidR="00CE5420">
        <w:rPr>
          <w:rFonts w:ascii="Arial" w:hAnsi="Arial" w:cs="Arial"/>
          <w:sz w:val="22"/>
          <w:szCs w:val="22"/>
        </w:rPr>
        <w:t>,</w:t>
      </w:r>
      <w:r w:rsidRPr="007B6192">
        <w:rPr>
          <w:rFonts w:ascii="Arial" w:hAnsi="Arial" w:cs="Arial"/>
          <w:sz w:val="22"/>
          <w:szCs w:val="22"/>
        </w:rPr>
        <w:t xml:space="preserve"> and</w:t>
      </w:r>
      <w:proofErr w:type="gramEnd"/>
      <w:r w:rsidRPr="007B6192">
        <w:rPr>
          <w:rFonts w:ascii="Arial" w:hAnsi="Arial" w:cs="Arial"/>
          <w:sz w:val="22"/>
          <w:szCs w:val="22"/>
        </w:rPr>
        <w:t xml:space="preserve"> demonstrat</w:t>
      </w:r>
      <w:r w:rsidR="00CE5420">
        <w:rPr>
          <w:rFonts w:ascii="Arial" w:hAnsi="Arial" w:cs="Arial"/>
          <w:sz w:val="22"/>
          <w:szCs w:val="22"/>
        </w:rPr>
        <w:t>e</w:t>
      </w:r>
      <w:r w:rsidRPr="007B6192">
        <w:rPr>
          <w:rFonts w:ascii="Arial" w:hAnsi="Arial" w:cs="Arial"/>
          <w:sz w:val="22"/>
          <w:szCs w:val="22"/>
        </w:rPr>
        <w:t xml:space="preserve"> how students continue to be provided with learning opportunities of an appropriate quality and standard.</w:t>
      </w:r>
    </w:p>
    <w:p w14:paraId="666A35A1" w14:textId="77777777" w:rsidR="007B6192" w:rsidRPr="007B6192" w:rsidRDefault="007B6192" w:rsidP="007B6192">
      <w:pPr>
        <w:pStyle w:val="Default"/>
        <w:rPr>
          <w:rFonts w:ascii="Arial" w:hAnsi="Arial" w:cs="Arial"/>
          <w:sz w:val="22"/>
          <w:szCs w:val="22"/>
        </w:rPr>
      </w:pPr>
    </w:p>
    <w:p w14:paraId="13985854" w14:textId="7D5DA634" w:rsidR="006B2639" w:rsidRDefault="007B6192" w:rsidP="007B6192">
      <w:pPr>
        <w:rPr>
          <w:rFonts w:ascii="Arial" w:hAnsi="Arial" w:cs="Arial"/>
          <w:sz w:val="22"/>
          <w:szCs w:val="22"/>
        </w:rPr>
      </w:pPr>
      <w:r w:rsidRPr="007B6192">
        <w:rPr>
          <w:rFonts w:ascii="Arial" w:hAnsi="Arial" w:cs="Arial"/>
          <w:sz w:val="22"/>
          <w:szCs w:val="22"/>
        </w:rPr>
        <w:t xml:space="preserve">The </w:t>
      </w:r>
      <w:r w:rsidR="00163560">
        <w:rPr>
          <w:rFonts w:ascii="Arial" w:hAnsi="Arial" w:cs="Arial"/>
          <w:sz w:val="22"/>
          <w:szCs w:val="22"/>
        </w:rPr>
        <w:t xml:space="preserve">annual review </w:t>
      </w:r>
      <w:r w:rsidRPr="007B6192">
        <w:rPr>
          <w:rFonts w:ascii="Arial" w:hAnsi="Arial" w:cs="Arial"/>
          <w:sz w:val="22"/>
          <w:szCs w:val="22"/>
        </w:rPr>
        <w:t>should draw upon a wide range of evidence including statistical data, student</w:t>
      </w:r>
      <w:r w:rsidR="00CE5420">
        <w:rPr>
          <w:rFonts w:ascii="Arial" w:hAnsi="Arial" w:cs="Arial"/>
          <w:sz w:val="22"/>
          <w:szCs w:val="22"/>
        </w:rPr>
        <w:t xml:space="preserve"> feedback and representation</w:t>
      </w:r>
      <w:r w:rsidRPr="007B6192">
        <w:rPr>
          <w:rFonts w:ascii="Arial" w:hAnsi="Arial" w:cs="Arial"/>
          <w:sz w:val="22"/>
          <w:szCs w:val="22"/>
        </w:rPr>
        <w:t xml:space="preserve">, </w:t>
      </w:r>
      <w:proofErr w:type="gramStart"/>
      <w:r w:rsidRPr="007B6192">
        <w:rPr>
          <w:rFonts w:ascii="Arial" w:hAnsi="Arial" w:cs="Arial"/>
          <w:sz w:val="22"/>
          <w:szCs w:val="22"/>
        </w:rPr>
        <w:t>employers</w:t>
      </w:r>
      <w:proofErr w:type="gramEnd"/>
      <w:r w:rsidRPr="007B6192">
        <w:rPr>
          <w:rFonts w:ascii="Arial" w:hAnsi="Arial" w:cs="Arial"/>
          <w:sz w:val="22"/>
          <w:szCs w:val="22"/>
        </w:rPr>
        <w:t xml:space="preserve"> and external examiners</w:t>
      </w:r>
      <w:r w:rsidR="00BA7545">
        <w:rPr>
          <w:rFonts w:ascii="Arial" w:hAnsi="Arial" w:cs="Arial"/>
          <w:sz w:val="22"/>
          <w:szCs w:val="22"/>
        </w:rPr>
        <w:t>,</w:t>
      </w:r>
      <w:r w:rsidRPr="007B6192">
        <w:rPr>
          <w:rFonts w:ascii="Arial" w:hAnsi="Arial" w:cs="Arial"/>
          <w:sz w:val="22"/>
          <w:szCs w:val="22"/>
        </w:rPr>
        <w:t xml:space="preserve"> and any relevant Professional, Statutory or Regulatory Bodies (PSRBs) or other external review reports. </w:t>
      </w:r>
      <w:r w:rsidR="00957C81">
        <w:rPr>
          <w:rFonts w:ascii="Arial" w:hAnsi="Arial" w:cs="Arial"/>
          <w:sz w:val="22"/>
          <w:szCs w:val="22"/>
        </w:rPr>
        <w:t>Key documents/data which support the</w:t>
      </w:r>
      <w:r w:rsidR="00163560">
        <w:rPr>
          <w:rFonts w:ascii="Arial" w:hAnsi="Arial" w:cs="Arial"/>
          <w:sz w:val="22"/>
          <w:szCs w:val="22"/>
        </w:rPr>
        <w:t xml:space="preserve"> annual review </w:t>
      </w:r>
      <w:r w:rsidR="00957C81">
        <w:rPr>
          <w:rFonts w:ascii="Arial" w:hAnsi="Arial" w:cs="Arial"/>
          <w:sz w:val="22"/>
          <w:szCs w:val="22"/>
        </w:rPr>
        <w:t>should be cross referenced in each section.</w:t>
      </w:r>
      <w:r w:rsidRPr="007B6192">
        <w:rPr>
          <w:rFonts w:ascii="Arial" w:hAnsi="Arial" w:cs="Arial"/>
          <w:sz w:val="22"/>
          <w:szCs w:val="22"/>
        </w:rPr>
        <w:t xml:space="preserve"> </w:t>
      </w:r>
    </w:p>
    <w:p w14:paraId="4D38249E" w14:textId="77777777" w:rsidR="006645DA" w:rsidRDefault="006645DA" w:rsidP="007B6192">
      <w:pPr>
        <w:rPr>
          <w:rFonts w:ascii="Arial" w:hAnsi="Arial" w:cs="Arial"/>
          <w:sz w:val="22"/>
          <w:szCs w:val="22"/>
        </w:rPr>
      </w:pPr>
    </w:p>
    <w:p w14:paraId="56814523" w14:textId="02F279FF" w:rsidR="006B2639" w:rsidRPr="006645DA" w:rsidRDefault="006645DA" w:rsidP="007B6192">
      <w:pPr>
        <w:rPr>
          <w:rFonts w:ascii="Arial" w:hAnsi="Arial" w:cs="Arial"/>
          <w:i/>
          <w:sz w:val="20"/>
          <w:szCs w:val="20"/>
        </w:rPr>
      </w:pPr>
      <w:r w:rsidRPr="005539F6">
        <w:rPr>
          <w:rFonts w:ascii="Arial" w:hAnsi="Arial" w:cs="Arial"/>
          <w:b/>
          <w:i/>
          <w:sz w:val="20"/>
          <w:szCs w:val="20"/>
        </w:rPr>
        <w:t xml:space="preserve">SUBMISSION DEADLINE: </w:t>
      </w:r>
      <w:r>
        <w:rPr>
          <w:rFonts w:ascii="Arial" w:hAnsi="Arial" w:cs="Arial"/>
          <w:b/>
          <w:i/>
          <w:sz w:val="20"/>
          <w:szCs w:val="20"/>
        </w:rPr>
        <w:t>By noon on Wednesday</w:t>
      </w:r>
      <w:r w:rsidRPr="00B73994">
        <w:rPr>
          <w:rFonts w:ascii="Arial" w:hAnsi="Arial" w:cs="Arial"/>
          <w:b/>
          <w:i/>
          <w:sz w:val="20"/>
          <w:szCs w:val="20"/>
        </w:rPr>
        <w:t xml:space="preserve"> </w:t>
      </w:r>
      <w:r w:rsidR="002D5EDE">
        <w:rPr>
          <w:rFonts w:ascii="Arial" w:hAnsi="Arial" w:cs="Arial"/>
          <w:b/>
          <w:i/>
          <w:sz w:val="20"/>
          <w:szCs w:val="20"/>
        </w:rPr>
        <w:t>31</w:t>
      </w:r>
      <w:r w:rsidRPr="00B73994">
        <w:rPr>
          <w:rFonts w:ascii="Arial" w:hAnsi="Arial" w:cs="Arial"/>
          <w:b/>
          <w:i/>
          <w:sz w:val="20"/>
          <w:szCs w:val="20"/>
        </w:rPr>
        <w:t xml:space="preserve"> </w:t>
      </w:r>
      <w:r>
        <w:rPr>
          <w:rFonts w:ascii="Arial" w:hAnsi="Arial" w:cs="Arial"/>
          <w:b/>
          <w:i/>
          <w:sz w:val="20"/>
          <w:szCs w:val="20"/>
        </w:rPr>
        <w:t>Jan</w:t>
      </w:r>
      <w:r w:rsidRPr="00B73994">
        <w:rPr>
          <w:rFonts w:ascii="Arial" w:hAnsi="Arial" w:cs="Arial"/>
          <w:b/>
          <w:i/>
          <w:sz w:val="20"/>
          <w:szCs w:val="20"/>
        </w:rPr>
        <w:t>uary</w:t>
      </w:r>
      <w:r>
        <w:rPr>
          <w:rFonts w:ascii="Arial" w:hAnsi="Arial" w:cs="Arial"/>
          <w:b/>
          <w:i/>
          <w:sz w:val="20"/>
          <w:szCs w:val="20"/>
        </w:rPr>
        <w:t xml:space="preserve"> 20</w:t>
      </w:r>
      <w:r w:rsidR="002C3D15">
        <w:rPr>
          <w:rFonts w:ascii="Arial" w:hAnsi="Arial" w:cs="Arial"/>
          <w:b/>
          <w:i/>
          <w:sz w:val="20"/>
          <w:szCs w:val="20"/>
        </w:rPr>
        <w:t>2</w:t>
      </w:r>
      <w:r w:rsidR="002D5EDE">
        <w:rPr>
          <w:rFonts w:ascii="Arial" w:hAnsi="Arial" w:cs="Arial"/>
          <w:b/>
          <w:i/>
          <w:sz w:val="20"/>
          <w:szCs w:val="20"/>
        </w:rPr>
        <w:t>4</w:t>
      </w:r>
      <w:r w:rsidRPr="00B73994">
        <w:rPr>
          <w:rFonts w:ascii="Arial" w:hAnsi="Arial" w:cs="Arial"/>
          <w:i/>
          <w:sz w:val="20"/>
          <w:szCs w:val="20"/>
        </w:rPr>
        <w:t>.</w:t>
      </w:r>
    </w:p>
    <w:p w14:paraId="38463984" w14:textId="77777777" w:rsidR="007B6192" w:rsidRPr="007B6192" w:rsidRDefault="007B6192" w:rsidP="007B6192">
      <w:pPr>
        <w:rPr>
          <w:rFonts w:ascii="Arial" w:hAnsi="Arial" w:cs="Arial"/>
          <w:sz w:val="22"/>
          <w:szCs w:val="22"/>
        </w:rPr>
      </w:pPr>
    </w:p>
    <w:tbl>
      <w:tblPr>
        <w:tblStyle w:val="TableGrid"/>
        <w:tblW w:w="0" w:type="auto"/>
        <w:tblLook w:val="04A0" w:firstRow="1" w:lastRow="0" w:firstColumn="1" w:lastColumn="0" w:noHBand="0" w:noVBand="1"/>
      </w:tblPr>
      <w:tblGrid>
        <w:gridCol w:w="3737"/>
        <w:gridCol w:w="5279"/>
      </w:tblGrid>
      <w:tr w:rsidR="009C5309" w:rsidRPr="00A6453F" w14:paraId="668BB6B6" w14:textId="77777777" w:rsidTr="00163560">
        <w:trPr>
          <w:trHeight w:val="325"/>
        </w:trPr>
        <w:tc>
          <w:tcPr>
            <w:tcW w:w="3794" w:type="dxa"/>
            <w:tcBorders>
              <w:bottom w:val="single" w:sz="4" w:space="0" w:color="auto"/>
            </w:tcBorders>
            <w:shd w:val="clear" w:color="auto" w:fill="D9D9D9" w:themeFill="background1" w:themeFillShade="D9"/>
            <w:vAlign w:val="center"/>
          </w:tcPr>
          <w:p w14:paraId="791942B5" w14:textId="77777777" w:rsidR="009C5309" w:rsidRPr="009C5309" w:rsidRDefault="009C5309" w:rsidP="009C5309">
            <w:pPr>
              <w:rPr>
                <w:rFonts w:ascii="Arial" w:hAnsi="Arial" w:cs="Arial"/>
                <w:b/>
                <w:sz w:val="22"/>
                <w:szCs w:val="22"/>
              </w:rPr>
            </w:pPr>
            <w:r w:rsidRPr="009C5309">
              <w:rPr>
                <w:rFonts w:ascii="Arial" w:hAnsi="Arial" w:cs="Arial"/>
                <w:b/>
                <w:sz w:val="22"/>
                <w:szCs w:val="22"/>
              </w:rPr>
              <w:t>Partner Institution:</w:t>
            </w:r>
          </w:p>
        </w:tc>
        <w:tc>
          <w:tcPr>
            <w:tcW w:w="5448" w:type="dxa"/>
          </w:tcPr>
          <w:p w14:paraId="59211E13" w14:textId="77777777" w:rsidR="009C5309" w:rsidRPr="009C5309" w:rsidRDefault="009C5309" w:rsidP="009C5309">
            <w:pPr>
              <w:rPr>
                <w:rFonts w:ascii="Arial" w:hAnsi="Arial" w:cs="Arial"/>
                <w:sz w:val="22"/>
                <w:szCs w:val="22"/>
              </w:rPr>
            </w:pPr>
          </w:p>
        </w:tc>
      </w:tr>
      <w:tr w:rsidR="004042C6" w:rsidRPr="00A6453F" w14:paraId="5A12F86B" w14:textId="77777777" w:rsidTr="00163560">
        <w:trPr>
          <w:trHeight w:val="325"/>
        </w:trPr>
        <w:tc>
          <w:tcPr>
            <w:tcW w:w="3794" w:type="dxa"/>
            <w:tcBorders>
              <w:bottom w:val="single" w:sz="4" w:space="0" w:color="auto"/>
            </w:tcBorders>
            <w:shd w:val="clear" w:color="auto" w:fill="D9D9D9" w:themeFill="background1" w:themeFillShade="D9"/>
            <w:vAlign w:val="center"/>
          </w:tcPr>
          <w:p w14:paraId="18ED4EF8" w14:textId="793166F0" w:rsidR="004042C6" w:rsidRPr="009C5309" w:rsidRDefault="004042C6" w:rsidP="007B6192">
            <w:pPr>
              <w:rPr>
                <w:rFonts w:ascii="Arial" w:hAnsi="Arial" w:cs="Arial"/>
                <w:b/>
                <w:sz w:val="22"/>
                <w:szCs w:val="22"/>
              </w:rPr>
            </w:pPr>
            <w:r w:rsidRPr="009C5309">
              <w:rPr>
                <w:rFonts w:ascii="Arial" w:hAnsi="Arial" w:cs="Arial"/>
                <w:b/>
                <w:sz w:val="22"/>
                <w:szCs w:val="22"/>
              </w:rPr>
              <w:t>Date</w:t>
            </w:r>
            <w:r w:rsidR="009C5309" w:rsidRPr="009C5309">
              <w:rPr>
                <w:rFonts w:ascii="Arial" w:hAnsi="Arial" w:cs="Arial"/>
                <w:b/>
                <w:sz w:val="22"/>
                <w:szCs w:val="22"/>
              </w:rPr>
              <w:t xml:space="preserve"> of </w:t>
            </w:r>
            <w:r w:rsidR="007B6192">
              <w:rPr>
                <w:rFonts w:ascii="Arial" w:hAnsi="Arial" w:cs="Arial"/>
                <w:b/>
                <w:sz w:val="22"/>
                <w:szCs w:val="22"/>
              </w:rPr>
              <w:t>report:</w:t>
            </w:r>
            <w:r w:rsidRPr="009C5309">
              <w:rPr>
                <w:rFonts w:ascii="Arial" w:hAnsi="Arial" w:cs="Arial"/>
                <w:b/>
                <w:sz w:val="22"/>
                <w:szCs w:val="22"/>
              </w:rPr>
              <w:t xml:space="preserve"> </w:t>
            </w:r>
          </w:p>
        </w:tc>
        <w:tc>
          <w:tcPr>
            <w:tcW w:w="5448" w:type="dxa"/>
          </w:tcPr>
          <w:p w14:paraId="62FB3451" w14:textId="77777777" w:rsidR="004042C6" w:rsidRPr="009C5309" w:rsidRDefault="004042C6" w:rsidP="009C5309">
            <w:pPr>
              <w:rPr>
                <w:rFonts w:ascii="Arial" w:hAnsi="Arial" w:cs="Arial"/>
                <w:sz w:val="22"/>
                <w:szCs w:val="22"/>
              </w:rPr>
            </w:pPr>
          </w:p>
        </w:tc>
      </w:tr>
      <w:tr w:rsidR="004042C6" w:rsidRPr="00A6453F" w14:paraId="2EB19096" w14:textId="77777777" w:rsidTr="00163560">
        <w:trPr>
          <w:trHeight w:val="323"/>
        </w:trPr>
        <w:tc>
          <w:tcPr>
            <w:tcW w:w="3794" w:type="dxa"/>
            <w:tcBorders>
              <w:bottom w:val="single" w:sz="4" w:space="0" w:color="auto"/>
            </w:tcBorders>
            <w:shd w:val="clear" w:color="auto" w:fill="D9D9D9" w:themeFill="background1" w:themeFillShade="D9"/>
            <w:vAlign w:val="center"/>
          </w:tcPr>
          <w:p w14:paraId="24D0F76A" w14:textId="59A626F9" w:rsidR="004042C6" w:rsidRPr="009C5309" w:rsidRDefault="00957C81" w:rsidP="007B6192">
            <w:pPr>
              <w:rPr>
                <w:rFonts w:ascii="Arial" w:hAnsi="Arial" w:cs="Arial"/>
                <w:b/>
                <w:sz w:val="22"/>
                <w:szCs w:val="22"/>
              </w:rPr>
            </w:pPr>
            <w:r>
              <w:rPr>
                <w:rFonts w:ascii="Arial" w:hAnsi="Arial" w:cs="Arial"/>
                <w:b/>
                <w:sz w:val="22"/>
                <w:szCs w:val="22"/>
              </w:rPr>
              <w:t>Prepared by:</w:t>
            </w:r>
          </w:p>
        </w:tc>
        <w:tc>
          <w:tcPr>
            <w:tcW w:w="5448" w:type="dxa"/>
          </w:tcPr>
          <w:p w14:paraId="7FB06F7A" w14:textId="77777777" w:rsidR="004042C6" w:rsidRPr="009C5309" w:rsidRDefault="004042C6" w:rsidP="009C5309">
            <w:pPr>
              <w:rPr>
                <w:rFonts w:ascii="Arial" w:hAnsi="Arial" w:cs="Arial"/>
                <w:sz w:val="22"/>
                <w:szCs w:val="22"/>
              </w:rPr>
            </w:pPr>
          </w:p>
        </w:tc>
      </w:tr>
      <w:tr w:rsidR="006C5917" w:rsidRPr="00A6453F" w14:paraId="61EE12EB" w14:textId="77777777" w:rsidTr="00163560">
        <w:tc>
          <w:tcPr>
            <w:tcW w:w="9242" w:type="dxa"/>
            <w:gridSpan w:val="2"/>
            <w:tcBorders>
              <w:left w:val="nil"/>
              <w:right w:val="nil"/>
            </w:tcBorders>
          </w:tcPr>
          <w:p w14:paraId="6D04884E" w14:textId="77777777" w:rsidR="006C5917" w:rsidRPr="007B6192" w:rsidRDefault="006C5917" w:rsidP="007B6192">
            <w:pPr>
              <w:rPr>
                <w:rFonts w:ascii="Arial" w:hAnsi="Arial" w:cs="Arial"/>
                <w:b/>
                <w:sz w:val="22"/>
                <w:szCs w:val="22"/>
                <w:u w:val="single"/>
              </w:rPr>
            </w:pPr>
          </w:p>
        </w:tc>
      </w:tr>
      <w:tr w:rsidR="009C5309" w:rsidRPr="00A6453F" w14:paraId="7D620716" w14:textId="77777777" w:rsidTr="00163560">
        <w:trPr>
          <w:trHeight w:val="769"/>
        </w:trPr>
        <w:tc>
          <w:tcPr>
            <w:tcW w:w="9242" w:type="dxa"/>
            <w:gridSpan w:val="2"/>
            <w:shd w:val="clear" w:color="auto" w:fill="D9D9D9" w:themeFill="background1" w:themeFillShade="D9"/>
          </w:tcPr>
          <w:p w14:paraId="0558A182" w14:textId="77777777"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Introduction</w:t>
            </w:r>
          </w:p>
          <w:p w14:paraId="3438AD6D" w14:textId="32ACAAC9" w:rsidR="009C5309" w:rsidRPr="007B6192" w:rsidRDefault="007B6192" w:rsidP="00163560">
            <w:pPr>
              <w:rPr>
                <w:rFonts w:ascii="Arial" w:hAnsi="Arial" w:cs="Arial"/>
                <w:sz w:val="22"/>
                <w:szCs w:val="22"/>
              </w:rPr>
            </w:pPr>
            <w:r w:rsidRPr="007B6192">
              <w:rPr>
                <w:rFonts w:ascii="Arial" w:hAnsi="Arial" w:cs="Arial"/>
                <w:sz w:val="22"/>
                <w:szCs w:val="22"/>
              </w:rPr>
              <w:t xml:space="preserve">Please provide an overarching summary of the period under review, including general progress and development of the institution, key events, </w:t>
            </w:r>
            <w:r w:rsidR="00163560">
              <w:rPr>
                <w:rFonts w:ascii="Arial" w:hAnsi="Arial" w:cs="Arial"/>
                <w:sz w:val="22"/>
                <w:szCs w:val="22"/>
              </w:rPr>
              <w:t xml:space="preserve">areas of good practice </w:t>
            </w:r>
            <w:r w:rsidRPr="007B6192">
              <w:rPr>
                <w:rFonts w:ascii="Arial" w:hAnsi="Arial" w:cs="Arial"/>
                <w:sz w:val="22"/>
                <w:szCs w:val="22"/>
              </w:rPr>
              <w:t xml:space="preserve">and issues, including areas identified in the most recent institutional annual review report. Please also provide details of how any conditions or recommendations from the institutional validation or last institutional review were met.  </w:t>
            </w:r>
          </w:p>
        </w:tc>
      </w:tr>
      <w:tr w:rsidR="006C5917" w:rsidRPr="00A6453F" w14:paraId="3D731D7E" w14:textId="77777777" w:rsidTr="00163560">
        <w:tc>
          <w:tcPr>
            <w:tcW w:w="9242" w:type="dxa"/>
            <w:gridSpan w:val="2"/>
            <w:tcBorders>
              <w:bottom w:val="single" w:sz="4" w:space="0" w:color="auto"/>
            </w:tcBorders>
          </w:tcPr>
          <w:p w14:paraId="34B6C4B0" w14:textId="77777777" w:rsidR="001D2CB5" w:rsidRPr="007B6192" w:rsidRDefault="001D2CB5" w:rsidP="007B6192">
            <w:pPr>
              <w:rPr>
                <w:rFonts w:ascii="Arial" w:hAnsi="Arial" w:cs="Arial"/>
                <w:sz w:val="22"/>
                <w:szCs w:val="22"/>
              </w:rPr>
            </w:pPr>
          </w:p>
          <w:p w14:paraId="62A46AC7" w14:textId="77777777" w:rsidR="00F8446E" w:rsidRPr="007B6192" w:rsidRDefault="00F8446E" w:rsidP="007B6192">
            <w:pPr>
              <w:rPr>
                <w:rFonts w:ascii="Arial" w:hAnsi="Arial" w:cs="Arial"/>
                <w:sz w:val="22"/>
                <w:szCs w:val="22"/>
              </w:rPr>
            </w:pPr>
          </w:p>
          <w:p w14:paraId="58A14223" w14:textId="77777777" w:rsidR="006C5917" w:rsidRPr="007B6192" w:rsidRDefault="006C5917" w:rsidP="007B6192">
            <w:pPr>
              <w:rPr>
                <w:rFonts w:ascii="Arial" w:hAnsi="Arial" w:cs="Arial"/>
                <w:color w:val="00B0F0"/>
                <w:sz w:val="22"/>
                <w:szCs w:val="22"/>
              </w:rPr>
            </w:pPr>
          </w:p>
        </w:tc>
      </w:tr>
      <w:tr w:rsidR="00957C81" w:rsidRPr="00A6453F" w14:paraId="447B45FA" w14:textId="77777777" w:rsidTr="001B7FFB">
        <w:tc>
          <w:tcPr>
            <w:tcW w:w="9242" w:type="dxa"/>
            <w:gridSpan w:val="2"/>
            <w:tcBorders>
              <w:bottom w:val="single" w:sz="4" w:space="0" w:color="auto"/>
            </w:tcBorders>
          </w:tcPr>
          <w:p w14:paraId="043F5061" w14:textId="77777777" w:rsidR="00957C81" w:rsidRPr="00957C81" w:rsidRDefault="00957C81" w:rsidP="007B6192">
            <w:pPr>
              <w:rPr>
                <w:rFonts w:ascii="Arial" w:hAnsi="Arial" w:cs="Arial"/>
                <w:b/>
                <w:sz w:val="22"/>
                <w:szCs w:val="22"/>
              </w:rPr>
            </w:pPr>
            <w:r w:rsidRPr="00957C81">
              <w:rPr>
                <w:rFonts w:ascii="Arial" w:hAnsi="Arial" w:cs="Arial"/>
                <w:b/>
                <w:sz w:val="22"/>
                <w:szCs w:val="22"/>
              </w:rPr>
              <w:t>Key documents/data:</w:t>
            </w:r>
          </w:p>
          <w:p w14:paraId="0BFB5868" w14:textId="77777777" w:rsidR="00957C81" w:rsidRPr="007B6192" w:rsidRDefault="00957C81" w:rsidP="007B6192">
            <w:pPr>
              <w:rPr>
                <w:rFonts w:ascii="Arial" w:hAnsi="Arial" w:cs="Arial"/>
                <w:sz w:val="22"/>
                <w:szCs w:val="22"/>
              </w:rPr>
            </w:pPr>
          </w:p>
        </w:tc>
      </w:tr>
      <w:tr w:rsidR="009C5309" w:rsidRPr="00A6453F" w14:paraId="28BECEAA" w14:textId="77777777" w:rsidTr="00163560">
        <w:tc>
          <w:tcPr>
            <w:tcW w:w="9242" w:type="dxa"/>
            <w:gridSpan w:val="2"/>
            <w:shd w:val="clear" w:color="auto" w:fill="D9D9D9" w:themeFill="background1" w:themeFillShade="D9"/>
          </w:tcPr>
          <w:p w14:paraId="48386A80" w14:textId="77777777" w:rsidR="007B6192" w:rsidRPr="007B6192" w:rsidRDefault="007B6192" w:rsidP="007B6192">
            <w:pPr>
              <w:pStyle w:val="Default"/>
              <w:numPr>
                <w:ilvl w:val="0"/>
                <w:numId w:val="24"/>
              </w:numPr>
              <w:rPr>
                <w:rFonts w:ascii="Arial" w:hAnsi="Arial" w:cs="Arial"/>
                <w:i/>
                <w:color w:val="auto"/>
                <w:sz w:val="22"/>
                <w:szCs w:val="22"/>
              </w:rPr>
            </w:pPr>
            <w:r w:rsidRPr="007B6192">
              <w:rPr>
                <w:rFonts w:ascii="Arial" w:hAnsi="Arial" w:cs="Arial"/>
                <w:b/>
                <w:sz w:val="22"/>
                <w:szCs w:val="22"/>
              </w:rPr>
              <w:t xml:space="preserve">Higher Education Strategy </w:t>
            </w:r>
          </w:p>
          <w:p w14:paraId="375A92CF" w14:textId="04E22978" w:rsidR="009C5309" w:rsidRPr="007B6192" w:rsidRDefault="007B6192" w:rsidP="007B6192">
            <w:pPr>
              <w:rPr>
                <w:rFonts w:ascii="Arial" w:hAnsi="Arial" w:cs="Arial"/>
                <w:b/>
                <w:sz w:val="22"/>
                <w:szCs w:val="22"/>
              </w:rPr>
            </w:pPr>
            <w:r w:rsidRPr="007B6192">
              <w:rPr>
                <w:rFonts w:ascii="Arial" w:hAnsi="Arial" w:cs="Arial"/>
                <w:sz w:val="22"/>
                <w:szCs w:val="22"/>
              </w:rPr>
              <w:t xml:space="preserve">Please provide details of the institution’s Higher Education strategy, reflecting on how this aligns with the University’s </w:t>
            </w:r>
            <w:hyperlink r:id="rId7" w:history="1">
              <w:r w:rsidRPr="002D5EDE">
                <w:rPr>
                  <w:rStyle w:val="Hyperlink"/>
                  <w:rFonts w:ascii="Arial" w:hAnsi="Arial" w:cs="Arial"/>
                  <w:sz w:val="22"/>
                  <w:szCs w:val="22"/>
                </w:rPr>
                <w:t xml:space="preserve">Strategic Plan </w:t>
              </w:r>
            </w:hyperlink>
            <w:r w:rsidRPr="007B6192">
              <w:rPr>
                <w:rFonts w:ascii="Arial" w:hAnsi="Arial" w:cs="Arial"/>
                <w:sz w:val="22"/>
                <w:szCs w:val="22"/>
              </w:rPr>
              <w:t xml:space="preserve"> and </w:t>
            </w:r>
            <w:hyperlink r:id="rId8" w:history="1">
              <w:r w:rsidRPr="002D5EDE">
                <w:rPr>
                  <w:rStyle w:val="Hyperlink"/>
                  <w:rFonts w:ascii="Arial" w:hAnsi="Arial" w:cs="Arial"/>
                  <w:sz w:val="22"/>
                  <w:szCs w:val="22"/>
                </w:rPr>
                <w:t>Education Strategy</w:t>
              </w:r>
            </w:hyperlink>
            <w:r w:rsidR="002D5EDE">
              <w:rPr>
                <w:rFonts w:ascii="Arial" w:hAnsi="Arial" w:cs="Arial"/>
                <w:sz w:val="22"/>
                <w:szCs w:val="22"/>
              </w:rPr>
              <w:t>.</w:t>
            </w:r>
            <w:r w:rsidR="002D5EDE">
              <w:t xml:space="preserve"> </w:t>
            </w:r>
            <w:r w:rsidRPr="007B6192">
              <w:rPr>
                <w:rStyle w:val="Hyperlink"/>
                <w:rFonts w:ascii="Arial" w:hAnsi="Arial" w:cs="Arial"/>
                <w:color w:val="auto"/>
                <w:sz w:val="22"/>
                <w:szCs w:val="22"/>
                <w:u w:val="none"/>
              </w:rPr>
              <w:t>Please also include details of the impact of any relevant internal and external factors, including the University’s Curriculum Review</w:t>
            </w:r>
            <w:r w:rsidR="00192382">
              <w:rPr>
                <w:rStyle w:val="Hyperlink"/>
                <w:rFonts w:ascii="Arial" w:hAnsi="Arial" w:cs="Arial"/>
                <w:color w:val="auto"/>
                <w:sz w:val="22"/>
                <w:szCs w:val="22"/>
                <w:u w:val="none"/>
              </w:rPr>
              <w:t xml:space="preserve"> and Partnership Performance Indicators (as appropriate)</w:t>
            </w:r>
            <w:r w:rsidRPr="007B6192">
              <w:rPr>
                <w:rStyle w:val="Hyperlink"/>
                <w:rFonts w:ascii="Arial" w:hAnsi="Arial" w:cs="Arial"/>
                <w:color w:val="auto"/>
                <w:sz w:val="22"/>
                <w:szCs w:val="22"/>
                <w:u w:val="none"/>
              </w:rPr>
              <w:t>.  If applicable</w:t>
            </w:r>
            <w:r w:rsidR="00EE2BF4">
              <w:rPr>
                <w:rStyle w:val="Hyperlink"/>
                <w:rFonts w:ascii="Arial" w:hAnsi="Arial" w:cs="Arial"/>
                <w:color w:val="auto"/>
                <w:sz w:val="22"/>
                <w:szCs w:val="22"/>
                <w:u w:val="none"/>
              </w:rPr>
              <w:t>,</w:t>
            </w:r>
            <w:r w:rsidRPr="007B6192">
              <w:rPr>
                <w:rStyle w:val="Hyperlink"/>
                <w:rFonts w:ascii="Arial" w:hAnsi="Arial" w:cs="Arial"/>
                <w:color w:val="auto"/>
                <w:sz w:val="22"/>
                <w:szCs w:val="22"/>
                <w:u w:val="none"/>
              </w:rPr>
              <w:t xml:space="preserve"> please set out plans for new courses or the discontinuation of existing courses for the next </w:t>
            </w:r>
            <w:r w:rsidR="00957C81">
              <w:rPr>
                <w:rStyle w:val="Hyperlink"/>
                <w:rFonts w:ascii="Arial" w:hAnsi="Arial" w:cs="Arial"/>
                <w:color w:val="auto"/>
                <w:sz w:val="22"/>
                <w:szCs w:val="22"/>
                <w:u w:val="none"/>
              </w:rPr>
              <w:t>academic year</w:t>
            </w:r>
            <w:r w:rsidRPr="007B6192">
              <w:rPr>
                <w:rStyle w:val="Hyperlink"/>
                <w:rFonts w:ascii="Arial" w:hAnsi="Arial" w:cs="Arial"/>
                <w:color w:val="auto"/>
                <w:sz w:val="22"/>
                <w:szCs w:val="22"/>
                <w:u w:val="none"/>
              </w:rPr>
              <w:t>.</w:t>
            </w:r>
          </w:p>
        </w:tc>
      </w:tr>
      <w:tr w:rsidR="009C5309" w:rsidRPr="00A6453F" w14:paraId="2D0B73FA" w14:textId="77777777" w:rsidTr="00163560">
        <w:tc>
          <w:tcPr>
            <w:tcW w:w="9242" w:type="dxa"/>
            <w:gridSpan w:val="2"/>
            <w:shd w:val="clear" w:color="auto" w:fill="auto"/>
          </w:tcPr>
          <w:p w14:paraId="3B0B23D4" w14:textId="77777777" w:rsidR="00377217" w:rsidRDefault="00377217" w:rsidP="007B6192">
            <w:pPr>
              <w:rPr>
                <w:rFonts w:ascii="Arial" w:hAnsi="Arial" w:cs="Arial"/>
                <w:b/>
                <w:sz w:val="22"/>
                <w:szCs w:val="22"/>
              </w:rPr>
            </w:pPr>
          </w:p>
          <w:p w14:paraId="356A4E37" w14:textId="77777777" w:rsidR="006B2639" w:rsidRPr="007B6192" w:rsidRDefault="006B2639" w:rsidP="007B6192">
            <w:pPr>
              <w:rPr>
                <w:rFonts w:ascii="Arial" w:hAnsi="Arial" w:cs="Arial"/>
                <w:b/>
                <w:sz w:val="22"/>
                <w:szCs w:val="22"/>
              </w:rPr>
            </w:pPr>
          </w:p>
          <w:p w14:paraId="4A47516C" w14:textId="77777777" w:rsidR="006645DA" w:rsidRPr="007B6192" w:rsidRDefault="006645DA" w:rsidP="007B6192">
            <w:pPr>
              <w:rPr>
                <w:rFonts w:ascii="Arial" w:hAnsi="Arial" w:cs="Arial"/>
                <w:b/>
                <w:sz w:val="22"/>
                <w:szCs w:val="22"/>
              </w:rPr>
            </w:pPr>
          </w:p>
        </w:tc>
      </w:tr>
      <w:tr w:rsidR="00957C81" w:rsidRPr="00A6453F" w14:paraId="04F59C4C" w14:textId="77777777" w:rsidTr="00163560">
        <w:tc>
          <w:tcPr>
            <w:tcW w:w="9242" w:type="dxa"/>
            <w:gridSpan w:val="2"/>
            <w:tcBorders>
              <w:bottom w:val="single" w:sz="4" w:space="0" w:color="auto"/>
            </w:tcBorders>
            <w:shd w:val="clear" w:color="auto" w:fill="auto"/>
          </w:tcPr>
          <w:p w14:paraId="2B6D0C32" w14:textId="77777777" w:rsidR="00957C81" w:rsidRPr="00957C81" w:rsidRDefault="00957C81" w:rsidP="007B6192">
            <w:pPr>
              <w:rPr>
                <w:rFonts w:ascii="Arial" w:hAnsi="Arial" w:cs="Arial"/>
                <w:b/>
                <w:sz w:val="22"/>
                <w:szCs w:val="22"/>
              </w:rPr>
            </w:pPr>
            <w:r w:rsidRPr="00957C81">
              <w:rPr>
                <w:rFonts w:ascii="Arial" w:hAnsi="Arial" w:cs="Arial"/>
                <w:b/>
                <w:sz w:val="22"/>
                <w:szCs w:val="22"/>
              </w:rPr>
              <w:t>Key documents/data:</w:t>
            </w:r>
          </w:p>
          <w:p w14:paraId="1179B3DB" w14:textId="77777777" w:rsidR="00957C81" w:rsidRPr="00957C81" w:rsidRDefault="00957C81" w:rsidP="007B6192">
            <w:pPr>
              <w:rPr>
                <w:rFonts w:ascii="Arial" w:hAnsi="Arial" w:cs="Arial"/>
                <w:sz w:val="22"/>
                <w:szCs w:val="22"/>
              </w:rPr>
            </w:pPr>
          </w:p>
        </w:tc>
      </w:tr>
      <w:tr w:rsidR="00163560" w:rsidRPr="00A6453F" w14:paraId="56F87546" w14:textId="77777777" w:rsidTr="00163560">
        <w:tc>
          <w:tcPr>
            <w:tcW w:w="9242" w:type="dxa"/>
            <w:gridSpan w:val="2"/>
            <w:shd w:val="pct12" w:color="auto" w:fill="auto"/>
          </w:tcPr>
          <w:p w14:paraId="6B75EBA6" w14:textId="4C96B70C" w:rsidR="00163560" w:rsidRPr="007B6192" w:rsidRDefault="00163560" w:rsidP="002073A6">
            <w:pPr>
              <w:pStyle w:val="Default"/>
              <w:numPr>
                <w:ilvl w:val="0"/>
                <w:numId w:val="24"/>
              </w:numPr>
              <w:rPr>
                <w:rFonts w:ascii="Arial" w:hAnsi="Arial" w:cs="Arial"/>
                <w:i/>
                <w:color w:val="auto"/>
                <w:sz w:val="22"/>
                <w:szCs w:val="22"/>
              </w:rPr>
            </w:pPr>
            <w:r>
              <w:rPr>
                <w:rFonts w:ascii="Arial" w:hAnsi="Arial" w:cs="Arial"/>
                <w:b/>
                <w:sz w:val="22"/>
                <w:szCs w:val="22"/>
              </w:rPr>
              <w:t>Validations and Periodic Reviews</w:t>
            </w:r>
          </w:p>
          <w:p w14:paraId="7E3B5EAF" w14:textId="77777777" w:rsidR="00163560" w:rsidRPr="00163560" w:rsidRDefault="00163560" w:rsidP="00163560">
            <w:pPr>
              <w:spacing w:before="60" w:after="60"/>
              <w:rPr>
                <w:rFonts w:ascii="Arial" w:hAnsi="Arial" w:cs="Arial"/>
                <w:sz w:val="22"/>
                <w:szCs w:val="20"/>
              </w:rPr>
            </w:pPr>
            <w:r w:rsidRPr="00163560">
              <w:rPr>
                <w:rFonts w:ascii="Arial" w:hAnsi="Arial" w:cs="Arial"/>
                <w:sz w:val="22"/>
                <w:szCs w:val="20"/>
              </w:rPr>
              <w:t>In considering centre/school responses to, or ongoing action in respect of, course level Periodic Review and/or Validation activity, please comment on the following areas:</w:t>
            </w:r>
          </w:p>
          <w:p w14:paraId="46AC5596" w14:textId="77777777" w:rsidR="00163560" w:rsidRPr="00163560" w:rsidRDefault="00163560" w:rsidP="00163560">
            <w:pPr>
              <w:pStyle w:val="ListParagraph"/>
              <w:numPr>
                <w:ilvl w:val="0"/>
                <w:numId w:val="25"/>
              </w:numPr>
              <w:ind w:left="993" w:hanging="284"/>
              <w:rPr>
                <w:rFonts w:ascii="Arial" w:hAnsi="Arial" w:cs="Arial"/>
                <w:sz w:val="22"/>
                <w:szCs w:val="20"/>
              </w:rPr>
            </w:pPr>
            <w:r w:rsidRPr="00163560">
              <w:rPr>
                <w:rFonts w:ascii="Arial" w:hAnsi="Arial" w:cs="Arial"/>
                <w:sz w:val="22"/>
                <w:szCs w:val="20"/>
              </w:rPr>
              <w:t xml:space="preserve">The key themes emerging from Periodic Reviews and/or Validations (Please attach in the appendix the list of recommendations, </w:t>
            </w:r>
            <w:proofErr w:type="gramStart"/>
            <w:r w:rsidRPr="00163560">
              <w:rPr>
                <w:rFonts w:ascii="Arial" w:hAnsi="Arial" w:cs="Arial"/>
                <w:sz w:val="22"/>
                <w:szCs w:val="20"/>
              </w:rPr>
              <w:t>conditions</w:t>
            </w:r>
            <w:proofErr w:type="gramEnd"/>
            <w:r w:rsidRPr="00163560">
              <w:rPr>
                <w:rFonts w:ascii="Arial" w:hAnsi="Arial" w:cs="Arial"/>
                <w:sz w:val="22"/>
                <w:szCs w:val="20"/>
              </w:rPr>
              <w:t xml:space="preserve"> and commendations).</w:t>
            </w:r>
          </w:p>
          <w:p w14:paraId="5C5C38A0" w14:textId="77777777" w:rsidR="00163560" w:rsidRPr="00163560" w:rsidRDefault="00163560" w:rsidP="00163560">
            <w:pPr>
              <w:pStyle w:val="ListParagraph"/>
              <w:numPr>
                <w:ilvl w:val="0"/>
                <w:numId w:val="25"/>
              </w:numPr>
              <w:ind w:left="993" w:hanging="284"/>
              <w:rPr>
                <w:rFonts w:ascii="Arial" w:hAnsi="Arial" w:cs="Arial"/>
                <w:sz w:val="22"/>
                <w:szCs w:val="20"/>
              </w:rPr>
            </w:pPr>
            <w:r w:rsidRPr="00163560">
              <w:rPr>
                <w:rFonts w:ascii="Arial" w:hAnsi="Arial" w:cs="Arial"/>
                <w:sz w:val="22"/>
                <w:szCs w:val="20"/>
              </w:rPr>
              <w:t xml:space="preserve">The institution’s response to ongoing themes emerging from Validation and Periodic Review commendations, </w:t>
            </w:r>
            <w:proofErr w:type="gramStart"/>
            <w:r w:rsidRPr="00163560">
              <w:rPr>
                <w:rFonts w:ascii="Arial" w:hAnsi="Arial" w:cs="Arial"/>
                <w:sz w:val="22"/>
                <w:szCs w:val="20"/>
              </w:rPr>
              <w:t>recommendations</w:t>
            </w:r>
            <w:proofErr w:type="gramEnd"/>
            <w:r w:rsidRPr="00163560">
              <w:rPr>
                <w:rFonts w:ascii="Arial" w:hAnsi="Arial" w:cs="Arial"/>
                <w:sz w:val="22"/>
                <w:szCs w:val="20"/>
              </w:rPr>
              <w:t xml:space="preserve"> and conditions. </w:t>
            </w:r>
          </w:p>
          <w:p w14:paraId="58F549DC" w14:textId="77777777" w:rsidR="00163560" w:rsidRPr="00163560" w:rsidRDefault="00163560" w:rsidP="00163560">
            <w:pPr>
              <w:pStyle w:val="ListParagraph"/>
              <w:numPr>
                <w:ilvl w:val="0"/>
                <w:numId w:val="25"/>
              </w:numPr>
              <w:ind w:left="993" w:hanging="284"/>
              <w:rPr>
                <w:rFonts w:ascii="Arial" w:hAnsi="Arial" w:cs="Arial"/>
                <w:sz w:val="22"/>
                <w:szCs w:val="20"/>
              </w:rPr>
            </w:pPr>
            <w:r w:rsidRPr="00163560">
              <w:rPr>
                <w:rFonts w:ascii="Arial" w:hAnsi="Arial" w:cs="Arial"/>
                <w:sz w:val="22"/>
                <w:szCs w:val="20"/>
              </w:rPr>
              <w:lastRenderedPageBreak/>
              <w:t>How the institution encourages effective engagement with Periodic Reviews and/or validations.</w:t>
            </w:r>
          </w:p>
          <w:p w14:paraId="25DE29DB" w14:textId="551F60CD" w:rsidR="00163560" w:rsidRPr="007B6192" w:rsidRDefault="00163560" w:rsidP="00163560">
            <w:pPr>
              <w:rPr>
                <w:rFonts w:ascii="Arial" w:hAnsi="Arial" w:cs="Arial"/>
                <w:b/>
                <w:sz w:val="22"/>
                <w:szCs w:val="22"/>
              </w:rPr>
            </w:pPr>
            <w:r w:rsidRPr="00163560">
              <w:rPr>
                <w:rFonts w:ascii="Arial" w:hAnsi="Arial" w:cs="Arial"/>
                <w:sz w:val="22"/>
                <w:szCs w:val="20"/>
              </w:rPr>
              <w:t>How the institution encourages timely, appropriate responses to Periodic Reviews and/or Validations which lead to approval within initial deadlines set by relevant panels.</w:t>
            </w:r>
          </w:p>
        </w:tc>
      </w:tr>
      <w:tr w:rsidR="00163560" w:rsidRPr="00A6453F" w14:paraId="13AAB066" w14:textId="77777777" w:rsidTr="00163560">
        <w:tc>
          <w:tcPr>
            <w:tcW w:w="9242" w:type="dxa"/>
            <w:gridSpan w:val="2"/>
          </w:tcPr>
          <w:p w14:paraId="14B7D98C" w14:textId="77777777" w:rsidR="00163560" w:rsidRDefault="00163560" w:rsidP="002073A6">
            <w:pPr>
              <w:rPr>
                <w:rFonts w:ascii="Arial" w:hAnsi="Arial" w:cs="Arial"/>
                <w:b/>
                <w:sz w:val="22"/>
                <w:szCs w:val="22"/>
              </w:rPr>
            </w:pPr>
          </w:p>
          <w:p w14:paraId="6C217E8A" w14:textId="77777777" w:rsidR="00163560" w:rsidRPr="007B6192" w:rsidRDefault="00163560" w:rsidP="002073A6">
            <w:pPr>
              <w:rPr>
                <w:rFonts w:ascii="Arial" w:hAnsi="Arial" w:cs="Arial"/>
                <w:b/>
                <w:sz w:val="22"/>
                <w:szCs w:val="22"/>
              </w:rPr>
            </w:pPr>
          </w:p>
          <w:p w14:paraId="5C005431" w14:textId="77777777" w:rsidR="00163560" w:rsidRPr="007B6192" w:rsidRDefault="00163560" w:rsidP="002073A6">
            <w:pPr>
              <w:rPr>
                <w:rFonts w:ascii="Arial" w:hAnsi="Arial" w:cs="Arial"/>
                <w:b/>
                <w:sz w:val="22"/>
                <w:szCs w:val="22"/>
              </w:rPr>
            </w:pPr>
          </w:p>
        </w:tc>
      </w:tr>
      <w:tr w:rsidR="00163560" w:rsidRPr="00A6453F" w14:paraId="15B8F99D" w14:textId="77777777" w:rsidTr="00163560">
        <w:tc>
          <w:tcPr>
            <w:tcW w:w="9242" w:type="dxa"/>
            <w:gridSpan w:val="2"/>
          </w:tcPr>
          <w:p w14:paraId="163DEF4E" w14:textId="77777777" w:rsidR="00163560" w:rsidRPr="00957C81" w:rsidRDefault="00163560" w:rsidP="002073A6">
            <w:pPr>
              <w:rPr>
                <w:rFonts w:ascii="Arial" w:hAnsi="Arial" w:cs="Arial"/>
                <w:b/>
                <w:sz w:val="22"/>
                <w:szCs w:val="22"/>
              </w:rPr>
            </w:pPr>
            <w:r w:rsidRPr="00957C81">
              <w:rPr>
                <w:rFonts w:ascii="Arial" w:hAnsi="Arial" w:cs="Arial"/>
                <w:b/>
                <w:sz w:val="22"/>
                <w:szCs w:val="22"/>
              </w:rPr>
              <w:t>Key documents/data:</w:t>
            </w:r>
          </w:p>
          <w:p w14:paraId="61124A4B" w14:textId="77777777" w:rsidR="00163560" w:rsidRPr="00957C81" w:rsidRDefault="00163560" w:rsidP="002073A6">
            <w:pPr>
              <w:rPr>
                <w:rFonts w:ascii="Arial" w:hAnsi="Arial" w:cs="Arial"/>
                <w:sz w:val="22"/>
                <w:szCs w:val="22"/>
              </w:rPr>
            </w:pPr>
          </w:p>
        </w:tc>
      </w:tr>
      <w:tr w:rsidR="00246E8F" w:rsidRPr="00A6453F" w14:paraId="677AFBC6" w14:textId="77777777" w:rsidTr="00163560">
        <w:tc>
          <w:tcPr>
            <w:tcW w:w="9242" w:type="dxa"/>
            <w:gridSpan w:val="2"/>
            <w:shd w:val="clear" w:color="auto" w:fill="D9D9D9" w:themeFill="background1" w:themeFillShade="D9"/>
          </w:tcPr>
          <w:p w14:paraId="5D79CAE0" w14:textId="77777777"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Operational Management</w:t>
            </w:r>
          </w:p>
          <w:p w14:paraId="2468E737" w14:textId="5F86A3E9" w:rsidR="00246E8F" w:rsidRPr="007B6192" w:rsidRDefault="007B6192" w:rsidP="007B6192">
            <w:pPr>
              <w:rPr>
                <w:rFonts w:ascii="Arial" w:hAnsi="Arial" w:cs="Arial"/>
                <w:b/>
                <w:sz w:val="22"/>
                <w:szCs w:val="22"/>
              </w:rPr>
            </w:pPr>
            <w:r w:rsidRPr="007B6192">
              <w:rPr>
                <w:rFonts w:ascii="Arial" w:hAnsi="Arial" w:cs="Arial"/>
                <w:sz w:val="22"/>
                <w:szCs w:val="22"/>
              </w:rPr>
              <w:t xml:space="preserve">Please describe the internal mechanisms for the management and quality assurance of Higher Education (HE) provision, including engagement with the </w:t>
            </w:r>
            <w:hyperlink r:id="rId9" w:history="1">
              <w:r w:rsidR="00750B35">
                <w:rPr>
                  <w:rStyle w:val="Hyperlink"/>
                  <w:rFonts w:ascii="Arial" w:hAnsi="Arial" w:cs="Arial"/>
                  <w:sz w:val="22"/>
                  <w:szCs w:val="22"/>
                </w:rPr>
                <w:t>QAA U</w:t>
              </w:r>
              <w:r w:rsidRPr="00A616E3">
                <w:rPr>
                  <w:rStyle w:val="Hyperlink"/>
                  <w:rFonts w:ascii="Arial" w:hAnsi="Arial" w:cs="Arial"/>
                  <w:sz w:val="22"/>
                  <w:szCs w:val="22"/>
                </w:rPr>
                <w:t>K Quality Code for HE</w:t>
              </w:r>
            </w:hyperlink>
            <w:r w:rsidRPr="007B6192">
              <w:rPr>
                <w:rFonts w:ascii="Arial" w:hAnsi="Arial" w:cs="Arial"/>
                <w:sz w:val="22"/>
                <w:szCs w:val="22"/>
              </w:rPr>
              <w:t xml:space="preserve"> and how the development, approval, monitoring and review of academic provision is managed.  Please provide details of the HE policies and procedures in place and how </w:t>
            </w:r>
            <w:proofErr w:type="gramStart"/>
            <w:r w:rsidRPr="007B6192">
              <w:rPr>
                <w:rFonts w:ascii="Arial" w:hAnsi="Arial" w:cs="Arial"/>
                <w:sz w:val="22"/>
                <w:szCs w:val="22"/>
              </w:rPr>
              <w:t>these map</w:t>
            </w:r>
            <w:proofErr w:type="gramEnd"/>
            <w:r w:rsidRPr="007B6192">
              <w:rPr>
                <w:rFonts w:ascii="Arial" w:hAnsi="Arial" w:cs="Arial"/>
                <w:sz w:val="22"/>
                <w:szCs w:val="22"/>
              </w:rPr>
              <w:t xml:space="preserve"> to the University’s policies and procedures.  Please outline the key HE </w:t>
            </w:r>
            <w:r w:rsidR="00163560">
              <w:rPr>
                <w:rFonts w:ascii="Arial" w:hAnsi="Arial" w:cs="Arial"/>
                <w:sz w:val="22"/>
                <w:szCs w:val="22"/>
              </w:rPr>
              <w:t xml:space="preserve">academic / managerial and professional services </w:t>
            </w:r>
            <w:r w:rsidRPr="007B6192">
              <w:rPr>
                <w:rFonts w:ascii="Arial" w:hAnsi="Arial" w:cs="Arial"/>
                <w:sz w:val="22"/>
                <w:szCs w:val="22"/>
              </w:rPr>
              <w:t xml:space="preserve">staffing roles and the reporting structures in place, including the liaison points with the University.    </w:t>
            </w:r>
            <w:r w:rsidR="00233D25">
              <w:rPr>
                <w:rFonts w:ascii="Arial" w:hAnsi="Arial" w:cs="Arial"/>
                <w:sz w:val="22"/>
                <w:szCs w:val="22"/>
              </w:rPr>
              <w:t>Also outline any key issues in relation to staffing that have arisen during the year under review (for example staffing restructures or significant periods of staff absence) and, where appropriate action taken to maintain the quality of the student experience.</w:t>
            </w:r>
          </w:p>
        </w:tc>
      </w:tr>
      <w:tr w:rsidR="006C5917" w:rsidRPr="00A6453F" w14:paraId="1E17E555" w14:textId="77777777" w:rsidTr="00163560">
        <w:tc>
          <w:tcPr>
            <w:tcW w:w="9242" w:type="dxa"/>
            <w:gridSpan w:val="2"/>
          </w:tcPr>
          <w:p w14:paraId="7419D01D" w14:textId="77777777" w:rsidR="00094242" w:rsidRPr="007B6192" w:rsidRDefault="00094242" w:rsidP="007B6192">
            <w:pPr>
              <w:rPr>
                <w:rFonts w:ascii="Arial" w:hAnsi="Arial" w:cs="Arial"/>
                <w:b/>
                <w:sz w:val="22"/>
                <w:szCs w:val="22"/>
                <w:u w:val="single"/>
              </w:rPr>
            </w:pPr>
          </w:p>
          <w:p w14:paraId="1D51EC09" w14:textId="77777777" w:rsidR="007B6192" w:rsidRPr="007B6192" w:rsidRDefault="007B6192" w:rsidP="007B6192">
            <w:pPr>
              <w:rPr>
                <w:rFonts w:ascii="Arial" w:hAnsi="Arial" w:cs="Arial"/>
                <w:b/>
                <w:sz w:val="22"/>
                <w:szCs w:val="22"/>
                <w:u w:val="single"/>
              </w:rPr>
            </w:pPr>
          </w:p>
          <w:p w14:paraId="6AD8E6B7" w14:textId="77777777" w:rsidR="00740FE9" w:rsidRPr="007B6192" w:rsidRDefault="00740FE9" w:rsidP="007B6192">
            <w:pPr>
              <w:rPr>
                <w:rFonts w:ascii="Arial" w:hAnsi="Arial" w:cs="Arial"/>
                <w:b/>
                <w:sz w:val="22"/>
                <w:szCs w:val="22"/>
                <w:u w:val="single"/>
              </w:rPr>
            </w:pPr>
          </w:p>
        </w:tc>
      </w:tr>
      <w:tr w:rsidR="00EE2BF4" w:rsidRPr="00A6453F" w14:paraId="2B526303" w14:textId="77777777" w:rsidTr="003938EB">
        <w:tc>
          <w:tcPr>
            <w:tcW w:w="9242" w:type="dxa"/>
            <w:gridSpan w:val="2"/>
            <w:tcBorders>
              <w:bottom w:val="single" w:sz="4" w:space="0" w:color="auto"/>
            </w:tcBorders>
          </w:tcPr>
          <w:p w14:paraId="15C5A242" w14:textId="77777777" w:rsidR="00EE2BF4" w:rsidRPr="00957C81" w:rsidRDefault="00EE2BF4" w:rsidP="003938EB">
            <w:pPr>
              <w:rPr>
                <w:rFonts w:ascii="Arial" w:hAnsi="Arial" w:cs="Arial"/>
                <w:b/>
                <w:sz w:val="22"/>
                <w:szCs w:val="22"/>
              </w:rPr>
            </w:pPr>
            <w:r w:rsidRPr="00957C81">
              <w:rPr>
                <w:rFonts w:ascii="Arial" w:hAnsi="Arial" w:cs="Arial"/>
                <w:b/>
                <w:sz w:val="22"/>
                <w:szCs w:val="22"/>
              </w:rPr>
              <w:t>Key documents/data:</w:t>
            </w:r>
          </w:p>
          <w:p w14:paraId="59EE702D" w14:textId="77777777" w:rsidR="00EE2BF4" w:rsidRPr="007B6192" w:rsidRDefault="00EE2BF4" w:rsidP="003938EB">
            <w:pPr>
              <w:rPr>
                <w:rFonts w:ascii="Arial" w:hAnsi="Arial" w:cs="Arial"/>
                <w:sz w:val="22"/>
                <w:szCs w:val="22"/>
              </w:rPr>
            </w:pPr>
          </w:p>
        </w:tc>
      </w:tr>
      <w:tr w:rsidR="00246E8F" w:rsidRPr="00A6453F" w14:paraId="53764D21" w14:textId="77777777" w:rsidTr="00163560">
        <w:tc>
          <w:tcPr>
            <w:tcW w:w="9242" w:type="dxa"/>
            <w:gridSpan w:val="2"/>
            <w:shd w:val="clear" w:color="auto" w:fill="D9D9D9" w:themeFill="background1" w:themeFillShade="D9"/>
          </w:tcPr>
          <w:p w14:paraId="12AD3CD0" w14:textId="58653261"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Learning, Teaching and Assessment</w:t>
            </w:r>
          </w:p>
          <w:p w14:paraId="1B02BF6C" w14:textId="77777777" w:rsidR="00246E8F" w:rsidRPr="007B6192" w:rsidRDefault="007B6192" w:rsidP="007B6192">
            <w:pPr>
              <w:rPr>
                <w:rFonts w:ascii="Arial" w:hAnsi="Arial" w:cs="Arial"/>
                <w:b/>
                <w:sz w:val="22"/>
                <w:szCs w:val="22"/>
              </w:rPr>
            </w:pPr>
            <w:r w:rsidRPr="007B6192">
              <w:rPr>
                <w:rFonts w:ascii="Arial" w:hAnsi="Arial" w:cs="Arial"/>
                <w:sz w:val="22"/>
                <w:szCs w:val="22"/>
              </w:rPr>
              <w:t xml:space="preserve">Please provide details of the teaching and assessment strategy, including the variety of methods used, the timeliness of feedback to students and how comments from External Examiners are considered and incorporated.  </w:t>
            </w:r>
          </w:p>
        </w:tc>
      </w:tr>
      <w:tr w:rsidR="00740FE9" w:rsidRPr="00A6453F" w14:paraId="0BE2BBD1" w14:textId="77777777" w:rsidTr="00163560">
        <w:tc>
          <w:tcPr>
            <w:tcW w:w="9242" w:type="dxa"/>
            <w:gridSpan w:val="2"/>
            <w:shd w:val="clear" w:color="auto" w:fill="auto"/>
          </w:tcPr>
          <w:p w14:paraId="7C79BBFB" w14:textId="77777777" w:rsidR="00740FE9" w:rsidRPr="007B6192" w:rsidRDefault="00740FE9" w:rsidP="007B6192">
            <w:pPr>
              <w:rPr>
                <w:rFonts w:ascii="Arial" w:hAnsi="Arial" w:cs="Arial"/>
                <w:b/>
                <w:sz w:val="22"/>
                <w:szCs w:val="22"/>
              </w:rPr>
            </w:pPr>
          </w:p>
          <w:p w14:paraId="652D99F2" w14:textId="77777777" w:rsidR="00740FE9" w:rsidRPr="007B6192" w:rsidRDefault="00740FE9" w:rsidP="007B6192">
            <w:pPr>
              <w:rPr>
                <w:rFonts w:ascii="Arial" w:hAnsi="Arial" w:cs="Arial"/>
                <w:b/>
                <w:sz w:val="22"/>
                <w:szCs w:val="22"/>
              </w:rPr>
            </w:pPr>
          </w:p>
          <w:p w14:paraId="2177CC3B" w14:textId="77777777" w:rsidR="00740FE9" w:rsidRPr="007B6192" w:rsidRDefault="00740FE9" w:rsidP="007B6192">
            <w:pPr>
              <w:ind w:left="360"/>
              <w:rPr>
                <w:rFonts w:ascii="Arial" w:hAnsi="Arial" w:cs="Arial"/>
                <w:b/>
                <w:sz w:val="22"/>
                <w:szCs w:val="22"/>
              </w:rPr>
            </w:pPr>
          </w:p>
        </w:tc>
      </w:tr>
      <w:tr w:rsidR="00EE2BF4" w:rsidRPr="00A6453F" w14:paraId="3A36EEB9" w14:textId="77777777" w:rsidTr="003938EB">
        <w:tc>
          <w:tcPr>
            <w:tcW w:w="9242" w:type="dxa"/>
            <w:gridSpan w:val="2"/>
            <w:tcBorders>
              <w:bottom w:val="single" w:sz="4" w:space="0" w:color="auto"/>
            </w:tcBorders>
          </w:tcPr>
          <w:p w14:paraId="144C063D" w14:textId="77777777" w:rsidR="00EE2BF4" w:rsidRPr="00957C81" w:rsidRDefault="00EE2BF4" w:rsidP="003938EB">
            <w:pPr>
              <w:rPr>
                <w:rFonts w:ascii="Arial" w:hAnsi="Arial" w:cs="Arial"/>
                <w:b/>
                <w:sz w:val="22"/>
                <w:szCs w:val="22"/>
              </w:rPr>
            </w:pPr>
            <w:r w:rsidRPr="00957C81">
              <w:rPr>
                <w:rFonts w:ascii="Arial" w:hAnsi="Arial" w:cs="Arial"/>
                <w:b/>
                <w:sz w:val="22"/>
                <w:szCs w:val="22"/>
              </w:rPr>
              <w:t>Key documents/data:</w:t>
            </w:r>
          </w:p>
          <w:p w14:paraId="4398064F" w14:textId="77777777" w:rsidR="00EE2BF4" w:rsidRPr="007B6192" w:rsidRDefault="00EE2BF4" w:rsidP="003938EB">
            <w:pPr>
              <w:rPr>
                <w:rFonts w:ascii="Arial" w:hAnsi="Arial" w:cs="Arial"/>
                <w:sz w:val="22"/>
                <w:szCs w:val="22"/>
              </w:rPr>
            </w:pPr>
          </w:p>
        </w:tc>
      </w:tr>
      <w:tr w:rsidR="00740FE9" w:rsidRPr="00A6453F" w14:paraId="033D1019" w14:textId="77777777" w:rsidTr="00163560">
        <w:tc>
          <w:tcPr>
            <w:tcW w:w="9242" w:type="dxa"/>
            <w:gridSpan w:val="2"/>
            <w:shd w:val="clear" w:color="auto" w:fill="D9D9D9" w:themeFill="background1" w:themeFillShade="D9"/>
          </w:tcPr>
          <w:p w14:paraId="687109DE" w14:textId="77777777"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Learning Resources</w:t>
            </w:r>
          </w:p>
          <w:p w14:paraId="5394819C" w14:textId="41F37A99" w:rsidR="00740FE9" w:rsidRPr="00C27459" w:rsidRDefault="007B6192" w:rsidP="00C27459">
            <w:pPr>
              <w:pStyle w:val="ListParagraph"/>
              <w:numPr>
                <w:ilvl w:val="0"/>
                <w:numId w:val="27"/>
              </w:numPr>
              <w:rPr>
                <w:rFonts w:ascii="Arial" w:hAnsi="Arial" w:cs="Arial"/>
                <w:b/>
                <w:sz w:val="22"/>
                <w:szCs w:val="22"/>
              </w:rPr>
            </w:pPr>
            <w:r w:rsidRPr="00C27459">
              <w:rPr>
                <w:rFonts w:ascii="Arial" w:hAnsi="Arial" w:cs="Arial"/>
                <w:sz w:val="22"/>
                <w:szCs w:val="22"/>
              </w:rPr>
              <w:t>Please outline the learning resources provided, including staffing, t</w:t>
            </w:r>
            <w:r w:rsidR="00916EB1" w:rsidRPr="00C27459">
              <w:rPr>
                <w:rFonts w:ascii="Arial" w:hAnsi="Arial" w:cs="Arial"/>
                <w:sz w:val="22"/>
                <w:szCs w:val="22"/>
              </w:rPr>
              <w:t xml:space="preserve">eaching accommodation, Library, </w:t>
            </w:r>
            <w:proofErr w:type="gramStart"/>
            <w:r w:rsidRPr="00C27459">
              <w:rPr>
                <w:rFonts w:ascii="Arial" w:hAnsi="Arial" w:cs="Arial"/>
                <w:sz w:val="22"/>
                <w:szCs w:val="22"/>
              </w:rPr>
              <w:t>IT</w:t>
            </w:r>
            <w:proofErr w:type="gramEnd"/>
            <w:r w:rsidRPr="00C27459">
              <w:rPr>
                <w:rFonts w:ascii="Arial" w:hAnsi="Arial" w:cs="Arial"/>
                <w:sz w:val="22"/>
                <w:szCs w:val="22"/>
              </w:rPr>
              <w:t xml:space="preserve"> and the virtual learning environment.</w:t>
            </w:r>
            <w:r w:rsidR="00233D25" w:rsidRPr="00C27459">
              <w:rPr>
                <w:rFonts w:ascii="Arial" w:hAnsi="Arial" w:cs="Arial"/>
                <w:sz w:val="22"/>
                <w:szCs w:val="22"/>
              </w:rPr>
              <w:t xml:space="preserve"> Please provide evidence of levels of student satisfaction with available learning resources.</w:t>
            </w:r>
          </w:p>
        </w:tc>
      </w:tr>
      <w:tr w:rsidR="001B7FFB" w:rsidRPr="00A6453F" w14:paraId="46C9646A" w14:textId="77777777" w:rsidTr="00163560">
        <w:tc>
          <w:tcPr>
            <w:tcW w:w="9242" w:type="dxa"/>
            <w:gridSpan w:val="2"/>
          </w:tcPr>
          <w:p w14:paraId="589F3B10" w14:textId="77777777" w:rsidR="00094242" w:rsidRPr="007B6192" w:rsidRDefault="00094242" w:rsidP="007B6192">
            <w:pPr>
              <w:rPr>
                <w:rFonts w:ascii="Arial" w:hAnsi="Arial" w:cs="Arial"/>
                <w:b/>
                <w:sz w:val="22"/>
                <w:szCs w:val="22"/>
                <w:u w:val="single"/>
              </w:rPr>
            </w:pPr>
          </w:p>
          <w:p w14:paraId="6FA9C68E" w14:textId="77777777" w:rsidR="00F8446E" w:rsidRPr="007B6192" w:rsidRDefault="00F8446E" w:rsidP="007B6192">
            <w:pPr>
              <w:rPr>
                <w:rFonts w:ascii="Arial" w:hAnsi="Arial" w:cs="Arial"/>
                <w:b/>
                <w:sz w:val="22"/>
                <w:szCs w:val="22"/>
                <w:u w:val="single"/>
              </w:rPr>
            </w:pPr>
          </w:p>
          <w:p w14:paraId="5F331C16" w14:textId="77777777" w:rsidR="00377217" w:rsidRPr="007B6192" w:rsidRDefault="00377217" w:rsidP="007B6192">
            <w:pPr>
              <w:rPr>
                <w:rFonts w:ascii="Arial" w:hAnsi="Arial" w:cs="Arial"/>
                <w:b/>
                <w:sz w:val="22"/>
                <w:szCs w:val="22"/>
                <w:u w:val="single"/>
              </w:rPr>
            </w:pPr>
          </w:p>
        </w:tc>
      </w:tr>
      <w:tr w:rsidR="00EE2BF4" w:rsidRPr="00A6453F" w14:paraId="2086EF0C" w14:textId="77777777" w:rsidTr="007526AF">
        <w:tc>
          <w:tcPr>
            <w:tcW w:w="9242" w:type="dxa"/>
            <w:gridSpan w:val="2"/>
            <w:tcBorders>
              <w:bottom w:val="single" w:sz="4" w:space="0" w:color="auto"/>
            </w:tcBorders>
          </w:tcPr>
          <w:p w14:paraId="371E09FB" w14:textId="77777777" w:rsidR="00EE2BF4" w:rsidRPr="00957C81" w:rsidRDefault="00EE2BF4" w:rsidP="003938EB">
            <w:pPr>
              <w:rPr>
                <w:rFonts w:ascii="Arial" w:hAnsi="Arial" w:cs="Arial"/>
                <w:b/>
                <w:sz w:val="22"/>
                <w:szCs w:val="22"/>
              </w:rPr>
            </w:pPr>
            <w:r w:rsidRPr="00957C81">
              <w:rPr>
                <w:rFonts w:ascii="Arial" w:hAnsi="Arial" w:cs="Arial"/>
                <w:b/>
                <w:sz w:val="22"/>
                <w:szCs w:val="22"/>
              </w:rPr>
              <w:t>Key documents/data:</w:t>
            </w:r>
          </w:p>
          <w:p w14:paraId="1671A300" w14:textId="77777777" w:rsidR="00EE2BF4" w:rsidRPr="007B6192" w:rsidRDefault="00EE2BF4" w:rsidP="003938EB">
            <w:pPr>
              <w:rPr>
                <w:rFonts w:ascii="Arial" w:hAnsi="Arial" w:cs="Arial"/>
                <w:sz w:val="22"/>
                <w:szCs w:val="22"/>
              </w:rPr>
            </w:pPr>
          </w:p>
        </w:tc>
      </w:tr>
      <w:tr w:rsidR="007526AF" w:rsidRPr="003A6616" w14:paraId="34B0633D" w14:textId="77777777" w:rsidTr="00C27459">
        <w:tc>
          <w:tcPr>
            <w:tcW w:w="9242" w:type="dxa"/>
            <w:gridSpan w:val="2"/>
            <w:shd w:val="clear" w:color="auto" w:fill="D9D9D9" w:themeFill="background1" w:themeFillShade="D9"/>
          </w:tcPr>
          <w:p w14:paraId="186D505B" w14:textId="478C6842" w:rsidR="007526AF" w:rsidRPr="003A6616" w:rsidRDefault="007526AF" w:rsidP="00C27459">
            <w:pPr>
              <w:pStyle w:val="ListParagraph"/>
              <w:numPr>
                <w:ilvl w:val="0"/>
                <w:numId w:val="27"/>
              </w:numPr>
              <w:spacing w:before="60" w:after="60"/>
              <w:contextualSpacing w:val="0"/>
              <w:rPr>
                <w:rFonts w:ascii="Arial" w:hAnsi="Arial" w:cs="Arial"/>
                <w:b/>
                <w:color w:val="000000"/>
                <w:sz w:val="20"/>
                <w:szCs w:val="20"/>
              </w:rPr>
            </w:pPr>
            <w:r w:rsidRPr="007526AF">
              <w:rPr>
                <w:rFonts w:ascii="Arial" w:hAnsi="Arial" w:cs="Arial"/>
                <w:sz w:val="22"/>
                <w:szCs w:val="20"/>
              </w:rPr>
              <w:t xml:space="preserve">Please provide details of annual library expenditure on HE </w:t>
            </w:r>
            <w:proofErr w:type="gramStart"/>
            <w:r w:rsidRPr="007526AF">
              <w:rPr>
                <w:rFonts w:ascii="Arial" w:hAnsi="Arial" w:cs="Arial"/>
                <w:sz w:val="22"/>
                <w:szCs w:val="20"/>
              </w:rPr>
              <w:t>level</w:t>
            </w:r>
            <w:proofErr w:type="gramEnd"/>
            <w:r w:rsidRPr="007526AF">
              <w:rPr>
                <w:rFonts w:ascii="Arial" w:hAnsi="Arial" w:cs="Arial"/>
                <w:sz w:val="22"/>
                <w:szCs w:val="20"/>
              </w:rPr>
              <w:t xml:space="preserve"> learning resources in relation to full time equivalent student numbers.</w:t>
            </w:r>
          </w:p>
        </w:tc>
      </w:tr>
      <w:tr w:rsidR="007526AF" w:rsidRPr="00053E3D" w14:paraId="6796FF2E" w14:textId="77777777" w:rsidTr="007526AF">
        <w:tc>
          <w:tcPr>
            <w:tcW w:w="9242" w:type="dxa"/>
            <w:gridSpan w:val="2"/>
          </w:tcPr>
          <w:p w14:paraId="29250041" w14:textId="77777777" w:rsidR="007526AF" w:rsidRDefault="007526AF" w:rsidP="002073A6">
            <w:pPr>
              <w:spacing w:before="60" w:after="60"/>
              <w:rPr>
                <w:rFonts w:ascii="Arial" w:hAnsi="Arial" w:cs="Arial"/>
                <w:color w:val="000000"/>
                <w:sz w:val="20"/>
                <w:szCs w:val="20"/>
              </w:rPr>
            </w:pPr>
          </w:p>
          <w:p w14:paraId="0B877B6F" w14:textId="77777777" w:rsidR="007526AF" w:rsidRPr="00053E3D" w:rsidRDefault="007526AF" w:rsidP="002073A6">
            <w:pPr>
              <w:spacing w:before="60" w:after="60"/>
              <w:rPr>
                <w:rFonts w:ascii="Arial" w:hAnsi="Arial" w:cs="Arial"/>
                <w:color w:val="000000"/>
                <w:sz w:val="20"/>
                <w:szCs w:val="20"/>
              </w:rPr>
            </w:pPr>
          </w:p>
        </w:tc>
      </w:tr>
      <w:tr w:rsidR="007526AF" w:rsidRPr="00A6453F" w14:paraId="650C9615" w14:textId="77777777" w:rsidTr="007526AF">
        <w:tc>
          <w:tcPr>
            <w:tcW w:w="9242" w:type="dxa"/>
            <w:gridSpan w:val="2"/>
          </w:tcPr>
          <w:p w14:paraId="372F0E71" w14:textId="57BD0585" w:rsidR="007526AF" w:rsidRDefault="007526AF" w:rsidP="002073A6">
            <w:pPr>
              <w:rPr>
                <w:rFonts w:ascii="Arial" w:hAnsi="Arial" w:cs="Arial"/>
                <w:b/>
                <w:sz w:val="22"/>
                <w:szCs w:val="22"/>
              </w:rPr>
            </w:pPr>
            <w:r w:rsidRPr="00957C81">
              <w:rPr>
                <w:rFonts w:ascii="Arial" w:hAnsi="Arial" w:cs="Arial"/>
                <w:b/>
                <w:sz w:val="22"/>
                <w:szCs w:val="22"/>
              </w:rPr>
              <w:t>Key documents/data:</w:t>
            </w:r>
          </w:p>
          <w:p w14:paraId="0989AB84" w14:textId="0185A586" w:rsidR="00C93B24" w:rsidRDefault="00C93B24" w:rsidP="002073A6">
            <w:pPr>
              <w:rPr>
                <w:rFonts w:ascii="Arial" w:hAnsi="Arial" w:cs="Arial"/>
                <w:b/>
                <w:sz w:val="22"/>
                <w:szCs w:val="22"/>
              </w:rPr>
            </w:pPr>
          </w:p>
          <w:p w14:paraId="7F2BAC7D" w14:textId="49853B0F" w:rsidR="00C93B24" w:rsidRDefault="00C93B24" w:rsidP="002073A6">
            <w:pPr>
              <w:rPr>
                <w:rFonts w:ascii="Arial" w:hAnsi="Arial" w:cs="Arial"/>
                <w:b/>
                <w:sz w:val="22"/>
                <w:szCs w:val="22"/>
              </w:rPr>
            </w:pPr>
          </w:p>
          <w:p w14:paraId="17379960" w14:textId="77777777" w:rsidR="00C93B24" w:rsidRPr="00957C81" w:rsidRDefault="00C93B24" w:rsidP="002073A6">
            <w:pPr>
              <w:rPr>
                <w:rFonts w:ascii="Arial" w:hAnsi="Arial" w:cs="Arial"/>
                <w:b/>
                <w:sz w:val="22"/>
                <w:szCs w:val="22"/>
              </w:rPr>
            </w:pPr>
          </w:p>
          <w:p w14:paraId="2349E616" w14:textId="77777777" w:rsidR="007526AF" w:rsidRPr="007B6192" w:rsidRDefault="007526AF" w:rsidP="002073A6">
            <w:pPr>
              <w:rPr>
                <w:rFonts w:ascii="Arial" w:hAnsi="Arial" w:cs="Arial"/>
                <w:sz w:val="22"/>
                <w:szCs w:val="22"/>
              </w:rPr>
            </w:pPr>
          </w:p>
        </w:tc>
      </w:tr>
      <w:tr w:rsidR="00246E8F" w:rsidRPr="00A6453F" w14:paraId="23BC3C81" w14:textId="77777777" w:rsidTr="00163560">
        <w:tc>
          <w:tcPr>
            <w:tcW w:w="9242" w:type="dxa"/>
            <w:gridSpan w:val="2"/>
            <w:shd w:val="clear" w:color="auto" w:fill="D9D9D9" w:themeFill="background1" w:themeFillShade="D9"/>
          </w:tcPr>
          <w:p w14:paraId="738D741A" w14:textId="77777777" w:rsidR="007B6192" w:rsidRPr="007B6192" w:rsidRDefault="00377217" w:rsidP="007B6192">
            <w:pPr>
              <w:pStyle w:val="Default"/>
              <w:numPr>
                <w:ilvl w:val="0"/>
                <w:numId w:val="24"/>
              </w:numPr>
              <w:rPr>
                <w:rFonts w:ascii="Arial" w:hAnsi="Arial" w:cs="Arial"/>
                <w:b/>
                <w:sz w:val="22"/>
                <w:szCs w:val="22"/>
              </w:rPr>
            </w:pPr>
            <w:r w:rsidRPr="007B6192">
              <w:rPr>
                <w:rFonts w:ascii="Arial" w:hAnsi="Arial" w:cs="Arial"/>
                <w:sz w:val="22"/>
                <w:szCs w:val="22"/>
              </w:rPr>
              <w:lastRenderedPageBreak/>
              <w:br w:type="page"/>
            </w:r>
            <w:r w:rsidR="007B6192" w:rsidRPr="007B6192">
              <w:rPr>
                <w:rFonts w:ascii="Arial" w:hAnsi="Arial" w:cs="Arial"/>
                <w:b/>
                <w:sz w:val="22"/>
                <w:szCs w:val="22"/>
              </w:rPr>
              <w:t xml:space="preserve">Admissions, </w:t>
            </w:r>
            <w:proofErr w:type="gramStart"/>
            <w:r w:rsidR="007B6192" w:rsidRPr="007B6192">
              <w:rPr>
                <w:rFonts w:ascii="Arial" w:hAnsi="Arial" w:cs="Arial"/>
                <w:b/>
                <w:sz w:val="22"/>
                <w:szCs w:val="22"/>
              </w:rPr>
              <w:t>Enrolment</w:t>
            </w:r>
            <w:proofErr w:type="gramEnd"/>
            <w:r w:rsidR="007B6192" w:rsidRPr="007B6192">
              <w:rPr>
                <w:rFonts w:ascii="Arial" w:hAnsi="Arial" w:cs="Arial"/>
                <w:b/>
                <w:sz w:val="22"/>
                <w:szCs w:val="22"/>
              </w:rPr>
              <w:t xml:space="preserve"> and Induction </w:t>
            </w:r>
          </w:p>
          <w:p w14:paraId="14ABF3FF" w14:textId="73C79F42" w:rsidR="00246E8F" w:rsidRPr="007B6192" w:rsidRDefault="007B6192" w:rsidP="007B6192">
            <w:pPr>
              <w:rPr>
                <w:rFonts w:ascii="Arial" w:hAnsi="Arial" w:cs="Arial"/>
                <w:b/>
                <w:sz w:val="22"/>
                <w:szCs w:val="22"/>
                <w:u w:val="single"/>
              </w:rPr>
            </w:pPr>
            <w:r w:rsidRPr="007B6192">
              <w:rPr>
                <w:rFonts w:ascii="Arial" w:hAnsi="Arial" w:cs="Arial"/>
                <w:sz w:val="22"/>
                <w:szCs w:val="22"/>
              </w:rPr>
              <w:t xml:space="preserve">Please </w:t>
            </w:r>
            <w:r w:rsidR="00EE2BF4">
              <w:rPr>
                <w:rFonts w:ascii="Arial" w:hAnsi="Arial" w:cs="Arial"/>
                <w:sz w:val="22"/>
                <w:szCs w:val="22"/>
              </w:rPr>
              <w:t>summarise</w:t>
            </w:r>
            <w:r w:rsidRPr="007B6192">
              <w:rPr>
                <w:rFonts w:ascii="Arial" w:hAnsi="Arial" w:cs="Arial"/>
                <w:sz w:val="22"/>
                <w:szCs w:val="22"/>
              </w:rPr>
              <w:t xml:space="preserve"> the student profile and entry criteria for the validated courses, </w:t>
            </w:r>
            <w:r w:rsidR="00EE2BF4" w:rsidRPr="007B6192">
              <w:rPr>
                <w:rFonts w:ascii="Arial" w:hAnsi="Arial" w:cs="Arial"/>
                <w:sz w:val="22"/>
                <w:szCs w:val="22"/>
              </w:rPr>
              <w:t>referring</w:t>
            </w:r>
            <w:r w:rsidRPr="007B6192">
              <w:rPr>
                <w:rFonts w:ascii="Arial" w:hAnsi="Arial" w:cs="Arial"/>
                <w:sz w:val="22"/>
                <w:szCs w:val="22"/>
              </w:rPr>
              <w:t xml:space="preserve"> to student enrolment numbers.  Please provide details of induction arrangements and changes made resulting from student feedback.</w:t>
            </w:r>
          </w:p>
        </w:tc>
      </w:tr>
      <w:tr w:rsidR="00CE2D4F" w:rsidRPr="00A6453F" w14:paraId="5E5AF276" w14:textId="77777777" w:rsidTr="00163560">
        <w:tc>
          <w:tcPr>
            <w:tcW w:w="9242" w:type="dxa"/>
            <w:gridSpan w:val="2"/>
            <w:tcBorders>
              <w:bottom w:val="single" w:sz="4" w:space="0" w:color="auto"/>
            </w:tcBorders>
          </w:tcPr>
          <w:p w14:paraId="0769E38E" w14:textId="77777777" w:rsidR="00CE2D4F" w:rsidRPr="007B6192" w:rsidRDefault="00CE2D4F" w:rsidP="007B6192">
            <w:pPr>
              <w:rPr>
                <w:rFonts w:ascii="Arial" w:hAnsi="Arial" w:cs="Arial"/>
                <w:b/>
                <w:sz w:val="22"/>
                <w:szCs w:val="22"/>
                <w:u w:val="single"/>
              </w:rPr>
            </w:pPr>
          </w:p>
          <w:p w14:paraId="044B6507" w14:textId="77777777" w:rsidR="00377217" w:rsidRPr="007B6192" w:rsidRDefault="00377217" w:rsidP="007B6192">
            <w:pPr>
              <w:rPr>
                <w:rFonts w:ascii="Arial" w:hAnsi="Arial" w:cs="Arial"/>
                <w:b/>
                <w:sz w:val="22"/>
                <w:szCs w:val="22"/>
                <w:u w:val="single"/>
              </w:rPr>
            </w:pPr>
          </w:p>
          <w:p w14:paraId="5B6F77FC" w14:textId="77777777" w:rsidR="00CE2D4F" w:rsidRPr="007B6192" w:rsidRDefault="00CE2D4F" w:rsidP="007B6192">
            <w:pPr>
              <w:rPr>
                <w:rFonts w:ascii="Arial" w:hAnsi="Arial" w:cs="Arial"/>
                <w:b/>
                <w:sz w:val="22"/>
                <w:szCs w:val="22"/>
                <w:u w:val="single"/>
              </w:rPr>
            </w:pPr>
          </w:p>
        </w:tc>
      </w:tr>
      <w:tr w:rsidR="00EE2BF4" w:rsidRPr="00A6453F" w14:paraId="2056D419" w14:textId="77777777" w:rsidTr="003938EB">
        <w:tc>
          <w:tcPr>
            <w:tcW w:w="9242" w:type="dxa"/>
            <w:gridSpan w:val="2"/>
            <w:tcBorders>
              <w:bottom w:val="single" w:sz="4" w:space="0" w:color="auto"/>
            </w:tcBorders>
          </w:tcPr>
          <w:p w14:paraId="621472A1" w14:textId="77777777" w:rsidR="00EE2BF4" w:rsidRPr="00957C81" w:rsidRDefault="00EE2BF4" w:rsidP="003938EB">
            <w:pPr>
              <w:rPr>
                <w:rFonts w:ascii="Arial" w:hAnsi="Arial" w:cs="Arial"/>
                <w:b/>
                <w:sz w:val="22"/>
                <w:szCs w:val="22"/>
              </w:rPr>
            </w:pPr>
            <w:r w:rsidRPr="00957C81">
              <w:rPr>
                <w:rFonts w:ascii="Arial" w:hAnsi="Arial" w:cs="Arial"/>
                <w:b/>
                <w:sz w:val="22"/>
                <w:szCs w:val="22"/>
              </w:rPr>
              <w:t>Key documents/data:</w:t>
            </w:r>
          </w:p>
          <w:p w14:paraId="457E7B8E" w14:textId="77777777" w:rsidR="00EE2BF4" w:rsidRPr="007B6192" w:rsidRDefault="00EE2BF4" w:rsidP="003938EB">
            <w:pPr>
              <w:rPr>
                <w:rFonts w:ascii="Arial" w:hAnsi="Arial" w:cs="Arial"/>
                <w:sz w:val="22"/>
                <w:szCs w:val="22"/>
              </w:rPr>
            </w:pPr>
          </w:p>
        </w:tc>
      </w:tr>
      <w:tr w:rsidR="00CE2D4F" w:rsidRPr="00A6453F" w14:paraId="5226CFAA" w14:textId="77777777" w:rsidTr="00163560">
        <w:tc>
          <w:tcPr>
            <w:tcW w:w="9242" w:type="dxa"/>
            <w:gridSpan w:val="2"/>
            <w:shd w:val="clear" w:color="auto" w:fill="D9D9D9" w:themeFill="background1" w:themeFillShade="D9"/>
          </w:tcPr>
          <w:p w14:paraId="3E1390EF" w14:textId="77777777"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 xml:space="preserve">Student Progression, Retention and Achievement </w:t>
            </w:r>
          </w:p>
          <w:p w14:paraId="0FABF01A" w14:textId="4C35957F" w:rsidR="00CE2D4F" w:rsidRPr="007B6192" w:rsidRDefault="007B6192" w:rsidP="007B6192">
            <w:pPr>
              <w:rPr>
                <w:rFonts w:ascii="Arial" w:hAnsi="Arial" w:cs="Arial"/>
                <w:b/>
                <w:sz w:val="22"/>
                <w:szCs w:val="22"/>
              </w:rPr>
            </w:pPr>
            <w:r w:rsidRPr="007B6192">
              <w:rPr>
                <w:rFonts w:ascii="Arial" w:hAnsi="Arial" w:cs="Arial"/>
                <w:sz w:val="22"/>
                <w:szCs w:val="22"/>
              </w:rPr>
              <w:t xml:space="preserve">Please </w:t>
            </w:r>
            <w:r w:rsidR="004445FA">
              <w:rPr>
                <w:rFonts w:ascii="Arial" w:hAnsi="Arial" w:cs="Arial"/>
                <w:sz w:val="22"/>
                <w:szCs w:val="22"/>
              </w:rPr>
              <w:t>summarise</w:t>
            </w:r>
            <w:r w:rsidRPr="007B6192">
              <w:rPr>
                <w:rFonts w:ascii="Arial" w:hAnsi="Arial" w:cs="Arial"/>
                <w:sz w:val="22"/>
                <w:szCs w:val="22"/>
              </w:rPr>
              <w:t xml:space="preserve"> student progression, </w:t>
            </w:r>
            <w:proofErr w:type="gramStart"/>
            <w:r w:rsidRPr="007B6192">
              <w:rPr>
                <w:rFonts w:ascii="Arial" w:hAnsi="Arial" w:cs="Arial"/>
                <w:sz w:val="22"/>
                <w:szCs w:val="22"/>
              </w:rPr>
              <w:t>retention</w:t>
            </w:r>
            <w:proofErr w:type="gramEnd"/>
            <w:r w:rsidRPr="007B6192">
              <w:rPr>
                <w:rFonts w:ascii="Arial" w:hAnsi="Arial" w:cs="Arial"/>
                <w:sz w:val="22"/>
                <w:szCs w:val="22"/>
              </w:rPr>
              <w:t xml:space="preserve"> and graduate destination data.  Please comment on areas for development and actions taken or planned.  </w:t>
            </w:r>
          </w:p>
        </w:tc>
      </w:tr>
      <w:tr w:rsidR="00CE2D4F" w:rsidRPr="00A6453F" w14:paraId="54E10294" w14:textId="77777777" w:rsidTr="00163560">
        <w:tc>
          <w:tcPr>
            <w:tcW w:w="9242" w:type="dxa"/>
            <w:gridSpan w:val="2"/>
            <w:tcBorders>
              <w:bottom w:val="single" w:sz="4" w:space="0" w:color="auto"/>
            </w:tcBorders>
          </w:tcPr>
          <w:p w14:paraId="35F98BC5" w14:textId="77777777" w:rsidR="00CE2D4F" w:rsidRPr="007B6192" w:rsidRDefault="00CE2D4F" w:rsidP="007B6192">
            <w:pPr>
              <w:rPr>
                <w:rFonts w:ascii="Arial" w:hAnsi="Arial" w:cs="Arial"/>
                <w:b/>
                <w:sz w:val="22"/>
                <w:szCs w:val="22"/>
                <w:u w:val="single"/>
              </w:rPr>
            </w:pPr>
          </w:p>
          <w:p w14:paraId="4173C455" w14:textId="77777777" w:rsidR="00377217" w:rsidRPr="007B6192" w:rsidRDefault="00377217" w:rsidP="007B6192">
            <w:pPr>
              <w:rPr>
                <w:rFonts w:ascii="Arial" w:hAnsi="Arial" w:cs="Arial"/>
                <w:b/>
                <w:sz w:val="22"/>
                <w:szCs w:val="22"/>
                <w:u w:val="single"/>
              </w:rPr>
            </w:pPr>
          </w:p>
          <w:p w14:paraId="113FBA76" w14:textId="77777777" w:rsidR="005B04C9" w:rsidRPr="007B6192" w:rsidRDefault="005B04C9" w:rsidP="007B6192">
            <w:pPr>
              <w:rPr>
                <w:rFonts w:ascii="Arial" w:hAnsi="Arial" w:cs="Arial"/>
                <w:b/>
                <w:sz w:val="22"/>
                <w:szCs w:val="22"/>
                <w:u w:val="single"/>
              </w:rPr>
            </w:pPr>
          </w:p>
        </w:tc>
      </w:tr>
      <w:tr w:rsidR="00EE2BF4" w:rsidRPr="00A6453F" w14:paraId="34A247D8" w14:textId="77777777" w:rsidTr="003938EB">
        <w:tc>
          <w:tcPr>
            <w:tcW w:w="9242" w:type="dxa"/>
            <w:gridSpan w:val="2"/>
            <w:tcBorders>
              <w:bottom w:val="single" w:sz="4" w:space="0" w:color="auto"/>
            </w:tcBorders>
          </w:tcPr>
          <w:p w14:paraId="572CCD11" w14:textId="77777777" w:rsidR="00EE2BF4" w:rsidRPr="00957C81" w:rsidRDefault="00EE2BF4" w:rsidP="003938EB">
            <w:pPr>
              <w:rPr>
                <w:rFonts w:ascii="Arial" w:hAnsi="Arial" w:cs="Arial"/>
                <w:b/>
                <w:sz w:val="22"/>
                <w:szCs w:val="22"/>
              </w:rPr>
            </w:pPr>
            <w:r w:rsidRPr="00957C81">
              <w:rPr>
                <w:rFonts w:ascii="Arial" w:hAnsi="Arial" w:cs="Arial"/>
                <w:b/>
                <w:sz w:val="22"/>
                <w:szCs w:val="22"/>
              </w:rPr>
              <w:t>Key documents/data:</w:t>
            </w:r>
          </w:p>
          <w:p w14:paraId="6CC3F531" w14:textId="77777777" w:rsidR="00EE2BF4" w:rsidRPr="007B6192" w:rsidRDefault="00EE2BF4" w:rsidP="003938EB">
            <w:pPr>
              <w:rPr>
                <w:rFonts w:ascii="Arial" w:hAnsi="Arial" w:cs="Arial"/>
                <w:sz w:val="22"/>
                <w:szCs w:val="22"/>
              </w:rPr>
            </w:pPr>
          </w:p>
        </w:tc>
      </w:tr>
      <w:tr w:rsidR="00CE2D4F" w:rsidRPr="00A6453F" w14:paraId="03FDD5F9" w14:textId="77777777" w:rsidTr="00163560">
        <w:tc>
          <w:tcPr>
            <w:tcW w:w="9242" w:type="dxa"/>
            <w:gridSpan w:val="2"/>
            <w:shd w:val="clear" w:color="auto" w:fill="D9D9D9" w:themeFill="background1" w:themeFillShade="D9"/>
          </w:tcPr>
          <w:p w14:paraId="50AB0ACD" w14:textId="77777777"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Higher Education Staffing and Staff Development</w:t>
            </w:r>
          </w:p>
          <w:p w14:paraId="4CCA3270" w14:textId="3FC79D01" w:rsidR="00CE2D4F" w:rsidRPr="00C27459" w:rsidRDefault="007B6192" w:rsidP="00C27459">
            <w:pPr>
              <w:pStyle w:val="ListParagraph"/>
              <w:numPr>
                <w:ilvl w:val="0"/>
                <w:numId w:val="28"/>
              </w:numPr>
              <w:rPr>
                <w:rFonts w:ascii="Arial" w:hAnsi="Arial" w:cs="Arial"/>
                <w:b/>
                <w:sz w:val="22"/>
                <w:szCs w:val="22"/>
              </w:rPr>
            </w:pPr>
            <w:r w:rsidRPr="00C27459">
              <w:rPr>
                <w:rFonts w:ascii="Arial" w:hAnsi="Arial" w:cs="Arial"/>
                <w:sz w:val="22"/>
                <w:szCs w:val="22"/>
              </w:rPr>
              <w:t xml:space="preserve">Please provide details of the approach taken to HE </w:t>
            </w:r>
            <w:proofErr w:type="gramStart"/>
            <w:r w:rsidRPr="00C27459">
              <w:rPr>
                <w:rFonts w:ascii="Arial" w:hAnsi="Arial" w:cs="Arial"/>
                <w:sz w:val="22"/>
                <w:szCs w:val="22"/>
              </w:rPr>
              <w:t>staff</w:t>
            </w:r>
            <w:proofErr w:type="gramEnd"/>
            <w:r w:rsidRPr="00C27459">
              <w:rPr>
                <w:rFonts w:ascii="Arial" w:hAnsi="Arial" w:cs="Arial"/>
                <w:sz w:val="22"/>
                <w:szCs w:val="22"/>
              </w:rPr>
              <w:t xml:space="preserve"> recruitment, induction, training, </w:t>
            </w:r>
            <w:r w:rsidR="00C96380" w:rsidRPr="00C27459">
              <w:rPr>
                <w:rFonts w:ascii="Arial" w:hAnsi="Arial" w:cs="Arial"/>
                <w:sz w:val="22"/>
                <w:szCs w:val="22"/>
              </w:rPr>
              <w:t xml:space="preserve">professional </w:t>
            </w:r>
            <w:r w:rsidRPr="00C27459">
              <w:rPr>
                <w:rFonts w:ascii="Arial" w:hAnsi="Arial" w:cs="Arial"/>
                <w:sz w:val="22"/>
                <w:szCs w:val="22"/>
              </w:rPr>
              <w:t xml:space="preserve">development and performance management for members of staff involved in the delivery or support of HE provision.  </w:t>
            </w:r>
          </w:p>
        </w:tc>
      </w:tr>
      <w:tr w:rsidR="001B7FFB" w:rsidRPr="00A6453F" w14:paraId="3F5C9A68" w14:textId="77777777" w:rsidTr="00163560">
        <w:tc>
          <w:tcPr>
            <w:tcW w:w="9242" w:type="dxa"/>
            <w:gridSpan w:val="2"/>
          </w:tcPr>
          <w:p w14:paraId="3C06586C" w14:textId="77777777" w:rsidR="00CE2D4F" w:rsidRPr="007B6192" w:rsidRDefault="00CE2D4F" w:rsidP="007B6192">
            <w:pPr>
              <w:rPr>
                <w:rFonts w:ascii="Arial" w:hAnsi="Arial" w:cs="Arial"/>
                <w:b/>
                <w:sz w:val="22"/>
                <w:szCs w:val="22"/>
                <w:u w:val="single"/>
              </w:rPr>
            </w:pPr>
          </w:p>
          <w:p w14:paraId="5A7AEC18" w14:textId="77777777" w:rsidR="00377217" w:rsidRPr="007B6192" w:rsidRDefault="00377217" w:rsidP="007B6192">
            <w:pPr>
              <w:rPr>
                <w:rFonts w:ascii="Arial" w:hAnsi="Arial" w:cs="Arial"/>
                <w:b/>
                <w:sz w:val="22"/>
                <w:szCs w:val="22"/>
                <w:u w:val="single"/>
              </w:rPr>
            </w:pPr>
          </w:p>
          <w:p w14:paraId="38C02BC9" w14:textId="77777777" w:rsidR="00246E8F" w:rsidRPr="007B6192" w:rsidRDefault="00246E8F" w:rsidP="007B6192">
            <w:pPr>
              <w:rPr>
                <w:rFonts w:ascii="Arial" w:hAnsi="Arial" w:cs="Arial"/>
                <w:b/>
                <w:sz w:val="22"/>
                <w:szCs w:val="22"/>
                <w:u w:val="single"/>
              </w:rPr>
            </w:pPr>
            <w:r w:rsidRPr="007B6192">
              <w:rPr>
                <w:rFonts w:ascii="Arial" w:hAnsi="Arial" w:cs="Arial"/>
                <w:b/>
                <w:color w:val="00B0F0"/>
                <w:sz w:val="22"/>
                <w:szCs w:val="22"/>
                <w:u w:val="single"/>
              </w:rPr>
              <w:t xml:space="preserve"> </w:t>
            </w:r>
          </w:p>
        </w:tc>
      </w:tr>
      <w:tr w:rsidR="00B178BC" w:rsidRPr="00A6453F" w14:paraId="5416B9CA" w14:textId="77777777" w:rsidTr="00C27459">
        <w:tc>
          <w:tcPr>
            <w:tcW w:w="9242" w:type="dxa"/>
            <w:gridSpan w:val="2"/>
            <w:shd w:val="clear" w:color="auto" w:fill="D9D9D9" w:themeFill="background1" w:themeFillShade="D9"/>
          </w:tcPr>
          <w:p w14:paraId="5E9C6032" w14:textId="049805A5" w:rsidR="00B178BC" w:rsidRPr="00C27459" w:rsidRDefault="00B178BC" w:rsidP="00C27459">
            <w:pPr>
              <w:pStyle w:val="ListParagraph"/>
              <w:numPr>
                <w:ilvl w:val="0"/>
                <w:numId w:val="24"/>
              </w:numPr>
              <w:rPr>
                <w:rFonts w:ascii="Arial" w:hAnsi="Arial" w:cs="Arial"/>
                <w:b/>
                <w:sz w:val="22"/>
                <w:szCs w:val="22"/>
              </w:rPr>
            </w:pPr>
            <w:r w:rsidRPr="00C27459">
              <w:rPr>
                <w:rFonts w:ascii="Arial" w:hAnsi="Arial" w:cs="Arial"/>
                <w:b/>
                <w:sz w:val="22"/>
                <w:szCs w:val="22"/>
              </w:rPr>
              <w:t>Research and scholarship</w:t>
            </w:r>
          </w:p>
          <w:p w14:paraId="302344E4" w14:textId="534DAA9A" w:rsidR="00B178BC" w:rsidRPr="007B6192" w:rsidRDefault="00B178BC" w:rsidP="007526AF">
            <w:pPr>
              <w:rPr>
                <w:rFonts w:ascii="Arial" w:hAnsi="Arial" w:cs="Arial"/>
                <w:b/>
                <w:sz w:val="22"/>
                <w:szCs w:val="22"/>
                <w:u w:val="single"/>
              </w:rPr>
            </w:pPr>
            <w:r w:rsidRPr="007B6192">
              <w:rPr>
                <w:rFonts w:ascii="Arial" w:hAnsi="Arial" w:cs="Arial"/>
                <w:sz w:val="22"/>
                <w:szCs w:val="22"/>
              </w:rPr>
              <w:t xml:space="preserve">Please outline the opportunities for staff to engage in scholarly activity and details of what has been undertaken. </w:t>
            </w:r>
            <w:r w:rsidR="007526AF" w:rsidRPr="007526AF">
              <w:rPr>
                <w:rStyle w:val="CommentReference"/>
                <w:rFonts w:ascii="Arial" w:hAnsi="Arial" w:cs="Arial"/>
                <w:sz w:val="22"/>
              </w:rPr>
              <w:t>Please explain the impact that scholarly activity and research has had on curriculum design at an institutional level.</w:t>
            </w:r>
          </w:p>
        </w:tc>
      </w:tr>
      <w:tr w:rsidR="00B178BC" w:rsidRPr="00A6453F" w14:paraId="417A7DD7" w14:textId="77777777" w:rsidTr="006C5917">
        <w:tc>
          <w:tcPr>
            <w:tcW w:w="9242" w:type="dxa"/>
            <w:gridSpan w:val="2"/>
          </w:tcPr>
          <w:p w14:paraId="06E267DB" w14:textId="77777777" w:rsidR="00B178BC" w:rsidRDefault="00B178BC" w:rsidP="007B6192">
            <w:pPr>
              <w:rPr>
                <w:rFonts w:ascii="Arial" w:hAnsi="Arial" w:cs="Arial"/>
                <w:b/>
                <w:sz w:val="22"/>
                <w:szCs w:val="22"/>
                <w:u w:val="single"/>
              </w:rPr>
            </w:pPr>
          </w:p>
          <w:p w14:paraId="36B6FE7F" w14:textId="77777777" w:rsidR="00B178BC" w:rsidRDefault="00B178BC" w:rsidP="007B6192">
            <w:pPr>
              <w:rPr>
                <w:rFonts w:ascii="Arial" w:hAnsi="Arial" w:cs="Arial"/>
                <w:b/>
                <w:sz w:val="22"/>
                <w:szCs w:val="22"/>
                <w:u w:val="single"/>
              </w:rPr>
            </w:pPr>
          </w:p>
          <w:p w14:paraId="254E21FC" w14:textId="77777777" w:rsidR="00B178BC" w:rsidRPr="007B6192" w:rsidRDefault="00B178BC" w:rsidP="007B6192">
            <w:pPr>
              <w:rPr>
                <w:rFonts w:ascii="Arial" w:hAnsi="Arial" w:cs="Arial"/>
                <w:b/>
                <w:sz w:val="22"/>
                <w:szCs w:val="22"/>
                <w:u w:val="single"/>
              </w:rPr>
            </w:pPr>
          </w:p>
        </w:tc>
      </w:tr>
      <w:tr w:rsidR="00EE2BF4" w:rsidRPr="00A6453F" w14:paraId="61353A47" w14:textId="77777777" w:rsidTr="003938EB">
        <w:tc>
          <w:tcPr>
            <w:tcW w:w="9242" w:type="dxa"/>
            <w:gridSpan w:val="2"/>
            <w:tcBorders>
              <w:bottom w:val="single" w:sz="4" w:space="0" w:color="auto"/>
            </w:tcBorders>
          </w:tcPr>
          <w:p w14:paraId="133A6AEA" w14:textId="77777777" w:rsidR="00EE2BF4" w:rsidRPr="00957C81" w:rsidRDefault="00EE2BF4" w:rsidP="003938EB">
            <w:pPr>
              <w:rPr>
                <w:rFonts w:ascii="Arial" w:hAnsi="Arial" w:cs="Arial"/>
                <w:b/>
                <w:sz w:val="22"/>
                <w:szCs w:val="22"/>
              </w:rPr>
            </w:pPr>
            <w:r w:rsidRPr="00957C81">
              <w:rPr>
                <w:rFonts w:ascii="Arial" w:hAnsi="Arial" w:cs="Arial"/>
                <w:b/>
                <w:sz w:val="22"/>
                <w:szCs w:val="22"/>
              </w:rPr>
              <w:t>Key documents/data:</w:t>
            </w:r>
          </w:p>
          <w:p w14:paraId="43244343" w14:textId="77777777" w:rsidR="00EE2BF4" w:rsidRPr="007B6192" w:rsidRDefault="00EE2BF4" w:rsidP="003938EB">
            <w:pPr>
              <w:rPr>
                <w:rFonts w:ascii="Arial" w:hAnsi="Arial" w:cs="Arial"/>
                <w:sz w:val="22"/>
                <w:szCs w:val="22"/>
              </w:rPr>
            </w:pPr>
          </w:p>
        </w:tc>
      </w:tr>
      <w:tr w:rsidR="00246E8F" w:rsidRPr="00A6453F" w14:paraId="19C99111" w14:textId="77777777" w:rsidTr="00163560">
        <w:tc>
          <w:tcPr>
            <w:tcW w:w="9242" w:type="dxa"/>
            <w:gridSpan w:val="2"/>
            <w:shd w:val="clear" w:color="auto" w:fill="D9D9D9" w:themeFill="background1" w:themeFillShade="D9"/>
          </w:tcPr>
          <w:p w14:paraId="5209A6EF" w14:textId="77777777"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Student Support</w:t>
            </w:r>
          </w:p>
          <w:p w14:paraId="5756034D" w14:textId="77777777" w:rsidR="001D157A" w:rsidRPr="007B6192" w:rsidRDefault="007B6192" w:rsidP="007B6192">
            <w:pPr>
              <w:rPr>
                <w:rFonts w:ascii="Arial" w:hAnsi="Arial" w:cs="Arial"/>
                <w:b/>
                <w:sz w:val="22"/>
                <w:szCs w:val="22"/>
              </w:rPr>
            </w:pPr>
            <w:r w:rsidRPr="007B6192">
              <w:rPr>
                <w:rFonts w:ascii="Arial" w:hAnsi="Arial" w:cs="Arial"/>
                <w:sz w:val="22"/>
                <w:szCs w:val="22"/>
              </w:rPr>
              <w:t xml:space="preserve">Please outline the student support arrangements in place and evaluate their effectiveness.  Please comment on the management of equality and diversity.   </w:t>
            </w:r>
          </w:p>
        </w:tc>
      </w:tr>
      <w:tr w:rsidR="001B7FFB" w:rsidRPr="00A6453F" w14:paraId="30D51F2E" w14:textId="77777777" w:rsidTr="00163560">
        <w:tc>
          <w:tcPr>
            <w:tcW w:w="9242" w:type="dxa"/>
            <w:gridSpan w:val="2"/>
            <w:tcBorders>
              <w:bottom w:val="single" w:sz="4" w:space="0" w:color="auto"/>
            </w:tcBorders>
          </w:tcPr>
          <w:p w14:paraId="64CF08D3" w14:textId="77777777" w:rsidR="00E90023" w:rsidRPr="007B6192" w:rsidRDefault="00E90023" w:rsidP="007B6192">
            <w:pPr>
              <w:rPr>
                <w:rFonts w:ascii="Arial" w:hAnsi="Arial" w:cs="Arial"/>
                <w:b/>
                <w:sz w:val="22"/>
                <w:szCs w:val="22"/>
                <w:u w:val="single"/>
              </w:rPr>
            </w:pPr>
          </w:p>
          <w:p w14:paraId="759263B6" w14:textId="77777777" w:rsidR="00E90023" w:rsidRPr="007B6192" w:rsidRDefault="00E90023" w:rsidP="007B6192">
            <w:pPr>
              <w:rPr>
                <w:rFonts w:ascii="Arial" w:hAnsi="Arial" w:cs="Arial"/>
                <w:b/>
                <w:sz w:val="22"/>
                <w:szCs w:val="22"/>
                <w:u w:val="single"/>
              </w:rPr>
            </w:pPr>
          </w:p>
          <w:p w14:paraId="0C082DE3" w14:textId="77777777" w:rsidR="00CE2D4F" w:rsidRPr="007B6192" w:rsidRDefault="00CE2D4F" w:rsidP="007B6192">
            <w:pPr>
              <w:rPr>
                <w:rFonts w:ascii="Arial" w:hAnsi="Arial" w:cs="Arial"/>
                <w:b/>
                <w:sz w:val="22"/>
                <w:szCs w:val="22"/>
                <w:u w:val="single"/>
              </w:rPr>
            </w:pPr>
          </w:p>
        </w:tc>
      </w:tr>
      <w:tr w:rsidR="00EE2BF4" w:rsidRPr="00A6453F" w14:paraId="74D95EE8" w14:textId="77777777" w:rsidTr="003938EB">
        <w:tc>
          <w:tcPr>
            <w:tcW w:w="9242" w:type="dxa"/>
            <w:gridSpan w:val="2"/>
            <w:tcBorders>
              <w:bottom w:val="single" w:sz="4" w:space="0" w:color="auto"/>
            </w:tcBorders>
          </w:tcPr>
          <w:p w14:paraId="7B19E6A6" w14:textId="77777777" w:rsidR="00EE2BF4" w:rsidRPr="00957C81" w:rsidRDefault="00EE2BF4" w:rsidP="003938EB">
            <w:pPr>
              <w:rPr>
                <w:rFonts w:ascii="Arial" w:hAnsi="Arial" w:cs="Arial"/>
                <w:b/>
                <w:sz w:val="22"/>
                <w:szCs w:val="22"/>
              </w:rPr>
            </w:pPr>
            <w:r w:rsidRPr="00957C81">
              <w:rPr>
                <w:rFonts w:ascii="Arial" w:hAnsi="Arial" w:cs="Arial"/>
                <w:b/>
                <w:sz w:val="22"/>
                <w:szCs w:val="22"/>
              </w:rPr>
              <w:t>Key documents/data:</w:t>
            </w:r>
          </w:p>
          <w:p w14:paraId="2BB25E53" w14:textId="77777777" w:rsidR="00EE2BF4" w:rsidRPr="007B6192" w:rsidRDefault="00EE2BF4" w:rsidP="003938EB">
            <w:pPr>
              <w:rPr>
                <w:rFonts w:ascii="Arial" w:hAnsi="Arial" w:cs="Arial"/>
                <w:sz w:val="22"/>
                <w:szCs w:val="22"/>
              </w:rPr>
            </w:pPr>
          </w:p>
        </w:tc>
      </w:tr>
      <w:tr w:rsidR="00E90023" w:rsidRPr="00A6453F" w14:paraId="44532D12" w14:textId="77777777" w:rsidTr="00163560">
        <w:tc>
          <w:tcPr>
            <w:tcW w:w="9242" w:type="dxa"/>
            <w:gridSpan w:val="2"/>
            <w:tcBorders>
              <w:bottom w:val="single" w:sz="4" w:space="0" w:color="auto"/>
            </w:tcBorders>
            <w:shd w:val="clear" w:color="auto" w:fill="D9D9D9" w:themeFill="background1" w:themeFillShade="D9"/>
          </w:tcPr>
          <w:p w14:paraId="521AD26E" w14:textId="77777777"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Student Representation and Feedback</w:t>
            </w:r>
          </w:p>
          <w:p w14:paraId="6A07B261" w14:textId="77777777" w:rsidR="00E90023" w:rsidRPr="007B6192" w:rsidRDefault="007B6192" w:rsidP="007B6192">
            <w:pPr>
              <w:rPr>
                <w:rFonts w:ascii="Arial" w:hAnsi="Arial" w:cs="Arial"/>
                <w:b/>
                <w:sz w:val="22"/>
                <w:szCs w:val="22"/>
              </w:rPr>
            </w:pPr>
            <w:r w:rsidRPr="007B6192">
              <w:rPr>
                <w:rFonts w:ascii="Arial" w:hAnsi="Arial" w:cs="Arial"/>
                <w:sz w:val="22"/>
                <w:szCs w:val="22"/>
              </w:rPr>
              <w:t xml:space="preserve">Please describe the arrangements in place to gain feedback from students, including course committees, student forums and representation on institutional committees.  Please reflect on the outcomes of internal or external student satisfaction surveys and the actions taken to address issues raised.   </w:t>
            </w:r>
            <w:r w:rsidR="005A71B7" w:rsidRPr="007B6192">
              <w:rPr>
                <w:rFonts w:ascii="Arial" w:hAnsi="Arial" w:cs="Arial"/>
                <w:b/>
                <w:sz w:val="22"/>
                <w:szCs w:val="22"/>
              </w:rPr>
              <w:t xml:space="preserve">  </w:t>
            </w:r>
          </w:p>
        </w:tc>
      </w:tr>
      <w:tr w:rsidR="00E90023" w:rsidRPr="00A6453F" w14:paraId="6D2C4296" w14:textId="77777777" w:rsidTr="00163560">
        <w:tc>
          <w:tcPr>
            <w:tcW w:w="9242" w:type="dxa"/>
            <w:gridSpan w:val="2"/>
            <w:tcBorders>
              <w:bottom w:val="single" w:sz="4" w:space="0" w:color="auto"/>
            </w:tcBorders>
            <w:shd w:val="clear" w:color="auto" w:fill="FFFFFF" w:themeFill="background1"/>
          </w:tcPr>
          <w:p w14:paraId="45F4F2B7" w14:textId="77777777" w:rsidR="00E90023" w:rsidRPr="007B6192" w:rsidRDefault="00E90023" w:rsidP="007B6192">
            <w:pPr>
              <w:tabs>
                <w:tab w:val="num" w:pos="720"/>
              </w:tabs>
              <w:rPr>
                <w:rFonts w:ascii="Arial" w:hAnsi="Arial" w:cs="Arial"/>
                <w:b/>
                <w:sz w:val="22"/>
                <w:szCs w:val="22"/>
              </w:rPr>
            </w:pPr>
          </w:p>
          <w:p w14:paraId="611034E3" w14:textId="77777777" w:rsidR="00377217" w:rsidRPr="007B6192" w:rsidRDefault="00377217" w:rsidP="007B6192">
            <w:pPr>
              <w:tabs>
                <w:tab w:val="num" w:pos="720"/>
              </w:tabs>
              <w:rPr>
                <w:rFonts w:ascii="Arial" w:hAnsi="Arial" w:cs="Arial"/>
                <w:b/>
                <w:sz w:val="22"/>
                <w:szCs w:val="22"/>
              </w:rPr>
            </w:pPr>
          </w:p>
          <w:p w14:paraId="45C9E392" w14:textId="77777777" w:rsidR="00E90023" w:rsidRPr="007B6192" w:rsidRDefault="00E90023" w:rsidP="007B6192">
            <w:pPr>
              <w:tabs>
                <w:tab w:val="num" w:pos="720"/>
              </w:tabs>
              <w:rPr>
                <w:rFonts w:ascii="Arial" w:hAnsi="Arial" w:cs="Arial"/>
                <w:b/>
                <w:sz w:val="22"/>
                <w:szCs w:val="22"/>
              </w:rPr>
            </w:pPr>
          </w:p>
        </w:tc>
      </w:tr>
      <w:tr w:rsidR="00EE2BF4" w:rsidRPr="00A6453F" w14:paraId="06F1BA16" w14:textId="77777777" w:rsidTr="003938EB">
        <w:tc>
          <w:tcPr>
            <w:tcW w:w="9242" w:type="dxa"/>
            <w:gridSpan w:val="2"/>
            <w:tcBorders>
              <w:bottom w:val="single" w:sz="4" w:space="0" w:color="auto"/>
            </w:tcBorders>
          </w:tcPr>
          <w:p w14:paraId="56035992" w14:textId="77777777" w:rsidR="00EE2BF4" w:rsidRPr="00957C81" w:rsidRDefault="00EE2BF4" w:rsidP="003938EB">
            <w:pPr>
              <w:rPr>
                <w:rFonts w:ascii="Arial" w:hAnsi="Arial" w:cs="Arial"/>
                <w:b/>
                <w:sz w:val="22"/>
                <w:szCs w:val="22"/>
              </w:rPr>
            </w:pPr>
            <w:r w:rsidRPr="00957C81">
              <w:rPr>
                <w:rFonts w:ascii="Arial" w:hAnsi="Arial" w:cs="Arial"/>
                <w:b/>
                <w:sz w:val="22"/>
                <w:szCs w:val="22"/>
              </w:rPr>
              <w:t>Key documents/data:</w:t>
            </w:r>
          </w:p>
          <w:p w14:paraId="5A5398DC" w14:textId="77777777" w:rsidR="00EE2BF4" w:rsidRDefault="00EE2BF4" w:rsidP="003938EB">
            <w:pPr>
              <w:rPr>
                <w:rFonts w:ascii="Arial" w:hAnsi="Arial" w:cs="Arial"/>
                <w:sz w:val="22"/>
                <w:szCs w:val="22"/>
              </w:rPr>
            </w:pPr>
          </w:p>
          <w:p w14:paraId="67F9800B" w14:textId="77777777" w:rsidR="007526AF" w:rsidRDefault="007526AF" w:rsidP="003938EB">
            <w:pPr>
              <w:rPr>
                <w:rFonts w:ascii="Arial" w:hAnsi="Arial" w:cs="Arial"/>
                <w:sz w:val="22"/>
                <w:szCs w:val="22"/>
              </w:rPr>
            </w:pPr>
          </w:p>
          <w:p w14:paraId="5990113A" w14:textId="69B22346" w:rsidR="00C93B24" w:rsidRPr="007B6192" w:rsidRDefault="00C93B24" w:rsidP="003938EB">
            <w:pPr>
              <w:rPr>
                <w:rFonts w:ascii="Arial" w:hAnsi="Arial" w:cs="Arial"/>
                <w:sz w:val="22"/>
                <w:szCs w:val="22"/>
              </w:rPr>
            </w:pPr>
          </w:p>
        </w:tc>
      </w:tr>
      <w:tr w:rsidR="00E90023" w:rsidRPr="00A6453F" w14:paraId="3143F109" w14:textId="77777777" w:rsidTr="00163560">
        <w:tc>
          <w:tcPr>
            <w:tcW w:w="9242" w:type="dxa"/>
            <w:gridSpan w:val="2"/>
            <w:shd w:val="clear" w:color="auto" w:fill="D9D9D9" w:themeFill="background1" w:themeFillShade="D9"/>
          </w:tcPr>
          <w:p w14:paraId="027C9392" w14:textId="77777777"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lastRenderedPageBreak/>
              <w:t>Employer Engagement</w:t>
            </w:r>
          </w:p>
          <w:p w14:paraId="0035F6A6" w14:textId="4AE6F3BA" w:rsidR="00E90023" w:rsidRPr="007B6192" w:rsidRDefault="007B6192" w:rsidP="00F53291">
            <w:pPr>
              <w:rPr>
                <w:rFonts w:ascii="Arial" w:hAnsi="Arial" w:cs="Arial"/>
                <w:b/>
                <w:sz w:val="22"/>
                <w:szCs w:val="22"/>
              </w:rPr>
            </w:pPr>
            <w:r w:rsidRPr="007B6192">
              <w:rPr>
                <w:rFonts w:ascii="Arial" w:hAnsi="Arial" w:cs="Arial"/>
                <w:sz w:val="22"/>
                <w:szCs w:val="22"/>
              </w:rPr>
              <w:t>Please detail the impact and involvement of employers i</w:t>
            </w:r>
            <w:r w:rsidR="00F53291">
              <w:rPr>
                <w:rFonts w:ascii="Arial" w:hAnsi="Arial" w:cs="Arial"/>
                <w:sz w:val="22"/>
                <w:szCs w:val="22"/>
              </w:rPr>
              <w:t xml:space="preserve">n the development and review of </w:t>
            </w:r>
            <w:r w:rsidRPr="007B6192">
              <w:rPr>
                <w:rFonts w:ascii="Arial" w:hAnsi="Arial" w:cs="Arial"/>
                <w:sz w:val="22"/>
                <w:szCs w:val="22"/>
              </w:rPr>
              <w:t>courses and the mechanisms in place for employer engagement.  If courses include work placements or work-based learning</w:t>
            </w:r>
            <w:r w:rsidR="00EE2BF4">
              <w:rPr>
                <w:rFonts w:ascii="Arial" w:hAnsi="Arial" w:cs="Arial"/>
                <w:sz w:val="22"/>
                <w:szCs w:val="22"/>
              </w:rPr>
              <w:t>,</w:t>
            </w:r>
            <w:r w:rsidRPr="007B6192">
              <w:rPr>
                <w:rFonts w:ascii="Arial" w:hAnsi="Arial" w:cs="Arial"/>
                <w:sz w:val="22"/>
                <w:szCs w:val="22"/>
              </w:rPr>
              <w:t xml:space="preserve"> pl</w:t>
            </w:r>
            <w:r w:rsidR="00F53291">
              <w:rPr>
                <w:rFonts w:ascii="Arial" w:hAnsi="Arial" w:cs="Arial"/>
                <w:sz w:val="22"/>
                <w:szCs w:val="22"/>
              </w:rPr>
              <w:t>ease provide details of how these are</w:t>
            </w:r>
            <w:r w:rsidRPr="007B6192">
              <w:rPr>
                <w:rFonts w:ascii="Arial" w:hAnsi="Arial" w:cs="Arial"/>
                <w:sz w:val="22"/>
                <w:szCs w:val="22"/>
              </w:rPr>
              <w:t xml:space="preserve"> managed</w:t>
            </w:r>
            <w:r w:rsidR="00C96380">
              <w:rPr>
                <w:rFonts w:ascii="Arial" w:hAnsi="Arial" w:cs="Arial"/>
                <w:sz w:val="22"/>
                <w:szCs w:val="22"/>
              </w:rPr>
              <w:t xml:space="preserve"> from an institutional perspective</w:t>
            </w:r>
            <w:r w:rsidRPr="007B6192">
              <w:rPr>
                <w:rFonts w:ascii="Arial" w:hAnsi="Arial" w:cs="Arial"/>
                <w:sz w:val="22"/>
                <w:szCs w:val="22"/>
              </w:rPr>
              <w:t xml:space="preserve">. </w:t>
            </w:r>
            <w:r w:rsidR="005A71B7" w:rsidRPr="007B6192">
              <w:rPr>
                <w:rFonts w:ascii="Arial" w:hAnsi="Arial" w:cs="Arial"/>
                <w:b/>
                <w:sz w:val="22"/>
                <w:szCs w:val="22"/>
              </w:rPr>
              <w:t xml:space="preserve"> </w:t>
            </w:r>
          </w:p>
        </w:tc>
      </w:tr>
      <w:tr w:rsidR="00E90023" w:rsidRPr="00A6453F" w14:paraId="3754F090" w14:textId="77777777" w:rsidTr="00163560">
        <w:tc>
          <w:tcPr>
            <w:tcW w:w="9242" w:type="dxa"/>
            <w:gridSpan w:val="2"/>
            <w:tcBorders>
              <w:bottom w:val="single" w:sz="4" w:space="0" w:color="auto"/>
            </w:tcBorders>
            <w:shd w:val="clear" w:color="auto" w:fill="FFFFFF" w:themeFill="background1"/>
          </w:tcPr>
          <w:p w14:paraId="1682AF9F" w14:textId="77777777" w:rsidR="00E90023" w:rsidRPr="007B6192" w:rsidRDefault="00E90023" w:rsidP="007B6192">
            <w:pPr>
              <w:tabs>
                <w:tab w:val="num" w:pos="720"/>
              </w:tabs>
              <w:rPr>
                <w:rFonts w:ascii="Arial" w:hAnsi="Arial" w:cs="Arial"/>
                <w:b/>
                <w:sz w:val="22"/>
                <w:szCs w:val="22"/>
              </w:rPr>
            </w:pPr>
          </w:p>
          <w:p w14:paraId="2E9829AD" w14:textId="77777777" w:rsidR="00377217" w:rsidRPr="007B6192" w:rsidRDefault="00377217" w:rsidP="007B6192">
            <w:pPr>
              <w:tabs>
                <w:tab w:val="num" w:pos="720"/>
              </w:tabs>
              <w:rPr>
                <w:rFonts w:ascii="Arial" w:hAnsi="Arial" w:cs="Arial"/>
                <w:b/>
                <w:sz w:val="22"/>
                <w:szCs w:val="22"/>
              </w:rPr>
            </w:pPr>
          </w:p>
          <w:p w14:paraId="1E838D31" w14:textId="77777777" w:rsidR="00E90023" w:rsidRPr="007B6192" w:rsidRDefault="00E90023" w:rsidP="007B6192">
            <w:pPr>
              <w:tabs>
                <w:tab w:val="num" w:pos="720"/>
              </w:tabs>
              <w:rPr>
                <w:rFonts w:ascii="Arial" w:hAnsi="Arial" w:cs="Arial"/>
                <w:b/>
                <w:sz w:val="22"/>
                <w:szCs w:val="22"/>
              </w:rPr>
            </w:pPr>
          </w:p>
          <w:p w14:paraId="37CC653F" w14:textId="77777777" w:rsidR="00CE2D4F" w:rsidRPr="007B6192" w:rsidRDefault="00CE2D4F" w:rsidP="007B6192">
            <w:pPr>
              <w:tabs>
                <w:tab w:val="num" w:pos="720"/>
              </w:tabs>
              <w:rPr>
                <w:rFonts w:ascii="Arial" w:hAnsi="Arial" w:cs="Arial"/>
                <w:b/>
                <w:sz w:val="22"/>
                <w:szCs w:val="22"/>
              </w:rPr>
            </w:pPr>
          </w:p>
        </w:tc>
      </w:tr>
      <w:tr w:rsidR="00EE2BF4" w:rsidRPr="00A6453F" w14:paraId="1662C806" w14:textId="77777777" w:rsidTr="003938EB">
        <w:tc>
          <w:tcPr>
            <w:tcW w:w="9242" w:type="dxa"/>
            <w:gridSpan w:val="2"/>
            <w:tcBorders>
              <w:bottom w:val="single" w:sz="4" w:space="0" w:color="auto"/>
            </w:tcBorders>
          </w:tcPr>
          <w:p w14:paraId="509D9383" w14:textId="77777777" w:rsidR="00EE2BF4" w:rsidRPr="00957C81" w:rsidRDefault="00EE2BF4" w:rsidP="003938EB">
            <w:pPr>
              <w:rPr>
                <w:rFonts w:ascii="Arial" w:hAnsi="Arial" w:cs="Arial"/>
                <w:b/>
                <w:sz w:val="22"/>
                <w:szCs w:val="22"/>
              </w:rPr>
            </w:pPr>
            <w:r w:rsidRPr="00957C81">
              <w:rPr>
                <w:rFonts w:ascii="Arial" w:hAnsi="Arial" w:cs="Arial"/>
                <w:b/>
                <w:sz w:val="22"/>
                <w:szCs w:val="22"/>
              </w:rPr>
              <w:t>Key documents/data:</w:t>
            </w:r>
          </w:p>
          <w:p w14:paraId="4830E234" w14:textId="77777777" w:rsidR="00EE2BF4" w:rsidRPr="007B6192" w:rsidRDefault="00EE2BF4" w:rsidP="003938EB">
            <w:pPr>
              <w:rPr>
                <w:rFonts w:ascii="Arial" w:hAnsi="Arial" w:cs="Arial"/>
                <w:sz w:val="22"/>
                <w:szCs w:val="22"/>
              </w:rPr>
            </w:pPr>
          </w:p>
        </w:tc>
      </w:tr>
      <w:tr w:rsidR="007526AF" w:rsidRPr="00A6453F" w14:paraId="3206A121" w14:textId="77777777" w:rsidTr="007526AF">
        <w:tc>
          <w:tcPr>
            <w:tcW w:w="9242" w:type="dxa"/>
            <w:gridSpan w:val="2"/>
            <w:tcBorders>
              <w:bottom w:val="single" w:sz="4" w:space="0" w:color="auto"/>
            </w:tcBorders>
            <w:shd w:val="clear" w:color="auto" w:fill="D9D9D9" w:themeFill="background1" w:themeFillShade="D9"/>
          </w:tcPr>
          <w:p w14:paraId="43603EC9" w14:textId="5E559004" w:rsidR="007526AF" w:rsidRDefault="007526AF" w:rsidP="007B6192">
            <w:pPr>
              <w:pStyle w:val="Default"/>
              <w:numPr>
                <w:ilvl w:val="0"/>
                <w:numId w:val="24"/>
              </w:numPr>
              <w:rPr>
                <w:rFonts w:ascii="Arial" w:hAnsi="Arial" w:cs="Arial"/>
                <w:b/>
                <w:sz w:val="22"/>
                <w:szCs w:val="22"/>
              </w:rPr>
            </w:pPr>
            <w:r>
              <w:rPr>
                <w:rFonts w:ascii="Arial" w:hAnsi="Arial" w:cs="Arial"/>
                <w:b/>
                <w:sz w:val="22"/>
                <w:szCs w:val="22"/>
              </w:rPr>
              <w:t>Baseline Regulatory Requirements</w:t>
            </w:r>
          </w:p>
          <w:p w14:paraId="5508147B" w14:textId="618C0BCE" w:rsidR="007526AF" w:rsidRPr="007526AF" w:rsidRDefault="007526AF" w:rsidP="007526AF">
            <w:pPr>
              <w:pStyle w:val="Default"/>
              <w:rPr>
                <w:rFonts w:ascii="Arial" w:hAnsi="Arial" w:cs="Arial"/>
                <w:sz w:val="22"/>
                <w:szCs w:val="22"/>
              </w:rPr>
            </w:pPr>
            <w:r>
              <w:rPr>
                <w:rFonts w:ascii="Arial" w:hAnsi="Arial" w:cs="Arial"/>
                <w:sz w:val="22"/>
                <w:szCs w:val="22"/>
              </w:rPr>
              <w:t xml:space="preserve">Please outline how baseline regulatory requirements such as the CMA, OIA,FHQE, course changes and closures and the </w:t>
            </w:r>
            <w:proofErr w:type="gramStart"/>
            <w:r>
              <w:rPr>
                <w:rFonts w:ascii="Arial" w:hAnsi="Arial" w:cs="Arial"/>
                <w:sz w:val="22"/>
                <w:szCs w:val="22"/>
              </w:rPr>
              <w:t>HE</w:t>
            </w:r>
            <w:proofErr w:type="gramEnd"/>
            <w:r>
              <w:rPr>
                <w:rFonts w:ascii="Arial" w:hAnsi="Arial" w:cs="Arial"/>
                <w:sz w:val="22"/>
                <w:szCs w:val="22"/>
              </w:rPr>
              <w:t xml:space="preserve"> Code of Governance are addressed and implemented at an institutional level</w:t>
            </w:r>
          </w:p>
        </w:tc>
      </w:tr>
      <w:tr w:rsidR="007526AF" w:rsidRPr="00A6453F" w14:paraId="481F28D8" w14:textId="77777777" w:rsidTr="007526AF">
        <w:tc>
          <w:tcPr>
            <w:tcW w:w="9242" w:type="dxa"/>
            <w:gridSpan w:val="2"/>
            <w:shd w:val="clear" w:color="auto" w:fill="auto"/>
          </w:tcPr>
          <w:p w14:paraId="60FE5692" w14:textId="77777777" w:rsidR="007526AF" w:rsidRDefault="007526AF" w:rsidP="007526AF">
            <w:pPr>
              <w:pStyle w:val="Default"/>
              <w:rPr>
                <w:rFonts w:ascii="Arial" w:hAnsi="Arial" w:cs="Arial"/>
                <w:b/>
                <w:sz w:val="22"/>
                <w:szCs w:val="22"/>
              </w:rPr>
            </w:pPr>
          </w:p>
          <w:p w14:paraId="184C13EE" w14:textId="77777777" w:rsidR="007526AF" w:rsidRDefault="007526AF" w:rsidP="007526AF">
            <w:pPr>
              <w:pStyle w:val="Default"/>
              <w:rPr>
                <w:rFonts w:ascii="Arial" w:hAnsi="Arial" w:cs="Arial"/>
                <w:b/>
                <w:sz w:val="22"/>
                <w:szCs w:val="22"/>
              </w:rPr>
            </w:pPr>
          </w:p>
          <w:p w14:paraId="39A552B9" w14:textId="77777777" w:rsidR="007526AF" w:rsidRDefault="007526AF" w:rsidP="007526AF">
            <w:pPr>
              <w:pStyle w:val="Default"/>
              <w:rPr>
                <w:rFonts w:ascii="Arial" w:hAnsi="Arial" w:cs="Arial"/>
                <w:b/>
                <w:sz w:val="22"/>
                <w:szCs w:val="22"/>
              </w:rPr>
            </w:pPr>
          </w:p>
          <w:p w14:paraId="2B1B0F1A" w14:textId="77777777" w:rsidR="007526AF" w:rsidRPr="007B6192" w:rsidRDefault="007526AF" w:rsidP="007526AF">
            <w:pPr>
              <w:pStyle w:val="Default"/>
              <w:rPr>
                <w:rFonts w:ascii="Arial" w:hAnsi="Arial" w:cs="Arial"/>
                <w:b/>
                <w:sz w:val="22"/>
                <w:szCs w:val="22"/>
              </w:rPr>
            </w:pPr>
          </w:p>
        </w:tc>
      </w:tr>
      <w:tr w:rsidR="007526AF" w:rsidRPr="00A6453F" w14:paraId="392524B7" w14:textId="77777777" w:rsidTr="007526AF">
        <w:tc>
          <w:tcPr>
            <w:tcW w:w="9242" w:type="dxa"/>
            <w:gridSpan w:val="2"/>
          </w:tcPr>
          <w:p w14:paraId="4ABCFE1E" w14:textId="77777777" w:rsidR="007526AF" w:rsidRPr="00957C81" w:rsidRDefault="007526AF" w:rsidP="002073A6">
            <w:pPr>
              <w:rPr>
                <w:rFonts w:ascii="Arial" w:hAnsi="Arial" w:cs="Arial"/>
                <w:b/>
                <w:sz w:val="22"/>
                <w:szCs w:val="22"/>
              </w:rPr>
            </w:pPr>
            <w:r w:rsidRPr="00957C81">
              <w:rPr>
                <w:rFonts w:ascii="Arial" w:hAnsi="Arial" w:cs="Arial"/>
                <w:b/>
                <w:sz w:val="22"/>
                <w:szCs w:val="22"/>
              </w:rPr>
              <w:t>Key documents/data:</w:t>
            </w:r>
          </w:p>
          <w:p w14:paraId="4F6D8F74" w14:textId="77777777" w:rsidR="007526AF" w:rsidRPr="007B6192" w:rsidRDefault="007526AF" w:rsidP="002073A6">
            <w:pPr>
              <w:rPr>
                <w:rFonts w:ascii="Arial" w:hAnsi="Arial" w:cs="Arial"/>
                <w:sz w:val="22"/>
                <w:szCs w:val="22"/>
              </w:rPr>
            </w:pPr>
          </w:p>
        </w:tc>
      </w:tr>
      <w:tr w:rsidR="00E90023" w:rsidRPr="00A6453F" w14:paraId="7C34E664" w14:textId="77777777" w:rsidTr="00163560">
        <w:tc>
          <w:tcPr>
            <w:tcW w:w="9242" w:type="dxa"/>
            <w:gridSpan w:val="2"/>
            <w:shd w:val="clear" w:color="auto" w:fill="D9D9D9" w:themeFill="background1" w:themeFillShade="D9"/>
          </w:tcPr>
          <w:p w14:paraId="66A04D91" w14:textId="04ECB99A"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 xml:space="preserve">Accuracy and completeness of Published Information </w:t>
            </w:r>
          </w:p>
          <w:p w14:paraId="2ECCA724" w14:textId="77777777" w:rsidR="00F8446E" w:rsidRPr="007B6192" w:rsidRDefault="007B6192" w:rsidP="007B6192">
            <w:pPr>
              <w:rPr>
                <w:rFonts w:ascii="Arial" w:hAnsi="Arial" w:cs="Arial"/>
                <w:b/>
                <w:sz w:val="22"/>
                <w:szCs w:val="22"/>
              </w:rPr>
            </w:pPr>
            <w:r w:rsidRPr="007B6192">
              <w:rPr>
                <w:rFonts w:ascii="Arial" w:hAnsi="Arial" w:cs="Arial"/>
                <w:sz w:val="22"/>
                <w:szCs w:val="22"/>
              </w:rPr>
              <w:t>Please outline the mechanisms in place to ensure the accuracy and completeness of published information, including liaison with the University of Essex.</w:t>
            </w:r>
          </w:p>
        </w:tc>
      </w:tr>
      <w:tr w:rsidR="00E90023" w:rsidRPr="00A6453F" w14:paraId="4343B41A" w14:textId="77777777" w:rsidTr="00163560">
        <w:tc>
          <w:tcPr>
            <w:tcW w:w="9242" w:type="dxa"/>
            <w:gridSpan w:val="2"/>
            <w:shd w:val="clear" w:color="auto" w:fill="FFFFFF" w:themeFill="background1"/>
          </w:tcPr>
          <w:p w14:paraId="14779420" w14:textId="77777777" w:rsidR="00E90023" w:rsidRPr="007B6192" w:rsidRDefault="00E90023" w:rsidP="007B6192">
            <w:pPr>
              <w:tabs>
                <w:tab w:val="num" w:pos="720"/>
              </w:tabs>
              <w:rPr>
                <w:rFonts w:ascii="Arial" w:hAnsi="Arial" w:cs="Arial"/>
                <w:b/>
                <w:sz w:val="22"/>
                <w:szCs w:val="22"/>
              </w:rPr>
            </w:pPr>
          </w:p>
          <w:p w14:paraId="4A7A4499" w14:textId="77777777" w:rsidR="00F8446E" w:rsidRPr="007B6192" w:rsidRDefault="00F8446E" w:rsidP="007B6192">
            <w:pPr>
              <w:tabs>
                <w:tab w:val="num" w:pos="720"/>
              </w:tabs>
              <w:rPr>
                <w:rFonts w:ascii="Arial" w:hAnsi="Arial" w:cs="Arial"/>
                <w:b/>
                <w:sz w:val="22"/>
                <w:szCs w:val="22"/>
              </w:rPr>
            </w:pPr>
          </w:p>
          <w:p w14:paraId="4FA68B88" w14:textId="77777777" w:rsidR="00E90023" w:rsidRPr="007B6192" w:rsidRDefault="00E90023" w:rsidP="007B6192">
            <w:pPr>
              <w:tabs>
                <w:tab w:val="num" w:pos="720"/>
              </w:tabs>
              <w:rPr>
                <w:rFonts w:ascii="Arial" w:hAnsi="Arial" w:cs="Arial"/>
                <w:b/>
                <w:sz w:val="22"/>
                <w:szCs w:val="22"/>
              </w:rPr>
            </w:pPr>
          </w:p>
        </w:tc>
      </w:tr>
      <w:tr w:rsidR="00EE2BF4" w:rsidRPr="00A6453F" w14:paraId="777C6633" w14:textId="77777777" w:rsidTr="003938EB">
        <w:tc>
          <w:tcPr>
            <w:tcW w:w="9242" w:type="dxa"/>
            <w:gridSpan w:val="2"/>
            <w:tcBorders>
              <w:bottom w:val="single" w:sz="4" w:space="0" w:color="auto"/>
            </w:tcBorders>
          </w:tcPr>
          <w:p w14:paraId="17611F2B" w14:textId="77777777" w:rsidR="00EE2BF4" w:rsidRPr="00957C81" w:rsidRDefault="00EE2BF4" w:rsidP="003938EB">
            <w:pPr>
              <w:rPr>
                <w:rFonts w:ascii="Arial" w:hAnsi="Arial" w:cs="Arial"/>
                <w:b/>
                <w:sz w:val="22"/>
                <w:szCs w:val="22"/>
              </w:rPr>
            </w:pPr>
            <w:r w:rsidRPr="00957C81">
              <w:rPr>
                <w:rFonts w:ascii="Arial" w:hAnsi="Arial" w:cs="Arial"/>
                <w:b/>
                <w:sz w:val="22"/>
                <w:szCs w:val="22"/>
              </w:rPr>
              <w:t>Key documents/data:</w:t>
            </w:r>
          </w:p>
          <w:p w14:paraId="03F5604F" w14:textId="77777777" w:rsidR="00EE2BF4" w:rsidRPr="007B6192" w:rsidRDefault="00EE2BF4" w:rsidP="003938EB">
            <w:pPr>
              <w:rPr>
                <w:rFonts w:ascii="Arial" w:hAnsi="Arial" w:cs="Arial"/>
                <w:sz w:val="22"/>
                <w:szCs w:val="22"/>
              </w:rPr>
            </w:pPr>
          </w:p>
        </w:tc>
      </w:tr>
      <w:tr w:rsidR="006B2639" w:rsidRPr="00A6453F" w14:paraId="4EDBBBAD" w14:textId="77777777" w:rsidTr="00163560">
        <w:tc>
          <w:tcPr>
            <w:tcW w:w="9242" w:type="dxa"/>
            <w:gridSpan w:val="2"/>
            <w:shd w:val="clear" w:color="auto" w:fill="D9D9D9" w:themeFill="background1" w:themeFillShade="D9"/>
          </w:tcPr>
          <w:p w14:paraId="7A69B8DF" w14:textId="222B1260" w:rsidR="006B2639" w:rsidRDefault="006B2639" w:rsidP="006B2639">
            <w:pPr>
              <w:pStyle w:val="ListParagraph"/>
              <w:numPr>
                <w:ilvl w:val="0"/>
                <w:numId w:val="24"/>
              </w:numPr>
              <w:tabs>
                <w:tab w:val="num" w:pos="720"/>
              </w:tabs>
              <w:rPr>
                <w:rFonts w:ascii="Arial" w:hAnsi="Arial" w:cs="Arial"/>
                <w:b/>
                <w:sz w:val="22"/>
                <w:szCs w:val="22"/>
              </w:rPr>
            </w:pPr>
            <w:r w:rsidRPr="00703D68">
              <w:rPr>
                <w:rFonts w:ascii="Arial" w:hAnsi="Arial" w:cs="Arial"/>
                <w:b/>
                <w:sz w:val="22"/>
                <w:szCs w:val="22"/>
              </w:rPr>
              <w:t xml:space="preserve">Key themes for consideration </w:t>
            </w:r>
            <w:r w:rsidR="00EE2BF4">
              <w:rPr>
                <w:rFonts w:ascii="Arial" w:hAnsi="Arial" w:cs="Arial"/>
                <w:b/>
                <w:sz w:val="22"/>
                <w:szCs w:val="22"/>
              </w:rPr>
              <w:t>over the coming academic year.</w:t>
            </w:r>
          </w:p>
          <w:p w14:paraId="44E63713" w14:textId="77777777" w:rsidR="006B2639" w:rsidRPr="007B6192" w:rsidRDefault="006B2639" w:rsidP="006B2639">
            <w:pPr>
              <w:tabs>
                <w:tab w:val="num" w:pos="720"/>
              </w:tabs>
              <w:rPr>
                <w:rFonts w:ascii="Arial" w:hAnsi="Arial" w:cs="Arial"/>
                <w:b/>
                <w:sz w:val="22"/>
                <w:szCs w:val="22"/>
              </w:rPr>
            </w:pPr>
          </w:p>
        </w:tc>
      </w:tr>
      <w:tr w:rsidR="006B2639" w:rsidRPr="00A6453F" w14:paraId="21C3F281" w14:textId="77777777" w:rsidTr="00163560">
        <w:tc>
          <w:tcPr>
            <w:tcW w:w="9242" w:type="dxa"/>
            <w:gridSpan w:val="2"/>
            <w:tcBorders>
              <w:bottom w:val="single" w:sz="4" w:space="0" w:color="auto"/>
            </w:tcBorders>
            <w:shd w:val="clear" w:color="auto" w:fill="FFFFFF" w:themeFill="background1"/>
          </w:tcPr>
          <w:p w14:paraId="5EBBCBA4" w14:textId="77777777" w:rsidR="006B2639" w:rsidRDefault="006B2639" w:rsidP="007B6192">
            <w:pPr>
              <w:tabs>
                <w:tab w:val="num" w:pos="720"/>
              </w:tabs>
              <w:rPr>
                <w:rFonts w:ascii="Arial" w:hAnsi="Arial" w:cs="Arial"/>
                <w:b/>
                <w:sz w:val="22"/>
                <w:szCs w:val="22"/>
              </w:rPr>
            </w:pPr>
          </w:p>
          <w:p w14:paraId="65802CB7" w14:textId="77777777" w:rsidR="006B2639" w:rsidRDefault="006B2639" w:rsidP="007B6192">
            <w:pPr>
              <w:tabs>
                <w:tab w:val="num" w:pos="720"/>
              </w:tabs>
              <w:rPr>
                <w:rFonts w:ascii="Arial" w:hAnsi="Arial" w:cs="Arial"/>
                <w:b/>
                <w:sz w:val="22"/>
                <w:szCs w:val="22"/>
              </w:rPr>
            </w:pPr>
          </w:p>
          <w:p w14:paraId="01405608" w14:textId="77777777" w:rsidR="006B2639" w:rsidRDefault="006B2639" w:rsidP="007B6192">
            <w:pPr>
              <w:tabs>
                <w:tab w:val="num" w:pos="720"/>
              </w:tabs>
              <w:rPr>
                <w:rFonts w:ascii="Arial" w:hAnsi="Arial" w:cs="Arial"/>
                <w:b/>
                <w:sz w:val="22"/>
                <w:szCs w:val="22"/>
              </w:rPr>
            </w:pPr>
          </w:p>
          <w:p w14:paraId="1C311373" w14:textId="77777777" w:rsidR="006B2639" w:rsidRPr="007B6192" w:rsidRDefault="006B2639" w:rsidP="007B6192">
            <w:pPr>
              <w:tabs>
                <w:tab w:val="num" w:pos="720"/>
              </w:tabs>
              <w:rPr>
                <w:rFonts w:ascii="Arial" w:hAnsi="Arial" w:cs="Arial"/>
                <w:b/>
                <w:sz w:val="22"/>
                <w:szCs w:val="22"/>
              </w:rPr>
            </w:pPr>
          </w:p>
        </w:tc>
      </w:tr>
    </w:tbl>
    <w:p w14:paraId="753B0807" w14:textId="77777777" w:rsidR="006C5917" w:rsidRDefault="006C5917" w:rsidP="00CE2D4F">
      <w:pPr>
        <w:pStyle w:val="LargeTitle"/>
        <w:rPr>
          <w:rFonts w:ascii="Arial" w:hAnsi="Arial"/>
        </w:rPr>
      </w:pPr>
    </w:p>
    <w:sectPr w:rsidR="006C5917" w:rsidSect="00380DC1">
      <w:headerReference w:type="default" r:id="rId10"/>
      <w:footerReference w:type="default" r:id="rId11"/>
      <w:pgSz w:w="11906" w:h="16838" w:code="9"/>
      <w:pgMar w:top="1440" w:right="1440" w:bottom="1440" w:left="144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E4A8" w14:textId="77777777" w:rsidR="00343799" w:rsidRDefault="00343799" w:rsidP="00AE7E9C">
      <w:r>
        <w:separator/>
      </w:r>
    </w:p>
  </w:endnote>
  <w:endnote w:type="continuationSeparator" w:id="0">
    <w:p w14:paraId="03FB9601" w14:textId="77777777" w:rsidR="00343799" w:rsidRDefault="00343799" w:rsidP="00AE7E9C">
      <w:r>
        <w:continuationSeparator/>
      </w:r>
    </w:p>
  </w:endnote>
  <w:endnote w:type="continuationNotice" w:id="1">
    <w:p w14:paraId="1D497C51" w14:textId="77777777" w:rsidR="00343799" w:rsidRDefault="00343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6F1C" w14:textId="2655B526" w:rsidR="00624070" w:rsidRPr="00624070" w:rsidRDefault="000A1E18">
    <w:pPr>
      <w:pStyle w:val="Footer"/>
      <w:rPr>
        <w:rFonts w:ascii="Arial" w:hAnsi="Arial" w:cs="Arial"/>
        <w:sz w:val="16"/>
        <w:szCs w:val="16"/>
      </w:rPr>
    </w:pPr>
    <w:r>
      <w:rPr>
        <w:rFonts w:ascii="Arial" w:hAnsi="Arial" w:cs="Arial"/>
        <w:sz w:val="16"/>
        <w:szCs w:val="16"/>
      </w:rPr>
      <w:t xml:space="preserve">Dated: </w:t>
    </w:r>
    <w:r w:rsidR="00556B87">
      <w:rPr>
        <w:rFonts w:ascii="Arial" w:hAnsi="Arial" w:cs="Arial"/>
        <w:sz w:val="16"/>
        <w:szCs w:val="16"/>
      </w:rPr>
      <w:t>15/01/2024</w:t>
    </w:r>
    <w:r>
      <w:rPr>
        <w:rFonts w:ascii="Arial" w:hAnsi="Arial" w:cs="Arial"/>
        <w:sz w:val="16"/>
        <w:szCs w:val="16"/>
      </w:rPr>
      <w:tab/>
    </w:r>
    <w:r w:rsidR="00624070" w:rsidRPr="00624070">
      <w:rPr>
        <w:rFonts w:ascii="Arial" w:hAnsi="Arial" w:cs="Arial"/>
        <w:sz w:val="16"/>
        <w:szCs w:val="16"/>
      </w:rPr>
      <w:tab/>
    </w:r>
    <w:r w:rsidR="00624070" w:rsidRPr="00624070">
      <w:rPr>
        <w:rFonts w:ascii="Arial" w:hAnsi="Arial" w:cs="Arial"/>
        <w:sz w:val="16"/>
        <w:szCs w:val="16"/>
      </w:rPr>
      <w:tab/>
    </w:r>
    <w:r w:rsidR="00624070" w:rsidRPr="00624070">
      <w:rPr>
        <w:rFonts w:ascii="Arial" w:hAnsi="Arial" w:cs="Arial"/>
        <w:sz w:val="16"/>
        <w:szCs w:val="16"/>
      </w:rPr>
      <w:fldChar w:fldCharType="begin"/>
    </w:r>
    <w:r w:rsidR="00624070" w:rsidRPr="00624070">
      <w:rPr>
        <w:rFonts w:ascii="Arial" w:hAnsi="Arial" w:cs="Arial"/>
        <w:sz w:val="16"/>
        <w:szCs w:val="16"/>
      </w:rPr>
      <w:instrText xml:space="preserve"> PAGE   \* MERGEFORMAT </w:instrText>
    </w:r>
    <w:r w:rsidR="00624070" w:rsidRPr="00624070">
      <w:rPr>
        <w:rFonts w:ascii="Arial" w:hAnsi="Arial" w:cs="Arial"/>
        <w:sz w:val="16"/>
        <w:szCs w:val="16"/>
      </w:rPr>
      <w:fldChar w:fldCharType="separate"/>
    </w:r>
    <w:r>
      <w:rPr>
        <w:rFonts w:ascii="Arial" w:hAnsi="Arial" w:cs="Arial"/>
        <w:noProof/>
        <w:sz w:val="16"/>
        <w:szCs w:val="16"/>
      </w:rPr>
      <w:t>1</w:t>
    </w:r>
    <w:r w:rsidR="00624070" w:rsidRPr="0062407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127C" w14:textId="77777777" w:rsidR="00343799" w:rsidRDefault="00343799" w:rsidP="00AE7E9C">
      <w:r>
        <w:separator/>
      </w:r>
    </w:p>
  </w:footnote>
  <w:footnote w:type="continuationSeparator" w:id="0">
    <w:p w14:paraId="2A78F035" w14:textId="77777777" w:rsidR="00343799" w:rsidRDefault="00343799" w:rsidP="00AE7E9C">
      <w:r>
        <w:continuationSeparator/>
      </w:r>
    </w:p>
  </w:footnote>
  <w:footnote w:type="continuationNotice" w:id="1">
    <w:p w14:paraId="38356CCA" w14:textId="77777777" w:rsidR="00343799" w:rsidRDefault="00343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EFD6" w14:textId="77777777" w:rsidR="001D2CB5" w:rsidRDefault="001D2CB5" w:rsidP="00AE7E9C">
    <w:pPr>
      <w:pStyle w:val="LargeTitle"/>
      <w:jc w:val="center"/>
      <w:rPr>
        <w:rFonts w:ascii="Arial" w:hAnsi="Arial"/>
        <w:sz w:val="28"/>
        <w:szCs w:val="28"/>
      </w:rPr>
    </w:pPr>
    <w:r w:rsidRPr="001F38C8">
      <w:rPr>
        <w:noProof/>
        <w:lang w:eastAsia="en-GB"/>
      </w:rPr>
      <w:drawing>
        <wp:anchor distT="0" distB="0" distL="114300" distR="114300" simplePos="0" relativeHeight="251659264" behindDoc="1" locked="0" layoutInCell="1" allowOverlap="1" wp14:anchorId="2DC98E8C" wp14:editId="286E5EA3">
          <wp:simplePos x="0" y="0"/>
          <wp:positionH relativeFrom="column">
            <wp:posOffset>-397510</wp:posOffset>
          </wp:positionH>
          <wp:positionV relativeFrom="paragraph">
            <wp:posOffset>-215457</wp:posOffset>
          </wp:positionV>
          <wp:extent cx="1479550" cy="539750"/>
          <wp:effectExtent l="0" t="0" r="6350" b="0"/>
          <wp:wrapNone/>
          <wp:docPr id="8"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ssex logo black U:BLED"/>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79550" cy="539750"/>
                  </a:xfrm>
                  <a:prstGeom prst="rect">
                    <a:avLst/>
                  </a:prstGeom>
                </pic:spPr>
              </pic:pic>
            </a:graphicData>
          </a:graphic>
          <wp14:sizeRelH relativeFrom="margin">
            <wp14:pctWidth>0</wp14:pctWidth>
          </wp14:sizeRelH>
          <wp14:sizeRelV relativeFrom="margin">
            <wp14:pctHeight>0</wp14:pctHeight>
          </wp14:sizeRelV>
        </wp:anchor>
      </w:drawing>
    </w:r>
  </w:p>
  <w:p w14:paraId="1C90CD92" w14:textId="77777777" w:rsidR="001D2CB5" w:rsidRDefault="001D2CB5" w:rsidP="00AE7E9C">
    <w:pPr>
      <w:pStyle w:val="LargeTitle"/>
      <w:jc w:val="center"/>
      <w:rPr>
        <w:rFonts w:ascii="Arial" w:hAnsi="Arial"/>
        <w:sz w:val="28"/>
        <w:szCs w:val="28"/>
      </w:rPr>
    </w:pPr>
  </w:p>
  <w:p w14:paraId="7A2B1202" w14:textId="77777777" w:rsidR="00AE7E9C" w:rsidRDefault="00AE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F7B"/>
    <w:multiLevelType w:val="hybridMultilevel"/>
    <w:tmpl w:val="3FE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E7C15"/>
    <w:multiLevelType w:val="hybridMultilevel"/>
    <w:tmpl w:val="277E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6EAC"/>
    <w:multiLevelType w:val="hybridMultilevel"/>
    <w:tmpl w:val="062AD2C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7700A6"/>
    <w:multiLevelType w:val="hybridMultilevel"/>
    <w:tmpl w:val="3F38B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D23D7"/>
    <w:multiLevelType w:val="hybridMultilevel"/>
    <w:tmpl w:val="5798F322"/>
    <w:lvl w:ilvl="0" w:tplc="B4D4B7B0">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46916"/>
    <w:multiLevelType w:val="hybridMultilevel"/>
    <w:tmpl w:val="79C8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807A1"/>
    <w:multiLevelType w:val="hybridMultilevel"/>
    <w:tmpl w:val="9218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D5BD5"/>
    <w:multiLevelType w:val="hybridMultilevel"/>
    <w:tmpl w:val="A768F07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2F098D"/>
    <w:multiLevelType w:val="hybridMultilevel"/>
    <w:tmpl w:val="13BA2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F002C"/>
    <w:multiLevelType w:val="hybridMultilevel"/>
    <w:tmpl w:val="74CA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9185A"/>
    <w:multiLevelType w:val="hybridMultilevel"/>
    <w:tmpl w:val="DB42F4EE"/>
    <w:lvl w:ilvl="0" w:tplc="F3964124">
      <w:start w:val="1"/>
      <w:numFmt w:val="bullet"/>
      <w:lvlText w:val="-"/>
      <w:lvlJc w:val="left"/>
      <w:pPr>
        <w:ind w:left="157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300021FE"/>
    <w:multiLevelType w:val="hybridMultilevel"/>
    <w:tmpl w:val="E142552C"/>
    <w:lvl w:ilvl="0" w:tplc="8B106CB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25F185B"/>
    <w:multiLevelType w:val="hybridMultilevel"/>
    <w:tmpl w:val="C2F6F222"/>
    <w:lvl w:ilvl="0" w:tplc="BC84B8B4">
      <w:start w:val="1"/>
      <w:numFmt w:val="lowerLetter"/>
      <w:lvlText w:val="%1."/>
      <w:lvlJc w:val="left"/>
      <w:pPr>
        <w:ind w:left="1080" w:hanging="360"/>
      </w:pPr>
      <w:rPr>
        <w:rFonts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B257EA"/>
    <w:multiLevelType w:val="hybridMultilevel"/>
    <w:tmpl w:val="1E0C11B6"/>
    <w:lvl w:ilvl="0" w:tplc="D1FA231A">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517A5A"/>
    <w:multiLevelType w:val="hybridMultilevel"/>
    <w:tmpl w:val="24F89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6E582E"/>
    <w:multiLevelType w:val="hybridMultilevel"/>
    <w:tmpl w:val="3328D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A350B"/>
    <w:multiLevelType w:val="hybridMultilevel"/>
    <w:tmpl w:val="24426E22"/>
    <w:lvl w:ilvl="0" w:tplc="906E2F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C170D"/>
    <w:multiLevelType w:val="hybridMultilevel"/>
    <w:tmpl w:val="C896A82E"/>
    <w:lvl w:ilvl="0" w:tplc="EB22400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D04107"/>
    <w:multiLevelType w:val="hybridMultilevel"/>
    <w:tmpl w:val="ED2E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511E2"/>
    <w:multiLevelType w:val="hybridMultilevel"/>
    <w:tmpl w:val="B59CD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97A97"/>
    <w:multiLevelType w:val="hybridMultilevel"/>
    <w:tmpl w:val="2FF05440"/>
    <w:lvl w:ilvl="0" w:tplc="B4D4B7B0">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67562A7"/>
    <w:multiLevelType w:val="hybridMultilevel"/>
    <w:tmpl w:val="FB4A01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66C31C05"/>
    <w:multiLevelType w:val="hybridMultilevel"/>
    <w:tmpl w:val="3928F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44101"/>
    <w:multiLevelType w:val="hybridMultilevel"/>
    <w:tmpl w:val="1458F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DE7247"/>
    <w:multiLevelType w:val="hybridMultilevel"/>
    <w:tmpl w:val="108419B6"/>
    <w:lvl w:ilvl="0" w:tplc="DBA87F3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F24599"/>
    <w:multiLevelType w:val="hybridMultilevel"/>
    <w:tmpl w:val="63BCA42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89441D"/>
    <w:multiLevelType w:val="hybridMultilevel"/>
    <w:tmpl w:val="AE28C278"/>
    <w:lvl w:ilvl="0" w:tplc="ED904E78">
      <w:start w:val="3"/>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AB7C33"/>
    <w:multiLevelType w:val="hybridMultilevel"/>
    <w:tmpl w:val="42F2BB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5568536">
    <w:abstractNumId w:val="0"/>
  </w:num>
  <w:num w:numId="2" w16cid:durableId="551619251">
    <w:abstractNumId w:val="22"/>
  </w:num>
  <w:num w:numId="3" w16cid:durableId="821236072">
    <w:abstractNumId w:val="3"/>
  </w:num>
  <w:num w:numId="4" w16cid:durableId="1225799779">
    <w:abstractNumId w:val="15"/>
  </w:num>
  <w:num w:numId="5" w16cid:durableId="1654261548">
    <w:abstractNumId w:val="9"/>
  </w:num>
  <w:num w:numId="6" w16cid:durableId="398794685">
    <w:abstractNumId w:val="1"/>
  </w:num>
  <w:num w:numId="7" w16cid:durableId="2009865191">
    <w:abstractNumId w:val="8"/>
  </w:num>
  <w:num w:numId="8" w16cid:durableId="1551114831">
    <w:abstractNumId w:val="6"/>
  </w:num>
  <w:num w:numId="9" w16cid:durableId="2146847495">
    <w:abstractNumId w:val="5"/>
  </w:num>
  <w:num w:numId="10" w16cid:durableId="2030644866">
    <w:abstractNumId w:val="19"/>
  </w:num>
  <w:num w:numId="11" w16cid:durableId="653992560">
    <w:abstractNumId w:val="25"/>
  </w:num>
  <w:num w:numId="12" w16cid:durableId="1651641867">
    <w:abstractNumId w:val="21"/>
  </w:num>
  <w:num w:numId="13" w16cid:durableId="275064718">
    <w:abstractNumId w:val="2"/>
  </w:num>
  <w:num w:numId="14" w16cid:durableId="1604419165">
    <w:abstractNumId w:val="7"/>
  </w:num>
  <w:num w:numId="15" w16cid:durableId="2144692051">
    <w:abstractNumId w:val="12"/>
  </w:num>
  <w:num w:numId="16" w16cid:durableId="1984963977">
    <w:abstractNumId w:val="10"/>
  </w:num>
  <w:num w:numId="17" w16cid:durableId="766771785">
    <w:abstractNumId w:val="27"/>
  </w:num>
  <w:num w:numId="18" w16cid:durableId="1624264903">
    <w:abstractNumId w:val="11"/>
  </w:num>
  <w:num w:numId="19" w16cid:durableId="2017687227">
    <w:abstractNumId w:val="26"/>
  </w:num>
  <w:num w:numId="20" w16cid:durableId="1116028298">
    <w:abstractNumId w:val="23"/>
  </w:num>
  <w:num w:numId="21" w16cid:durableId="1545144119">
    <w:abstractNumId w:val="20"/>
  </w:num>
  <w:num w:numId="22" w16cid:durableId="326134640">
    <w:abstractNumId w:val="4"/>
  </w:num>
  <w:num w:numId="23" w16cid:durableId="1303464359">
    <w:abstractNumId w:val="14"/>
  </w:num>
  <w:num w:numId="24" w16cid:durableId="768309792">
    <w:abstractNumId w:val="17"/>
  </w:num>
  <w:num w:numId="25" w16cid:durableId="2040546842">
    <w:abstractNumId w:val="18"/>
  </w:num>
  <w:num w:numId="26" w16cid:durableId="1086655437">
    <w:abstractNumId w:val="16"/>
  </w:num>
  <w:num w:numId="27" w16cid:durableId="319119069">
    <w:abstractNumId w:val="13"/>
  </w:num>
  <w:num w:numId="28" w16cid:durableId="3289490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17"/>
    <w:rsid w:val="00094242"/>
    <w:rsid w:val="000A1E18"/>
    <w:rsid w:val="0014751B"/>
    <w:rsid w:val="00163560"/>
    <w:rsid w:val="00192382"/>
    <w:rsid w:val="001B7FFB"/>
    <w:rsid w:val="001D157A"/>
    <w:rsid w:val="001D2CB5"/>
    <w:rsid w:val="00233D25"/>
    <w:rsid w:val="00246E8F"/>
    <w:rsid w:val="002708F8"/>
    <w:rsid w:val="002C3D15"/>
    <w:rsid w:val="002D5EDE"/>
    <w:rsid w:val="002E5278"/>
    <w:rsid w:val="00343799"/>
    <w:rsid w:val="00363E41"/>
    <w:rsid w:val="00377217"/>
    <w:rsid w:val="00377E98"/>
    <w:rsid w:val="00380DC1"/>
    <w:rsid w:val="003A3227"/>
    <w:rsid w:val="004042C6"/>
    <w:rsid w:val="00414A8E"/>
    <w:rsid w:val="004445FA"/>
    <w:rsid w:val="00516E8D"/>
    <w:rsid w:val="00556B87"/>
    <w:rsid w:val="00594607"/>
    <w:rsid w:val="005A71B7"/>
    <w:rsid w:val="005B04C9"/>
    <w:rsid w:val="005B536D"/>
    <w:rsid w:val="00613C2F"/>
    <w:rsid w:val="00624070"/>
    <w:rsid w:val="006645DA"/>
    <w:rsid w:val="00683DBD"/>
    <w:rsid w:val="006B2639"/>
    <w:rsid w:val="006C5917"/>
    <w:rsid w:val="00740FE9"/>
    <w:rsid w:val="00750B35"/>
    <w:rsid w:val="007526AF"/>
    <w:rsid w:val="007760F7"/>
    <w:rsid w:val="007B6192"/>
    <w:rsid w:val="00905E5A"/>
    <w:rsid w:val="00916EB1"/>
    <w:rsid w:val="00947F77"/>
    <w:rsid w:val="00957C81"/>
    <w:rsid w:val="009C5309"/>
    <w:rsid w:val="009E33FC"/>
    <w:rsid w:val="00A616E3"/>
    <w:rsid w:val="00A6453F"/>
    <w:rsid w:val="00A733F8"/>
    <w:rsid w:val="00AA12DA"/>
    <w:rsid w:val="00AC41DE"/>
    <w:rsid w:val="00AC5536"/>
    <w:rsid w:val="00AE7E9C"/>
    <w:rsid w:val="00B178BC"/>
    <w:rsid w:val="00B44796"/>
    <w:rsid w:val="00BA7545"/>
    <w:rsid w:val="00BC4E4F"/>
    <w:rsid w:val="00BE45C7"/>
    <w:rsid w:val="00C14118"/>
    <w:rsid w:val="00C27459"/>
    <w:rsid w:val="00C71256"/>
    <w:rsid w:val="00C93B24"/>
    <w:rsid w:val="00C96380"/>
    <w:rsid w:val="00CC4F4B"/>
    <w:rsid w:val="00CE2D4F"/>
    <w:rsid w:val="00CE5420"/>
    <w:rsid w:val="00D6483B"/>
    <w:rsid w:val="00D865FD"/>
    <w:rsid w:val="00DF6414"/>
    <w:rsid w:val="00E83B3A"/>
    <w:rsid w:val="00E90023"/>
    <w:rsid w:val="00EA0866"/>
    <w:rsid w:val="00EC0E75"/>
    <w:rsid w:val="00EC109A"/>
    <w:rsid w:val="00EC6DD4"/>
    <w:rsid w:val="00EE2BF4"/>
    <w:rsid w:val="00F53291"/>
    <w:rsid w:val="00F810AA"/>
    <w:rsid w:val="00F8446E"/>
    <w:rsid w:val="00F86E41"/>
    <w:rsid w:val="00FF3776"/>
    <w:rsid w:val="00FF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EC76E"/>
  <w15:docId w15:val="{BEB6A73E-1EF6-49E0-B8B1-CCEBD89F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9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argeTitle">
    <w:name w:val="Large Title"/>
    <w:basedOn w:val="Normal"/>
    <w:rsid w:val="006C5917"/>
    <w:rPr>
      <w:rFonts w:ascii="Verdana" w:hAnsi="Verdana" w:cs="Arial"/>
      <w:b/>
      <w:bCs/>
      <w:sz w:val="48"/>
      <w:szCs w:val="48"/>
      <w:lang w:eastAsia="en-US"/>
    </w:rPr>
  </w:style>
  <w:style w:type="paragraph" w:styleId="ListParagraph">
    <w:name w:val="List Paragraph"/>
    <w:basedOn w:val="Normal"/>
    <w:uiPriority w:val="34"/>
    <w:qFormat/>
    <w:rsid w:val="006C5917"/>
    <w:pPr>
      <w:ind w:left="720"/>
      <w:contextualSpacing/>
    </w:pPr>
  </w:style>
  <w:style w:type="table" w:styleId="TableGrid">
    <w:name w:val="Table Grid"/>
    <w:basedOn w:val="TableNormal"/>
    <w:uiPriority w:val="59"/>
    <w:rsid w:val="006C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E9C"/>
    <w:pPr>
      <w:tabs>
        <w:tab w:val="center" w:pos="4513"/>
        <w:tab w:val="right" w:pos="9026"/>
      </w:tabs>
    </w:pPr>
  </w:style>
  <w:style w:type="character" w:customStyle="1" w:styleId="HeaderChar">
    <w:name w:val="Header Char"/>
    <w:basedOn w:val="DefaultParagraphFont"/>
    <w:link w:val="Header"/>
    <w:uiPriority w:val="99"/>
    <w:rsid w:val="00AE7E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7E9C"/>
    <w:pPr>
      <w:tabs>
        <w:tab w:val="center" w:pos="4513"/>
        <w:tab w:val="right" w:pos="9026"/>
      </w:tabs>
    </w:pPr>
  </w:style>
  <w:style w:type="character" w:customStyle="1" w:styleId="FooterChar">
    <w:name w:val="Footer Char"/>
    <w:basedOn w:val="DefaultParagraphFont"/>
    <w:link w:val="Footer"/>
    <w:uiPriority w:val="99"/>
    <w:rsid w:val="00AE7E9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65FD"/>
    <w:rPr>
      <w:color w:val="0000FF" w:themeColor="hyperlink"/>
      <w:u w:val="single"/>
    </w:rPr>
  </w:style>
  <w:style w:type="character" w:styleId="FollowedHyperlink">
    <w:name w:val="FollowedHyperlink"/>
    <w:basedOn w:val="DefaultParagraphFont"/>
    <w:uiPriority w:val="99"/>
    <w:semiHidden/>
    <w:unhideWhenUsed/>
    <w:rsid w:val="00740FE9"/>
    <w:rPr>
      <w:color w:val="800080" w:themeColor="followedHyperlink"/>
      <w:u w:val="single"/>
    </w:rPr>
  </w:style>
  <w:style w:type="paragraph" w:styleId="BalloonText">
    <w:name w:val="Balloon Text"/>
    <w:basedOn w:val="Normal"/>
    <w:link w:val="BalloonTextChar"/>
    <w:uiPriority w:val="99"/>
    <w:semiHidden/>
    <w:unhideWhenUsed/>
    <w:rsid w:val="00516E8D"/>
    <w:rPr>
      <w:rFonts w:ascii="Tahoma" w:hAnsi="Tahoma" w:cs="Tahoma"/>
      <w:sz w:val="16"/>
      <w:szCs w:val="16"/>
    </w:rPr>
  </w:style>
  <w:style w:type="character" w:customStyle="1" w:styleId="BalloonTextChar">
    <w:name w:val="Balloon Text Char"/>
    <w:basedOn w:val="DefaultParagraphFont"/>
    <w:link w:val="BalloonText"/>
    <w:uiPriority w:val="99"/>
    <w:semiHidden/>
    <w:rsid w:val="00516E8D"/>
    <w:rPr>
      <w:rFonts w:ascii="Tahoma" w:eastAsia="Times New Roman" w:hAnsi="Tahoma" w:cs="Tahoma"/>
      <w:sz w:val="16"/>
      <w:szCs w:val="16"/>
      <w:lang w:eastAsia="en-GB"/>
    </w:rPr>
  </w:style>
  <w:style w:type="paragraph" w:styleId="Revision">
    <w:name w:val="Revision"/>
    <w:hidden/>
    <w:uiPriority w:val="99"/>
    <w:semiHidden/>
    <w:rsid w:val="004445FA"/>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C0E75"/>
    <w:rPr>
      <w:sz w:val="16"/>
      <w:szCs w:val="16"/>
    </w:rPr>
  </w:style>
  <w:style w:type="paragraph" w:styleId="CommentText">
    <w:name w:val="annotation text"/>
    <w:basedOn w:val="Normal"/>
    <w:link w:val="CommentTextChar"/>
    <w:uiPriority w:val="99"/>
    <w:semiHidden/>
    <w:unhideWhenUsed/>
    <w:rsid w:val="00EC0E75"/>
    <w:rPr>
      <w:sz w:val="20"/>
      <w:szCs w:val="20"/>
    </w:rPr>
  </w:style>
  <w:style w:type="character" w:customStyle="1" w:styleId="CommentTextChar">
    <w:name w:val="Comment Text Char"/>
    <w:basedOn w:val="DefaultParagraphFont"/>
    <w:link w:val="CommentText"/>
    <w:uiPriority w:val="99"/>
    <w:semiHidden/>
    <w:rsid w:val="00EC0E7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C0E75"/>
    <w:rPr>
      <w:b/>
      <w:bCs/>
    </w:rPr>
  </w:style>
  <w:style w:type="character" w:customStyle="1" w:styleId="CommentSubjectChar">
    <w:name w:val="Comment Subject Char"/>
    <w:basedOn w:val="CommentTextChar"/>
    <w:link w:val="CommentSubject"/>
    <w:uiPriority w:val="99"/>
    <w:semiHidden/>
    <w:rsid w:val="00EC0E75"/>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2D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governance/university-strategic-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sex.ac.uk/governance-and-strategy/university-strateg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qa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Day</dc:creator>
  <cp:lastModifiedBy>Baker, Sue</cp:lastModifiedBy>
  <cp:revision>2</cp:revision>
  <cp:lastPrinted>2017-07-07T15:43:00Z</cp:lastPrinted>
  <dcterms:created xsi:type="dcterms:W3CDTF">2024-01-15T11:09:00Z</dcterms:created>
  <dcterms:modified xsi:type="dcterms:W3CDTF">2024-01-15T11:09:00Z</dcterms:modified>
</cp:coreProperties>
</file>