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7FF7D" w14:textId="3F5DC672" w:rsidR="005923B6" w:rsidRDefault="004F674E" w:rsidP="005923B6">
      <w:pPr>
        <w:pStyle w:val="NoSpacing"/>
        <w:rPr>
          <w:sz w:val="28"/>
        </w:rPr>
      </w:pPr>
      <w:r w:rsidRPr="00E90827">
        <w:rPr>
          <w:sz w:val="28"/>
        </w:rPr>
        <w:t xml:space="preserve">Risk assessment </w:t>
      </w:r>
    </w:p>
    <w:p w14:paraId="3944CA17" w14:textId="2282FF06" w:rsidR="004460B7" w:rsidRPr="00823B64" w:rsidRDefault="004460B7" w:rsidP="004460B7">
      <w:pPr>
        <w:pStyle w:val="Heading1"/>
        <w:rPr>
          <w:rFonts w:ascii="Arial" w:hAnsi="Arial" w:cs="Arial"/>
          <w:b w:val="0"/>
          <w:bCs w:val="0"/>
          <w:color w:val="FF0000"/>
          <w:sz w:val="20"/>
          <w:szCs w:val="20"/>
        </w:rPr>
      </w:pPr>
      <w:r w:rsidRPr="00823B64">
        <w:rPr>
          <w:rFonts w:ascii="Arial" w:hAnsi="Arial" w:cs="Arial"/>
          <w:b w:val="0"/>
          <w:bCs w:val="0"/>
          <w:color w:val="FF0000"/>
          <w:sz w:val="20"/>
          <w:szCs w:val="20"/>
        </w:rPr>
        <w:t xml:space="preserve">To assist you in completing your Risk Assessment, this template has been provided which will ensure the risks of most </w:t>
      </w:r>
      <w:proofErr w:type="gramStart"/>
      <w:r w:rsidRPr="00823B64">
        <w:rPr>
          <w:rFonts w:ascii="Arial" w:hAnsi="Arial" w:cs="Arial"/>
          <w:b w:val="0"/>
          <w:bCs w:val="0"/>
          <w:color w:val="FF0000"/>
          <w:sz w:val="20"/>
          <w:szCs w:val="20"/>
        </w:rPr>
        <w:t>low risk</w:t>
      </w:r>
      <w:proofErr w:type="gramEnd"/>
      <w:r w:rsidRPr="00823B64">
        <w:rPr>
          <w:rFonts w:ascii="Arial" w:hAnsi="Arial" w:cs="Arial"/>
          <w:b w:val="0"/>
          <w:bCs w:val="0"/>
          <w:color w:val="FF0000"/>
          <w:sz w:val="20"/>
          <w:szCs w:val="20"/>
        </w:rPr>
        <w:t xml:space="preserve"> activities have been considered. Every activity is unique however and this template must be amended to ensure it covers your specific activity. This includes adding rows to include further hazards, deleting any rows not applicable and amending any of the current hazards. </w:t>
      </w:r>
    </w:p>
    <w:p w14:paraId="3CD7708B" w14:textId="77777777" w:rsidR="005923B6" w:rsidRPr="005923B6" w:rsidRDefault="005923B6" w:rsidP="00823B64"/>
    <w:tbl>
      <w:tblPr>
        <w:tblStyle w:val="TableGrid"/>
        <w:tblW w:w="14567" w:type="dxa"/>
        <w:shd w:val="clear" w:color="auto" w:fill="FFFFFF" w:themeFill="background1"/>
        <w:tblLook w:val="04A0" w:firstRow="1" w:lastRow="0" w:firstColumn="1" w:lastColumn="0" w:noHBand="0" w:noVBand="1"/>
      </w:tblPr>
      <w:tblGrid>
        <w:gridCol w:w="3085"/>
        <w:gridCol w:w="4358"/>
        <w:gridCol w:w="2282"/>
        <w:gridCol w:w="1156"/>
        <w:gridCol w:w="3686"/>
      </w:tblGrid>
      <w:tr w:rsidR="006F7483" w:rsidRPr="000844B7" w14:paraId="6297359B" w14:textId="77777777" w:rsidTr="00AE6C77">
        <w:trPr>
          <w:trHeight w:val="1131"/>
        </w:trPr>
        <w:tc>
          <w:tcPr>
            <w:tcW w:w="3085" w:type="dxa"/>
            <w:shd w:val="clear" w:color="auto" w:fill="F2F2F2" w:themeFill="background1" w:themeFillShade="F2"/>
            <w:vAlign w:val="center"/>
          </w:tcPr>
          <w:p w14:paraId="388142B6" w14:textId="77777777" w:rsidR="006F7483" w:rsidRPr="000844B7" w:rsidRDefault="006F7483" w:rsidP="00AE6C77">
            <w:pPr>
              <w:rPr>
                <w:rStyle w:val="Strong"/>
                <w:sz w:val="20"/>
                <w:szCs w:val="20"/>
              </w:rPr>
            </w:pPr>
            <w:r w:rsidRPr="000844B7">
              <w:rPr>
                <w:rStyle w:val="Strong"/>
                <w:sz w:val="20"/>
                <w:szCs w:val="20"/>
              </w:rPr>
              <w:t>Description of activity / area being assessed</w:t>
            </w:r>
          </w:p>
        </w:tc>
        <w:tc>
          <w:tcPr>
            <w:tcW w:w="6640" w:type="dxa"/>
            <w:gridSpan w:val="2"/>
            <w:shd w:val="clear" w:color="auto" w:fill="FFFFFF" w:themeFill="background1"/>
          </w:tcPr>
          <w:p w14:paraId="3392F49C" w14:textId="77777777" w:rsidR="006F7483" w:rsidRDefault="006F7483" w:rsidP="00EC58A2">
            <w:pPr>
              <w:rPr>
                <w:rStyle w:val="Strong"/>
                <w:b w:val="0"/>
                <w:sz w:val="20"/>
                <w:szCs w:val="20"/>
              </w:rPr>
            </w:pPr>
          </w:p>
          <w:p w14:paraId="51E90846" w14:textId="40DA5FCF" w:rsidR="00AE5F37" w:rsidRPr="00823B64" w:rsidRDefault="005923B6" w:rsidP="00EC58A2">
            <w:pPr>
              <w:rPr>
                <w:rStyle w:val="Strong"/>
                <w:b w:val="0"/>
                <w:color w:val="FF0000"/>
                <w:sz w:val="20"/>
                <w:szCs w:val="20"/>
              </w:rPr>
            </w:pPr>
            <w:r>
              <w:rPr>
                <w:rStyle w:val="Strong"/>
                <w:b w:val="0"/>
                <w:color w:val="FF0000"/>
                <w:sz w:val="20"/>
                <w:szCs w:val="20"/>
              </w:rPr>
              <w:t xml:space="preserve">Please ensure you describe the activity being undertaken as accurately as possible. For </w:t>
            </w:r>
            <w:r w:rsidR="004460B7">
              <w:rPr>
                <w:rStyle w:val="Strong"/>
                <w:b w:val="0"/>
                <w:color w:val="FF0000"/>
                <w:sz w:val="20"/>
                <w:szCs w:val="20"/>
              </w:rPr>
              <w:t>example,</w:t>
            </w:r>
            <w:r>
              <w:rPr>
                <w:rStyle w:val="Strong"/>
                <w:b w:val="0"/>
                <w:color w:val="FF0000"/>
                <w:sz w:val="20"/>
                <w:szCs w:val="20"/>
              </w:rPr>
              <w:t xml:space="preserve"> please describe the travel arrangements, activities the student will be </w:t>
            </w:r>
            <w:r w:rsidRPr="004460B7">
              <w:rPr>
                <w:rStyle w:val="Strong"/>
                <w:b w:val="0"/>
                <w:color w:val="FF0000"/>
                <w:sz w:val="20"/>
                <w:szCs w:val="20"/>
              </w:rPr>
              <w:t xml:space="preserve">undertaking </w:t>
            </w:r>
            <w:r w:rsidR="004460B7" w:rsidRPr="004460B7">
              <w:rPr>
                <w:rStyle w:val="Strong"/>
                <w:b w:val="0"/>
                <w:color w:val="FF0000"/>
                <w:sz w:val="20"/>
                <w:szCs w:val="20"/>
              </w:rPr>
              <w:t>(</w:t>
            </w:r>
            <w:r w:rsidR="004460B7" w:rsidRPr="00823B64">
              <w:rPr>
                <w:rStyle w:val="Strong"/>
                <w:b w:val="0"/>
                <w:color w:val="FF0000"/>
                <w:sz w:val="20"/>
                <w:szCs w:val="20"/>
              </w:rPr>
              <w:t>such as manual handling activities</w:t>
            </w:r>
            <w:r w:rsidR="004460B7">
              <w:rPr>
                <w:rStyle w:val="Strong"/>
                <w:color w:val="FF0000"/>
              </w:rPr>
              <w:t xml:space="preserve">) </w:t>
            </w:r>
            <w:r>
              <w:rPr>
                <w:rStyle w:val="Strong"/>
                <w:b w:val="0"/>
                <w:color w:val="FF0000"/>
                <w:sz w:val="20"/>
                <w:szCs w:val="20"/>
              </w:rPr>
              <w:t>and how long this activity will be</w:t>
            </w:r>
          </w:p>
        </w:tc>
        <w:tc>
          <w:tcPr>
            <w:tcW w:w="1156" w:type="dxa"/>
            <w:shd w:val="clear" w:color="auto" w:fill="F2F2F2" w:themeFill="background1" w:themeFillShade="F2"/>
            <w:vAlign w:val="center"/>
          </w:tcPr>
          <w:p w14:paraId="73EF3C32" w14:textId="77777777" w:rsidR="006F7483" w:rsidRPr="000844B7" w:rsidRDefault="006F7483" w:rsidP="00AE6C77">
            <w:pPr>
              <w:jc w:val="center"/>
              <w:rPr>
                <w:rStyle w:val="Strong"/>
                <w:sz w:val="20"/>
                <w:szCs w:val="20"/>
              </w:rPr>
            </w:pPr>
            <w:r w:rsidRPr="000844B7">
              <w:rPr>
                <w:rStyle w:val="Strong"/>
                <w:sz w:val="20"/>
                <w:szCs w:val="20"/>
              </w:rPr>
              <w:t>Location</w:t>
            </w:r>
          </w:p>
        </w:tc>
        <w:tc>
          <w:tcPr>
            <w:tcW w:w="3686" w:type="dxa"/>
            <w:shd w:val="clear" w:color="auto" w:fill="FFFFFF" w:themeFill="background1"/>
          </w:tcPr>
          <w:p w14:paraId="066A1EF0" w14:textId="77777777" w:rsidR="006F7483" w:rsidRDefault="006F7483" w:rsidP="00EC58A2">
            <w:pPr>
              <w:rPr>
                <w:rStyle w:val="Strong"/>
                <w:b w:val="0"/>
                <w:sz w:val="20"/>
                <w:szCs w:val="20"/>
              </w:rPr>
            </w:pPr>
          </w:p>
          <w:p w14:paraId="3BE5310B" w14:textId="6AC8EA98" w:rsidR="00B51C0C" w:rsidRPr="000844B7" w:rsidRDefault="00B51C0C" w:rsidP="00EC58A2">
            <w:pPr>
              <w:rPr>
                <w:rStyle w:val="Strong"/>
                <w:b w:val="0"/>
                <w:sz w:val="20"/>
                <w:szCs w:val="20"/>
              </w:rPr>
            </w:pPr>
            <w:r w:rsidRPr="00B51C0C">
              <w:rPr>
                <w:rStyle w:val="Strong"/>
                <w:b w:val="0"/>
                <w:color w:val="FF0000"/>
                <w:sz w:val="20"/>
                <w:szCs w:val="20"/>
              </w:rPr>
              <w:t>Please ensure the location of the activity is accurately described</w:t>
            </w:r>
          </w:p>
        </w:tc>
      </w:tr>
      <w:tr w:rsidR="00EC58A2" w:rsidRPr="000844B7" w14:paraId="237A3A21" w14:textId="77777777" w:rsidTr="00AE6C77">
        <w:trPr>
          <w:trHeight w:val="709"/>
        </w:trPr>
        <w:tc>
          <w:tcPr>
            <w:tcW w:w="3085" w:type="dxa"/>
            <w:shd w:val="clear" w:color="auto" w:fill="F2F2F2" w:themeFill="background1" w:themeFillShade="F2"/>
          </w:tcPr>
          <w:p w14:paraId="5DF06781" w14:textId="77777777" w:rsidR="00EC58A2" w:rsidRPr="000844B7" w:rsidRDefault="00EC58A2" w:rsidP="006F7483">
            <w:pPr>
              <w:spacing w:before="120" w:after="120"/>
              <w:rPr>
                <w:rStyle w:val="Strong"/>
                <w:sz w:val="20"/>
                <w:szCs w:val="20"/>
              </w:rPr>
            </w:pPr>
            <w:r w:rsidRPr="000844B7">
              <w:rPr>
                <w:rStyle w:val="Strong"/>
                <w:sz w:val="20"/>
                <w:szCs w:val="20"/>
              </w:rPr>
              <w:t>Manager responsible</w:t>
            </w:r>
          </w:p>
        </w:tc>
        <w:tc>
          <w:tcPr>
            <w:tcW w:w="4358" w:type="dxa"/>
            <w:shd w:val="clear" w:color="auto" w:fill="FFFFFF" w:themeFill="background1"/>
          </w:tcPr>
          <w:p w14:paraId="6ABFA4CA" w14:textId="3D93794E" w:rsidR="00EC58A2" w:rsidRPr="00B51C0C" w:rsidRDefault="00B51C0C" w:rsidP="006F7483">
            <w:pPr>
              <w:spacing w:before="120" w:after="120"/>
              <w:rPr>
                <w:color w:val="FF0000"/>
                <w:sz w:val="20"/>
                <w:szCs w:val="20"/>
              </w:rPr>
            </w:pPr>
            <w:r w:rsidRPr="00B51C0C">
              <w:rPr>
                <w:color w:val="FF0000"/>
                <w:sz w:val="20"/>
                <w:szCs w:val="20"/>
              </w:rPr>
              <w:t>Name of manager responsible</w:t>
            </w:r>
          </w:p>
        </w:tc>
        <w:tc>
          <w:tcPr>
            <w:tcW w:w="2282" w:type="dxa"/>
            <w:shd w:val="clear" w:color="auto" w:fill="F2F2F2" w:themeFill="background1" w:themeFillShade="F2"/>
            <w:vAlign w:val="center"/>
          </w:tcPr>
          <w:p w14:paraId="5521CCEC" w14:textId="77777777" w:rsidR="00EC58A2" w:rsidRPr="000844B7" w:rsidRDefault="00EC58A2" w:rsidP="00AE6C77">
            <w:pPr>
              <w:spacing w:before="120" w:after="120"/>
              <w:rPr>
                <w:rStyle w:val="Strong"/>
                <w:sz w:val="20"/>
                <w:szCs w:val="20"/>
              </w:rPr>
            </w:pPr>
            <w:r w:rsidRPr="000844B7">
              <w:rPr>
                <w:rStyle w:val="Strong"/>
                <w:sz w:val="20"/>
                <w:szCs w:val="20"/>
              </w:rPr>
              <w:t>Signature &amp; date</w:t>
            </w:r>
          </w:p>
        </w:tc>
        <w:tc>
          <w:tcPr>
            <w:tcW w:w="4842" w:type="dxa"/>
            <w:gridSpan w:val="2"/>
            <w:shd w:val="clear" w:color="auto" w:fill="FFFFFF" w:themeFill="background1"/>
          </w:tcPr>
          <w:p w14:paraId="0CBF5706" w14:textId="3BD756E6" w:rsidR="00EC58A2" w:rsidRPr="00B51C0C" w:rsidRDefault="00B51C0C" w:rsidP="006F7483">
            <w:pPr>
              <w:spacing w:before="120" w:after="120"/>
              <w:rPr>
                <w:rStyle w:val="Strong"/>
                <w:b w:val="0"/>
                <w:color w:val="FF0000"/>
                <w:sz w:val="20"/>
                <w:szCs w:val="20"/>
              </w:rPr>
            </w:pPr>
            <w:r w:rsidRPr="00B51C0C">
              <w:rPr>
                <w:rStyle w:val="Strong"/>
                <w:b w:val="0"/>
                <w:color w:val="FF0000"/>
                <w:sz w:val="20"/>
                <w:szCs w:val="20"/>
              </w:rPr>
              <w:t>Manager responsible signature and date</w:t>
            </w:r>
          </w:p>
        </w:tc>
      </w:tr>
      <w:tr w:rsidR="00EC58A2" w:rsidRPr="000844B7" w14:paraId="0B860895" w14:textId="77777777" w:rsidTr="00AE6C77">
        <w:tc>
          <w:tcPr>
            <w:tcW w:w="3085" w:type="dxa"/>
            <w:shd w:val="clear" w:color="auto" w:fill="F2F2F2" w:themeFill="background1" w:themeFillShade="F2"/>
            <w:vAlign w:val="center"/>
          </w:tcPr>
          <w:p w14:paraId="2314B944" w14:textId="77777777" w:rsidR="00EC58A2" w:rsidRPr="000844B7" w:rsidRDefault="00EC58A2" w:rsidP="00AE6C77">
            <w:pPr>
              <w:spacing w:before="120" w:after="120"/>
              <w:rPr>
                <w:rStyle w:val="Strong"/>
                <w:sz w:val="20"/>
                <w:szCs w:val="20"/>
              </w:rPr>
            </w:pPr>
            <w:r w:rsidRPr="000844B7">
              <w:rPr>
                <w:rStyle w:val="Strong"/>
                <w:sz w:val="20"/>
                <w:szCs w:val="20"/>
              </w:rPr>
              <w:t>Assessed by (name &amp; role)</w:t>
            </w:r>
          </w:p>
        </w:tc>
        <w:tc>
          <w:tcPr>
            <w:tcW w:w="4358" w:type="dxa"/>
            <w:shd w:val="clear" w:color="auto" w:fill="FFFFFF" w:themeFill="background1"/>
          </w:tcPr>
          <w:p w14:paraId="6D141ECC" w14:textId="4D7CBEEA" w:rsidR="00EC58A2" w:rsidRPr="00B51C0C" w:rsidRDefault="00B51C0C" w:rsidP="006F7483">
            <w:pPr>
              <w:spacing w:before="120" w:after="120"/>
              <w:rPr>
                <w:rStyle w:val="Strong"/>
                <w:b w:val="0"/>
                <w:color w:val="FF0000"/>
                <w:sz w:val="20"/>
                <w:szCs w:val="20"/>
              </w:rPr>
            </w:pPr>
            <w:r w:rsidRPr="00B51C0C">
              <w:rPr>
                <w:rStyle w:val="Strong"/>
                <w:b w:val="0"/>
                <w:color w:val="FF0000"/>
                <w:sz w:val="20"/>
                <w:szCs w:val="20"/>
              </w:rPr>
              <w:t>Name of assessor</w:t>
            </w:r>
          </w:p>
        </w:tc>
        <w:tc>
          <w:tcPr>
            <w:tcW w:w="2282" w:type="dxa"/>
            <w:shd w:val="clear" w:color="auto" w:fill="F2F2F2" w:themeFill="background1" w:themeFillShade="F2"/>
            <w:vAlign w:val="center"/>
          </w:tcPr>
          <w:p w14:paraId="37EE61AF" w14:textId="77777777" w:rsidR="00EC58A2" w:rsidRPr="000844B7" w:rsidRDefault="00EC58A2" w:rsidP="00AE6C77">
            <w:pPr>
              <w:spacing w:before="120" w:after="120"/>
              <w:rPr>
                <w:rStyle w:val="Strong"/>
                <w:sz w:val="20"/>
                <w:szCs w:val="20"/>
              </w:rPr>
            </w:pPr>
            <w:r w:rsidRPr="000844B7">
              <w:rPr>
                <w:rStyle w:val="Strong"/>
                <w:sz w:val="20"/>
                <w:szCs w:val="20"/>
              </w:rPr>
              <w:t>Signature &amp;</w:t>
            </w:r>
            <w:r w:rsidR="00BE5DD1" w:rsidRPr="000844B7">
              <w:rPr>
                <w:rStyle w:val="Strong"/>
                <w:sz w:val="20"/>
                <w:szCs w:val="20"/>
              </w:rPr>
              <w:t xml:space="preserve"> assessment</w:t>
            </w:r>
            <w:r w:rsidRPr="000844B7">
              <w:rPr>
                <w:rStyle w:val="Strong"/>
                <w:sz w:val="20"/>
                <w:szCs w:val="20"/>
              </w:rPr>
              <w:t xml:space="preserve"> date</w:t>
            </w:r>
          </w:p>
        </w:tc>
        <w:tc>
          <w:tcPr>
            <w:tcW w:w="4842" w:type="dxa"/>
            <w:gridSpan w:val="2"/>
            <w:shd w:val="clear" w:color="auto" w:fill="FFFFFF" w:themeFill="background1"/>
          </w:tcPr>
          <w:p w14:paraId="4F264DDD" w14:textId="15EC8CA0" w:rsidR="00EC58A2" w:rsidRPr="00B51C0C" w:rsidRDefault="00B51C0C" w:rsidP="006F7483">
            <w:pPr>
              <w:spacing w:before="120" w:after="120"/>
              <w:rPr>
                <w:rStyle w:val="Strong"/>
                <w:b w:val="0"/>
                <w:color w:val="FF0000"/>
                <w:sz w:val="20"/>
                <w:szCs w:val="20"/>
              </w:rPr>
            </w:pPr>
            <w:r w:rsidRPr="00B51C0C">
              <w:rPr>
                <w:rStyle w:val="Strong"/>
                <w:b w:val="0"/>
                <w:color w:val="FF0000"/>
                <w:sz w:val="20"/>
                <w:szCs w:val="20"/>
              </w:rPr>
              <w:t>Assessor responsible and date</w:t>
            </w:r>
          </w:p>
        </w:tc>
      </w:tr>
    </w:tbl>
    <w:p w14:paraId="3003E1D2" w14:textId="77777777" w:rsidR="004F674E" w:rsidRPr="000844B7" w:rsidRDefault="004F674E">
      <w:pPr>
        <w:rPr>
          <w:rFonts w:cs="Arial"/>
          <w:b/>
          <w:sz w:val="20"/>
          <w:szCs w:val="20"/>
        </w:rPr>
      </w:pPr>
    </w:p>
    <w:tbl>
      <w:tblPr>
        <w:tblStyle w:val="TableGrid"/>
        <w:tblW w:w="5139" w:type="pct"/>
        <w:tblLook w:val="04A0" w:firstRow="1" w:lastRow="0" w:firstColumn="1" w:lastColumn="0" w:noHBand="0" w:noVBand="1"/>
      </w:tblPr>
      <w:tblGrid>
        <w:gridCol w:w="2507"/>
        <w:gridCol w:w="1770"/>
        <w:gridCol w:w="2661"/>
        <w:gridCol w:w="1296"/>
        <w:gridCol w:w="2297"/>
        <w:gridCol w:w="1296"/>
        <w:gridCol w:w="1061"/>
        <w:gridCol w:w="1448"/>
      </w:tblGrid>
      <w:tr w:rsidR="008A0D37" w:rsidRPr="000844B7" w14:paraId="5CAC9028" w14:textId="77777777" w:rsidTr="008A0D37">
        <w:trPr>
          <w:tblHeader/>
        </w:trPr>
        <w:tc>
          <w:tcPr>
            <w:tcW w:w="874" w:type="pct"/>
            <w:shd w:val="clear" w:color="auto" w:fill="D9D9D9" w:themeFill="background1" w:themeFillShade="D9"/>
          </w:tcPr>
          <w:p w14:paraId="1FFAF6C7" w14:textId="77777777" w:rsidR="006F7483" w:rsidRPr="000844B7" w:rsidRDefault="006F7483" w:rsidP="004F674E">
            <w:pPr>
              <w:jc w:val="center"/>
              <w:rPr>
                <w:rStyle w:val="Strong"/>
                <w:sz w:val="20"/>
                <w:szCs w:val="20"/>
              </w:rPr>
            </w:pPr>
            <w:r w:rsidRPr="000844B7">
              <w:rPr>
                <w:rStyle w:val="Strong"/>
                <w:sz w:val="20"/>
                <w:szCs w:val="20"/>
              </w:rPr>
              <w:t>Hazard (H)</w:t>
            </w:r>
          </w:p>
          <w:p w14:paraId="79DA00B0" w14:textId="77777777" w:rsidR="006F7483" w:rsidRPr="000844B7" w:rsidRDefault="006F7483" w:rsidP="004F674E">
            <w:pPr>
              <w:jc w:val="center"/>
              <w:rPr>
                <w:rStyle w:val="Strong"/>
                <w:sz w:val="20"/>
                <w:szCs w:val="20"/>
              </w:rPr>
            </w:pPr>
            <w:r w:rsidRPr="000844B7">
              <w:rPr>
                <w:rStyle w:val="Strong"/>
                <w:sz w:val="20"/>
                <w:szCs w:val="20"/>
              </w:rPr>
              <w:t>hazardous event (HE)</w:t>
            </w:r>
          </w:p>
          <w:p w14:paraId="3B595C52" w14:textId="77777777" w:rsidR="006F7483" w:rsidRPr="000844B7" w:rsidRDefault="006F7483" w:rsidP="004F674E">
            <w:pPr>
              <w:jc w:val="center"/>
              <w:rPr>
                <w:rStyle w:val="Strong"/>
                <w:sz w:val="20"/>
                <w:szCs w:val="20"/>
              </w:rPr>
            </w:pPr>
            <w:r w:rsidRPr="000844B7">
              <w:rPr>
                <w:rStyle w:val="Strong"/>
                <w:sz w:val="20"/>
                <w:szCs w:val="20"/>
              </w:rPr>
              <w:t>consequence (C)</w:t>
            </w:r>
          </w:p>
        </w:tc>
        <w:tc>
          <w:tcPr>
            <w:tcW w:w="617" w:type="pct"/>
            <w:shd w:val="clear" w:color="auto" w:fill="D9D9D9" w:themeFill="background1" w:themeFillShade="D9"/>
          </w:tcPr>
          <w:p w14:paraId="6E377D58" w14:textId="77777777" w:rsidR="006F7483" w:rsidRPr="000844B7" w:rsidRDefault="006F7483" w:rsidP="004F674E">
            <w:pPr>
              <w:jc w:val="center"/>
              <w:rPr>
                <w:rStyle w:val="Strong"/>
                <w:sz w:val="20"/>
                <w:szCs w:val="20"/>
              </w:rPr>
            </w:pPr>
            <w:r w:rsidRPr="000844B7">
              <w:rPr>
                <w:rStyle w:val="Strong"/>
                <w:sz w:val="20"/>
                <w:szCs w:val="20"/>
              </w:rPr>
              <w:t>Who might be harmed</w:t>
            </w:r>
          </w:p>
        </w:tc>
        <w:tc>
          <w:tcPr>
            <w:tcW w:w="928" w:type="pct"/>
            <w:shd w:val="clear" w:color="auto" w:fill="D9D9D9" w:themeFill="background1" w:themeFillShade="D9"/>
          </w:tcPr>
          <w:p w14:paraId="61D084B7" w14:textId="77777777" w:rsidR="006F7483" w:rsidRPr="000844B7" w:rsidRDefault="006F7483" w:rsidP="004F674E">
            <w:pPr>
              <w:jc w:val="center"/>
              <w:rPr>
                <w:rStyle w:val="Strong"/>
                <w:sz w:val="20"/>
                <w:szCs w:val="20"/>
              </w:rPr>
            </w:pPr>
            <w:r w:rsidRPr="000844B7">
              <w:rPr>
                <w:rStyle w:val="Strong"/>
                <w:sz w:val="20"/>
                <w:szCs w:val="20"/>
              </w:rPr>
              <w:t>Current controls</w:t>
            </w:r>
          </w:p>
        </w:tc>
        <w:tc>
          <w:tcPr>
            <w:tcW w:w="452" w:type="pct"/>
            <w:shd w:val="clear" w:color="auto" w:fill="D9D9D9" w:themeFill="background1" w:themeFillShade="D9"/>
          </w:tcPr>
          <w:p w14:paraId="1780421D" w14:textId="77777777" w:rsidR="006F7483" w:rsidRPr="000844B7" w:rsidRDefault="006F7483" w:rsidP="004F674E">
            <w:pPr>
              <w:jc w:val="center"/>
              <w:rPr>
                <w:rStyle w:val="Strong"/>
                <w:sz w:val="20"/>
                <w:szCs w:val="20"/>
              </w:rPr>
            </w:pPr>
            <w:r w:rsidRPr="000844B7">
              <w:rPr>
                <w:rStyle w:val="Strong"/>
                <w:sz w:val="20"/>
                <w:szCs w:val="20"/>
              </w:rPr>
              <w:t>Current risk</w:t>
            </w:r>
          </w:p>
          <w:p w14:paraId="2E752003" w14:textId="77777777" w:rsidR="006F7483" w:rsidRPr="000844B7" w:rsidRDefault="006F7483" w:rsidP="004F674E">
            <w:pPr>
              <w:jc w:val="center"/>
              <w:rPr>
                <w:rStyle w:val="Strong"/>
                <w:sz w:val="20"/>
                <w:szCs w:val="20"/>
              </w:rPr>
            </w:pPr>
            <w:proofErr w:type="spellStart"/>
            <w:r w:rsidRPr="000844B7">
              <w:rPr>
                <w:rStyle w:val="Strong"/>
                <w:sz w:val="20"/>
                <w:szCs w:val="20"/>
              </w:rPr>
              <w:t>LxC</w:t>
            </w:r>
            <w:proofErr w:type="spellEnd"/>
            <w:r w:rsidRPr="000844B7">
              <w:rPr>
                <w:rStyle w:val="Strong"/>
                <w:sz w:val="20"/>
                <w:szCs w:val="20"/>
              </w:rPr>
              <w:t>=R</w:t>
            </w:r>
          </w:p>
        </w:tc>
        <w:tc>
          <w:tcPr>
            <w:tcW w:w="801" w:type="pct"/>
            <w:shd w:val="clear" w:color="auto" w:fill="D9D9D9" w:themeFill="background1" w:themeFillShade="D9"/>
          </w:tcPr>
          <w:p w14:paraId="5E59E5E2" w14:textId="77777777" w:rsidR="006F7483" w:rsidRPr="000844B7" w:rsidRDefault="006F7483" w:rsidP="004F674E">
            <w:pPr>
              <w:jc w:val="center"/>
              <w:rPr>
                <w:rStyle w:val="Strong"/>
                <w:sz w:val="20"/>
                <w:szCs w:val="20"/>
              </w:rPr>
            </w:pPr>
            <w:r w:rsidRPr="000844B7">
              <w:rPr>
                <w:rStyle w:val="Strong"/>
                <w:sz w:val="20"/>
                <w:szCs w:val="20"/>
              </w:rPr>
              <w:t>Additional controls needed to reduce risk</w:t>
            </w:r>
          </w:p>
        </w:tc>
        <w:tc>
          <w:tcPr>
            <w:tcW w:w="452" w:type="pct"/>
            <w:shd w:val="clear" w:color="auto" w:fill="D9D9D9" w:themeFill="background1" w:themeFillShade="D9"/>
          </w:tcPr>
          <w:p w14:paraId="39D5044A" w14:textId="77777777" w:rsidR="006F7483" w:rsidRPr="000844B7" w:rsidRDefault="006F7483" w:rsidP="00675E75">
            <w:pPr>
              <w:jc w:val="center"/>
              <w:rPr>
                <w:rStyle w:val="Strong"/>
                <w:sz w:val="20"/>
                <w:szCs w:val="20"/>
              </w:rPr>
            </w:pPr>
            <w:r w:rsidRPr="000844B7">
              <w:rPr>
                <w:rStyle w:val="Strong"/>
                <w:sz w:val="20"/>
                <w:szCs w:val="20"/>
              </w:rPr>
              <w:t xml:space="preserve">Residual </w:t>
            </w:r>
          </w:p>
          <w:p w14:paraId="3C126805" w14:textId="77777777" w:rsidR="006F7483" w:rsidRPr="000844B7" w:rsidRDefault="006F7483" w:rsidP="00675E75">
            <w:pPr>
              <w:jc w:val="center"/>
              <w:rPr>
                <w:rStyle w:val="Strong"/>
                <w:sz w:val="20"/>
                <w:szCs w:val="20"/>
              </w:rPr>
            </w:pPr>
            <w:r w:rsidRPr="000844B7">
              <w:rPr>
                <w:rStyle w:val="Strong"/>
                <w:sz w:val="20"/>
                <w:szCs w:val="20"/>
              </w:rPr>
              <w:t>risk</w:t>
            </w:r>
          </w:p>
          <w:p w14:paraId="292D5931" w14:textId="77777777" w:rsidR="006F7483" w:rsidRPr="000844B7" w:rsidRDefault="006F7483" w:rsidP="00675E75">
            <w:pPr>
              <w:jc w:val="center"/>
              <w:rPr>
                <w:rStyle w:val="Strong"/>
                <w:sz w:val="20"/>
                <w:szCs w:val="20"/>
              </w:rPr>
            </w:pPr>
            <w:proofErr w:type="spellStart"/>
            <w:r w:rsidRPr="000844B7">
              <w:rPr>
                <w:rStyle w:val="Strong"/>
                <w:sz w:val="20"/>
                <w:szCs w:val="20"/>
              </w:rPr>
              <w:t>LxC</w:t>
            </w:r>
            <w:proofErr w:type="spellEnd"/>
            <w:r w:rsidRPr="000844B7">
              <w:rPr>
                <w:rStyle w:val="Strong"/>
                <w:sz w:val="20"/>
                <w:szCs w:val="20"/>
              </w:rPr>
              <w:t>=R</w:t>
            </w:r>
          </w:p>
        </w:tc>
        <w:tc>
          <w:tcPr>
            <w:tcW w:w="370" w:type="pct"/>
            <w:shd w:val="clear" w:color="auto" w:fill="D9D9D9" w:themeFill="background1" w:themeFillShade="D9"/>
          </w:tcPr>
          <w:p w14:paraId="4BC36A51" w14:textId="77777777" w:rsidR="006F7483" w:rsidRPr="000844B7" w:rsidRDefault="006F7483" w:rsidP="00675E75">
            <w:pPr>
              <w:jc w:val="center"/>
              <w:rPr>
                <w:rStyle w:val="Strong"/>
                <w:sz w:val="20"/>
                <w:szCs w:val="20"/>
              </w:rPr>
            </w:pPr>
            <w:r w:rsidRPr="000844B7">
              <w:rPr>
                <w:rStyle w:val="Strong"/>
                <w:sz w:val="20"/>
                <w:szCs w:val="20"/>
              </w:rPr>
              <w:t xml:space="preserve">Target Date </w:t>
            </w:r>
          </w:p>
          <w:p w14:paraId="22D28423" w14:textId="77777777" w:rsidR="006F7483" w:rsidRPr="000844B7" w:rsidRDefault="006F7483" w:rsidP="00675E75">
            <w:pPr>
              <w:jc w:val="center"/>
              <w:rPr>
                <w:rStyle w:val="Strong"/>
                <w:sz w:val="20"/>
                <w:szCs w:val="20"/>
              </w:rPr>
            </w:pPr>
          </w:p>
        </w:tc>
        <w:tc>
          <w:tcPr>
            <w:tcW w:w="505" w:type="pct"/>
            <w:shd w:val="clear" w:color="auto" w:fill="D9D9D9" w:themeFill="background1" w:themeFillShade="D9"/>
          </w:tcPr>
          <w:p w14:paraId="0123FCF9" w14:textId="77777777" w:rsidR="006F7483" w:rsidRPr="000844B7" w:rsidRDefault="006F7483" w:rsidP="00675E75">
            <w:pPr>
              <w:jc w:val="center"/>
              <w:rPr>
                <w:rStyle w:val="Strong"/>
                <w:sz w:val="20"/>
                <w:szCs w:val="20"/>
              </w:rPr>
            </w:pPr>
            <w:r w:rsidRPr="000844B7">
              <w:rPr>
                <w:rStyle w:val="Strong"/>
                <w:sz w:val="20"/>
                <w:szCs w:val="20"/>
              </w:rPr>
              <w:t>Date achieved</w:t>
            </w:r>
          </w:p>
        </w:tc>
      </w:tr>
      <w:tr w:rsidR="00DC0442" w:rsidRPr="000844B7" w14:paraId="054D430A" w14:textId="77777777" w:rsidTr="00DC0442">
        <w:tc>
          <w:tcPr>
            <w:tcW w:w="874" w:type="pct"/>
          </w:tcPr>
          <w:p w14:paraId="68F77887" w14:textId="07AEA699" w:rsidR="006F7483" w:rsidRPr="00F730E7" w:rsidRDefault="00F730E7" w:rsidP="006F7483">
            <w:pPr>
              <w:spacing w:before="120" w:after="120"/>
              <w:rPr>
                <w:rStyle w:val="Strong"/>
                <w:sz w:val="20"/>
                <w:szCs w:val="20"/>
              </w:rPr>
            </w:pPr>
            <w:r w:rsidRPr="00F730E7">
              <w:rPr>
                <w:rStyle w:val="Strong"/>
                <w:bCs w:val="0"/>
                <w:sz w:val="20"/>
                <w:szCs w:val="20"/>
              </w:rPr>
              <w:t>R</w:t>
            </w:r>
            <w:r w:rsidRPr="00F730E7">
              <w:rPr>
                <w:rStyle w:val="Strong"/>
                <w:sz w:val="20"/>
                <w:szCs w:val="20"/>
              </w:rPr>
              <w:t>oad Accident (</w:t>
            </w:r>
            <w:r w:rsidR="000844B7" w:rsidRPr="00F730E7">
              <w:rPr>
                <w:rStyle w:val="Strong"/>
                <w:bCs w:val="0"/>
                <w:sz w:val="20"/>
                <w:szCs w:val="20"/>
              </w:rPr>
              <w:t>D</w:t>
            </w:r>
            <w:r w:rsidR="000844B7" w:rsidRPr="00F730E7">
              <w:rPr>
                <w:rStyle w:val="Strong"/>
                <w:sz w:val="20"/>
                <w:szCs w:val="20"/>
              </w:rPr>
              <w:t>riving for Work</w:t>
            </w:r>
            <w:r w:rsidRPr="00F730E7">
              <w:rPr>
                <w:rStyle w:val="Strong"/>
                <w:sz w:val="20"/>
                <w:szCs w:val="20"/>
              </w:rPr>
              <w:t xml:space="preserve"> or private transport)</w:t>
            </w:r>
          </w:p>
          <w:p w14:paraId="495F37E6" w14:textId="77777777" w:rsidR="000844B7" w:rsidRPr="000844B7" w:rsidRDefault="000844B7" w:rsidP="000844B7">
            <w:pPr>
              <w:rPr>
                <w:rFonts w:cs="Arial"/>
                <w:bCs/>
                <w:sz w:val="20"/>
                <w:szCs w:val="20"/>
              </w:rPr>
            </w:pPr>
            <w:r w:rsidRPr="000844B7">
              <w:rPr>
                <w:rFonts w:cs="Arial"/>
                <w:b/>
                <w:sz w:val="20"/>
                <w:szCs w:val="20"/>
              </w:rPr>
              <w:lastRenderedPageBreak/>
              <w:t>H-</w:t>
            </w:r>
            <w:r w:rsidRPr="000844B7">
              <w:rPr>
                <w:rFonts w:cs="Arial"/>
                <w:bCs/>
                <w:sz w:val="20"/>
                <w:szCs w:val="20"/>
              </w:rPr>
              <w:t xml:space="preserve"> Road traffic accident due to adverse weather conditions or driver error.</w:t>
            </w:r>
          </w:p>
          <w:p w14:paraId="64F05742" w14:textId="77777777" w:rsidR="000844B7" w:rsidRPr="000844B7" w:rsidRDefault="000844B7" w:rsidP="000844B7">
            <w:pPr>
              <w:rPr>
                <w:rFonts w:cs="Arial"/>
                <w:b/>
                <w:sz w:val="20"/>
                <w:szCs w:val="20"/>
              </w:rPr>
            </w:pPr>
          </w:p>
          <w:p w14:paraId="73505D9C" w14:textId="77777777" w:rsidR="000844B7" w:rsidRPr="000844B7" w:rsidRDefault="000844B7" w:rsidP="000844B7">
            <w:pPr>
              <w:rPr>
                <w:rFonts w:cs="Arial"/>
                <w:bCs/>
                <w:sz w:val="20"/>
                <w:szCs w:val="20"/>
              </w:rPr>
            </w:pPr>
            <w:r w:rsidRPr="000844B7">
              <w:rPr>
                <w:rFonts w:cs="Arial"/>
                <w:b/>
                <w:sz w:val="20"/>
                <w:szCs w:val="20"/>
              </w:rPr>
              <w:t xml:space="preserve">HE- </w:t>
            </w:r>
            <w:r w:rsidRPr="000844B7">
              <w:rPr>
                <w:rFonts w:cs="Arial"/>
                <w:sz w:val="20"/>
                <w:szCs w:val="20"/>
              </w:rPr>
              <w:t>Collision of vehicles when moving or collision between pedestrian and coach.</w:t>
            </w:r>
          </w:p>
          <w:p w14:paraId="6D241351" w14:textId="77777777" w:rsidR="000844B7" w:rsidRPr="000844B7" w:rsidRDefault="000844B7" w:rsidP="000844B7">
            <w:pPr>
              <w:rPr>
                <w:rFonts w:cs="Arial"/>
                <w:b/>
                <w:sz w:val="20"/>
                <w:szCs w:val="20"/>
              </w:rPr>
            </w:pPr>
          </w:p>
          <w:p w14:paraId="6323351C" w14:textId="7CED3E3E" w:rsidR="000844B7" w:rsidRPr="00F730E7" w:rsidRDefault="000844B7" w:rsidP="00F730E7">
            <w:pPr>
              <w:rPr>
                <w:rStyle w:val="Strong"/>
                <w:rFonts w:cs="Arial"/>
                <w:b w:val="0"/>
                <w:sz w:val="20"/>
                <w:szCs w:val="20"/>
              </w:rPr>
            </w:pPr>
            <w:r w:rsidRPr="000844B7">
              <w:rPr>
                <w:rFonts w:cs="Arial"/>
                <w:b/>
                <w:sz w:val="20"/>
                <w:szCs w:val="20"/>
              </w:rPr>
              <w:t xml:space="preserve">C- </w:t>
            </w:r>
            <w:r w:rsidRPr="000844B7">
              <w:rPr>
                <w:rFonts w:cs="Arial"/>
                <w:bCs/>
                <w:sz w:val="20"/>
                <w:szCs w:val="20"/>
              </w:rPr>
              <w:t>Minor bruising or contusions to significant injury requiring emergency aid.</w:t>
            </w:r>
          </w:p>
        </w:tc>
        <w:tc>
          <w:tcPr>
            <w:tcW w:w="617" w:type="pct"/>
          </w:tcPr>
          <w:p w14:paraId="3124FE54" w14:textId="77777777" w:rsidR="006F7483" w:rsidRDefault="007229C0" w:rsidP="006F7483">
            <w:pPr>
              <w:spacing w:before="120" w:after="120"/>
              <w:rPr>
                <w:sz w:val="20"/>
                <w:szCs w:val="20"/>
              </w:rPr>
            </w:pPr>
            <w:r>
              <w:rPr>
                <w:sz w:val="20"/>
                <w:szCs w:val="20"/>
              </w:rPr>
              <w:lastRenderedPageBreak/>
              <w:t>Students</w:t>
            </w:r>
          </w:p>
          <w:p w14:paraId="17FBE7D9" w14:textId="77777777" w:rsidR="007229C0" w:rsidRDefault="007229C0" w:rsidP="006F7483">
            <w:pPr>
              <w:spacing w:before="120" w:after="120"/>
              <w:rPr>
                <w:sz w:val="20"/>
                <w:szCs w:val="20"/>
              </w:rPr>
            </w:pPr>
            <w:r>
              <w:rPr>
                <w:sz w:val="20"/>
                <w:szCs w:val="20"/>
              </w:rPr>
              <w:t>Members of public</w:t>
            </w:r>
          </w:p>
          <w:p w14:paraId="7919D688" w14:textId="77777777" w:rsidR="007229C0" w:rsidRDefault="007229C0" w:rsidP="006F7483">
            <w:pPr>
              <w:spacing w:before="120" w:after="120"/>
              <w:rPr>
                <w:sz w:val="20"/>
                <w:szCs w:val="20"/>
              </w:rPr>
            </w:pPr>
            <w:r>
              <w:rPr>
                <w:sz w:val="20"/>
                <w:szCs w:val="20"/>
              </w:rPr>
              <w:t>Other road users</w:t>
            </w:r>
          </w:p>
          <w:p w14:paraId="58B94BA9" w14:textId="3975D930" w:rsidR="006E2CB0" w:rsidRPr="000844B7" w:rsidRDefault="006E2CB0" w:rsidP="008B6200">
            <w:pPr>
              <w:spacing w:before="120" w:after="120"/>
              <w:rPr>
                <w:sz w:val="20"/>
                <w:szCs w:val="20"/>
              </w:rPr>
            </w:pPr>
          </w:p>
        </w:tc>
        <w:tc>
          <w:tcPr>
            <w:tcW w:w="928" w:type="pct"/>
          </w:tcPr>
          <w:p w14:paraId="57988017" w14:textId="0E306293" w:rsidR="00F730E7" w:rsidRPr="000844B7" w:rsidRDefault="005923B6" w:rsidP="006F7483">
            <w:pPr>
              <w:spacing w:before="120" w:after="120"/>
              <w:rPr>
                <w:sz w:val="20"/>
                <w:szCs w:val="20"/>
              </w:rPr>
            </w:pPr>
            <w:r>
              <w:rPr>
                <w:sz w:val="20"/>
                <w:szCs w:val="20"/>
              </w:rPr>
              <w:lastRenderedPageBreak/>
              <w:t>If student driving, to follow the departmental driving risk assessment</w:t>
            </w:r>
            <w:r w:rsidR="00AE5F37">
              <w:rPr>
                <w:sz w:val="20"/>
                <w:szCs w:val="20"/>
              </w:rPr>
              <w:t xml:space="preserve"> Ensure familiar with the departmental driving for work risk assessment and </w:t>
            </w:r>
            <w:r w:rsidR="00AE5F37">
              <w:rPr>
                <w:sz w:val="20"/>
                <w:szCs w:val="20"/>
              </w:rPr>
              <w:lastRenderedPageBreak/>
              <w:t>discuss with project leader if any concerns.</w:t>
            </w:r>
          </w:p>
        </w:tc>
        <w:tc>
          <w:tcPr>
            <w:tcW w:w="452" w:type="pct"/>
            <w:shd w:val="clear" w:color="auto" w:fill="FF0000"/>
          </w:tcPr>
          <w:p w14:paraId="4B61C7A3" w14:textId="77777777" w:rsidR="009A1154" w:rsidRDefault="000844B7" w:rsidP="009A1154">
            <w:pPr>
              <w:spacing w:before="120" w:after="120"/>
              <w:rPr>
                <w:sz w:val="20"/>
                <w:szCs w:val="20"/>
              </w:rPr>
            </w:pPr>
            <w:r>
              <w:rPr>
                <w:sz w:val="20"/>
                <w:szCs w:val="20"/>
              </w:rPr>
              <w:lastRenderedPageBreak/>
              <w:t>Unlikely x catastrophic</w:t>
            </w:r>
          </w:p>
          <w:p w14:paraId="1076C933" w14:textId="2FCFA10A" w:rsidR="000844B7" w:rsidRPr="000844B7" w:rsidRDefault="00F730E7" w:rsidP="009A1154">
            <w:pPr>
              <w:spacing w:before="120" w:after="120"/>
              <w:rPr>
                <w:sz w:val="20"/>
                <w:szCs w:val="20"/>
              </w:rPr>
            </w:pPr>
            <w:r>
              <w:rPr>
                <w:sz w:val="20"/>
                <w:szCs w:val="20"/>
              </w:rPr>
              <w:t xml:space="preserve"> </w:t>
            </w:r>
            <w:r w:rsidR="000844B7">
              <w:rPr>
                <w:sz w:val="20"/>
                <w:szCs w:val="20"/>
              </w:rPr>
              <w:t>HIGH RISK</w:t>
            </w:r>
          </w:p>
        </w:tc>
        <w:tc>
          <w:tcPr>
            <w:tcW w:w="801" w:type="pct"/>
          </w:tcPr>
          <w:p w14:paraId="38117102" w14:textId="71424B0F" w:rsidR="006F7483" w:rsidRPr="00F730E7" w:rsidRDefault="00B02760" w:rsidP="006F7483">
            <w:pPr>
              <w:spacing w:before="120" w:after="120"/>
              <w:rPr>
                <w:sz w:val="20"/>
                <w:szCs w:val="20"/>
              </w:rPr>
            </w:pPr>
            <w:r>
              <w:rPr>
                <w:sz w:val="20"/>
                <w:szCs w:val="20"/>
              </w:rPr>
              <w:t>Staff member supervising project</w:t>
            </w:r>
            <w:r w:rsidR="00F730E7" w:rsidRPr="00F730E7">
              <w:rPr>
                <w:sz w:val="20"/>
                <w:szCs w:val="20"/>
              </w:rPr>
              <w:t xml:space="preserve"> to confirm drivers are competent to drive through licence checks</w:t>
            </w:r>
          </w:p>
        </w:tc>
        <w:tc>
          <w:tcPr>
            <w:tcW w:w="452" w:type="pct"/>
            <w:shd w:val="clear" w:color="auto" w:fill="FFC000"/>
          </w:tcPr>
          <w:p w14:paraId="57CE6086" w14:textId="77777777" w:rsidR="009A1154" w:rsidRDefault="00F730E7" w:rsidP="009A1154">
            <w:pPr>
              <w:spacing w:before="120" w:after="120"/>
              <w:rPr>
                <w:sz w:val="20"/>
                <w:szCs w:val="20"/>
              </w:rPr>
            </w:pPr>
            <w:r>
              <w:rPr>
                <w:sz w:val="20"/>
                <w:szCs w:val="20"/>
              </w:rPr>
              <w:t>Very unlikely x catastrophic</w:t>
            </w:r>
          </w:p>
          <w:p w14:paraId="10293E82" w14:textId="01348B3D" w:rsidR="00F730E7" w:rsidRPr="000844B7" w:rsidRDefault="00F730E7" w:rsidP="009A1154">
            <w:pPr>
              <w:spacing w:before="120" w:after="120"/>
              <w:rPr>
                <w:sz w:val="20"/>
                <w:szCs w:val="20"/>
              </w:rPr>
            </w:pPr>
            <w:r>
              <w:rPr>
                <w:sz w:val="20"/>
                <w:szCs w:val="20"/>
              </w:rPr>
              <w:t xml:space="preserve"> MEDIUM RISK</w:t>
            </w:r>
          </w:p>
        </w:tc>
        <w:tc>
          <w:tcPr>
            <w:tcW w:w="370" w:type="pct"/>
          </w:tcPr>
          <w:p w14:paraId="194FC078" w14:textId="77777777" w:rsidR="006F7483" w:rsidRPr="000844B7" w:rsidRDefault="006F7483" w:rsidP="00E90827">
            <w:pPr>
              <w:spacing w:before="120" w:after="120"/>
              <w:jc w:val="center"/>
              <w:rPr>
                <w:sz w:val="20"/>
                <w:szCs w:val="20"/>
              </w:rPr>
            </w:pPr>
          </w:p>
        </w:tc>
        <w:tc>
          <w:tcPr>
            <w:tcW w:w="505" w:type="pct"/>
          </w:tcPr>
          <w:p w14:paraId="23977AC3" w14:textId="77777777" w:rsidR="006F7483" w:rsidRPr="000844B7" w:rsidRDefault="006F7483" w:rsidP="006F7483">
            <w:pPr>
              <w:spacing w:before="120" w:after="120"/>
              <w:rPr>
                <w:sz w:val="20"/>
                <w:szCs w:val="20"/>
              </w:rPr>
            </w:pPr>
          </w:p>
        </w:tc>
      </w:tr>
      <w:tr w:rsidR="00DC0442" w:rsidRPr="000844B7" w14:paraId="60DBBD26" w14:textId="77777777" w:rsidTr="00DC0442">
        <w:tc>
          <w:tcPr>
            <w:tcW w:w="874" w:type="pct"/>
          </w:tcPr>
          <w:p w14:paraId="07B17D6F" w14:textId="75701745" w:rsidR="006F7483" w:rsidRDefault="00F730E7" w:rsidP="006F7483">
            <w:pPr>
              <w:spacing w:before="120" w:after="120"/>
              <w:rPr>
                <w:b/>
                <w:bCs/>
                <w:sz w:val="20"/>
                <w:szCs w:val="20"/>
              </w:rPr>
            </w:pPr>
            <w:r>
              <w:rPr>
                <w:b/>
                <w:bCs/>
                <w:sz w:val="20"/>
                <w:szCs w:val="20"/>
              </w:rPr>
              <w:t>Physical violence and verbal abuse</w:t>
            </w:r>
          </w:p>
          <w:p w14:paraId="6839AB13" w14:textId="57A6FEF3" w:rsidR="007229C0" w:rsidRPr="007229C0" w:rsidRDefault="007229C0" w:rsidP="006F7483">
            <w:pPr>
              <w:spacing w:before="120" w:after="120"/>
              <w:rPr>
                <w:sz w:val="20"/>
                <w:szCs w:val="20"/>
              </w:rPr>
            </w:pPr>
            <w:r>
              <w:rPr>
                <w:b/>
                <w:bCs/>
                <w:sz w:val="20"/>
                <w:szCs w:val="20"/>
              </w:rPr>
              <w:t xml:space="preserve">H – </w:t>
            </w:r>
            <w:r>
              <w:rPr>
                <w:sz w:val="20"/>
                <w:szCs w:val="20"/>
              </w:rPr>
              <w:t>Physical violence and verbal abuse from public</w:t>
            </w:r>
          </w:p>
          <w:p w14:paraId="5EED6FBB" w14:textId="77777777" w:rsidR="00F730E7" w:rsidRDefault="00F730E7" w:rsidP="006F7483">
            <w:pPr>
              <w:spacing w:before="120" w:after="120"/>
              <w:rPr>
                <w:sz w:val="20"/>
                <w:szCs w:val="20"/>
              </w:rPr>
            </w:pPr>
            <w:r>
              <w:rPr>
                <w:b/>
                <w:bCs/>
                <w:sz w:val="20"/>
                <w:szCs w:val="20"/>
              </w:rPr>
              <w:t>H</w:t>
            </w:r>
            <w:r w:rsidR="007229C0">
              <w:rPr>
                <w:b/>
                <w:bCs/>
                <w:sz w:val="20"/>
                <w:szCs w:val="20"/>
              </w:rPr>
              <w:t>E</w:t>
            </w:r>
            <w:r>
              <w:rPr>
                <w:b/>
                <w:bCs/>
                <w:sz w:val="20"/>
                <w:szCs w:val="20"/>
              </w:rPr>
              <w:t xml:space="preserve"> </w:t>
            </w:r>
            <w:r w:rsidR="007229C0">
              <w:rPr>
                <w:b/>
                <w:bCs/>
                <w:sz w:val="20"/>
                <w:szCs w:val="20"/>
              </w:rPr>
              <w:t>–</w:t>
            </w:r>
            <w:r>
              <w:rPr>
                <w:b/>
                <w:bCs/>
                <w:sz w:val="20"/>
                <w:szCs w:val="20"/>
              </w:rPr>
              <w:t xml:space="preserve"> </w:t>
            </w:r>
            <w:r w:rsidR="007229C0">
              <w:rPr>
                <w:sz w:val="20"/>
                <w:szCs w:val="20"/>
              </w:rPr>
              <w:t xml:space="preserve">Public are physically and/or verbally abusive to </w:t>
            </w:r>
            <w:proofErr w:type="gramStart"/>
            <w:r w:rsidR="007229C0">
              <w:rPr>
                <w:sz w:val="20"/>
                <w:szCs w:val="20"/>
              </w:rPr>
              <w:t>students</w:t>
            </w:r>
            <w:proofErr w:type="gramEnd"/>
          </w:p>
          <w:p w14:paraId="001192F4" w14:textId="71B2DA5D" w:rsidR="007229C0" w:rsidRPr="007229C0" w:rsidRDefault="007229C0" w:rsidP="006F7483">
            <w:pPr>
              <w:spacing w:before="120" w:after="120"/>
              <w:rPr>
                <w:sz w:val="20"/>
                <w:szCs w:val="20"/>
              </w:rPr>
            </w:pPr>
            <w:r>
              <w:rPr>
                <w:b/>
                <w:bCs/>
                <w:sz w:val="20"/>
                <w:szCs w:val="20"/>
              </w:rPr>
              <w:t xml:space="preserve">C – </w:t>
            </w:r>
            <w:r>
              <w:rPr>
                <w:sz w:val="20"/>
                <w:szCs w:val="20"/>
              </w:rPr>
              <w:t>Major injury and emotional harm</w:t>
            </w:r>
          </w:p>
        </w:tc>
        <w:tc>
          <w:tcPr>
            <w:tcW w:w="617" w:type="pct"/>
          </w:tcPr>
          <w:p w14:paraId="12DD26CD" w14:textId="77777777" w:rsidR="006F7483" w:rsidRDefault="007229C0" w:rsidP="006F7483">
            <w:pPr>
              <w:spacing w:before="120" w:after="120"/>
              <w:rPr>
                <w:sz w:val="20"/>
                <w:szCs w:val="20"/>
              </w:rPr>
            </w:pPr>
            <w:r>
              <w:rPr>
                <w:sz w:val="20"/>
                <w:szCs w:val="20"/>
              </w:rPr>
              <w:t>Students</w:t>
            </w:r>
          </w:p>
          <w:p w14:paraId="1B6FA25C" w14:textId="77777777" w:rsidR="00E80F0A" w:rsidRDefault="00E80F0A" w:rsidP="006F7483">
            <w:pPr>
              <w:spacing w:before="120" w:after="120"/>
              <w:rPr>
                <w:sz w:val="20"/>
                <w:szCs w:val="20"/>
              </w:rPr>
            </w:pPr>
            <w:r>
              <w:rPr>
                <w:sz w:val="20"/>
                <w:szCs w:val="20"/>
              </w:rPr>
              <w:t>Members of public</w:t>
            </w:r>
          </w:p>
          <w:p w14:paraId="3D3F5695" w14:textId="0CD67C6A" w:rsidR="006E2CB0" w:rsidRPr="000844B7" w:rsidRDefault="006E2CB0" w:rsidP="008B6200">
            <w:pPr>
              <w:spacing w:before="120" w:after="120"/>
              <w:rPr>
                <w:sz w:val="20"/>
                <w:szCs w:val="20"/>
              </w:rPr>
            </w:pPr>
          </w:p>
        </w:tc>
        <w:tc>
          <w:tcPr>
            <w:tcW w:w="928" w:type="pct"/>
          </w:tcPr>
          <w:p w14:paraId="71F45C44" w14:textId="2C4FC87D" w:rsidR="006F7483" w:rsidRDefault="009A6BBD" w:rsidP="006F7483">
            <w:pPr>
              <w:spacing w:before="120" w:after="120"/>
              <w:rPr>
                <w:sz w:val="20"/>
                <w:szCs w:val="20"/>
              </w:rPr>
            </w:pPr>
            <w:r>
              <w:rPr>
                <w:sz w:val="20"/>
                <w:szCs w:val="20"/>
              </w:rPr>
              <w:t>Location researched</w:t>
            </w:r>
            <w:r w:rsidR="007229C0" w:rsidRPr="007229C0">
              <w:rPr>
                <w:sz w:val="20"/>
                <w:szCs w:val="20"/>
              </w:rPr>
              <w:t xml:space="preserve"> before visiting and </w:t>
            </w:r>
            <w:r w:rsidR="007229C0">
              <w:rPr>
                <w:sz w:val="20"/>
                <w:szCs w:val="20"/>
              </w:rPr>
              <w:t>students</w:t>
            </w:r>
            <w:r w:rsidR="007229C0" w:rsidRPr="007229C0">
              <w:rPr>
                <w:sz w:val="20"/>
                <w:szCs w:val="20"/>
              </w:rPr>
              <w:t xml:space="preserve"> trained in de-escalation techniques, lone working procedures, interview technique and personal safety.</w:t>
            </w:r>
          </w:p>
          <w:p w14:paraId="6884B646" w14:textId="77777777" w:rsidR="00DF6B7C" w:rsidRDefault="00DF6B7C" w:rsidP="006F7483">
            <w:pPr>
              <w:spacing w:before="120" w:after="120"/>
              <w:rPr>
                <w:sz w:val="20"/>
                <w:szCs w:val="20"/>
              </w:rPr>
            </w:pPr>
            <w:r>
              <w:rPr>
                <w:sz w:val="20"/>
                <w:szCs w:val="20"/>
              </w:rPr>
              <w:t xml:space="preserve">If being collected by private transport, students to wait at pre-arranged pick up </w:t>
            </w:r>
            <w:proofErr w:type="gramStart"/>
            <w:r>
              <w:rPr>
                <w:sz w:val="20"/>
                <w:szCs w:val="20"/>
              </w:rPr>
              <w:t>points</w:t>
            </w:r>
            <w:proofErr w:type="gramEnd"/>
          </w:p>
          <w:p w14:paraId="254D3E08" w14:textId="77777777" w:rsidR="009A1154" w:rsidRDefault="009A1154" w:rsidP="006F7483">
            <w:pPr>
              <w:spacing w:before="120" w:after="120"/>
              <w:rPr>
                <w:sz w:val="20"/>
                <w:szCs w:val="20"/>
              </w:rPr>
            </w:pPr>
            <w:r>
              <w:rPr>
                <w:sz w:val="20"/>
                <w:szCs w:val="20"/>
              </w:rPr>
              <w:t xml:space="preserve">Lone working procedure to be </w:t>
            </w:r>
            <w:proofErr w:type="gramStart"/>
            <w:r>
              <w:rPr>
                <w:sz w:val="20"/>
                <w:szCs w:val="20"/>
              </w:rPr>
              <w:t>implemented</w:t>
            </w:r>
            <w:proofErr w:type="gramEnd"/>
          </w:p>
          <w:p w14:paraId="206C8577" w14:textId="77777777" w:rsidR="009A1154" w:rsidRDefault="009A1154" w:rsidP="006F7483">
            <w:pPr>
              <w:spacing w:before="120" w:after="120"/>
              <w:rPr>
                <w:sz w:val="20"/>
                <w:szCs w:val="20"/>
              </w:rPr>
            </w:pPr>
            <w:r>
              <w:rPr>
                <w:sz w:val="20"/>
                <w:szCs w:val="20"/>
              </w:rPr>
              <w:t xml:space="preserve">Arrangements to be in place for emergency situations, including if students subject to </w:t>
            </w:r>
            <w:proofErr w:type="gramStart"/>
            <w:r>
              <w:rPr>
                <w:sz w:val="20"/>
                <w:szCs w:val="20"/>
              </w:rPr>
              <w:t>abuse</w:t>
            </w:r>
            <w:proofErr w:type="gramEnd"/>
          </w:p>
          <w:p w14:paraId="41E977F5" w14:textId="3B5FC4EE" w:rsidR="00E80F0A" w:rsidRPr="007229C0" w:rsidRDefault="00E80F0A" w:rsidP="006F7483">
            <w:pPr>
              <w:spacing w:before="120" w:after="120"/>
              <w:rPr>
                <w:sz w:val="20"/>
                <w:szCs w:val="20"/>
              </w:rPr>
            </w:pPr>
            <w:r>
              <w:rPr>
                <w:sz w:val="20"/>
                <w:szCs w:val="20"/>
              </w:rPr>
              <w:t xml:space="preserve">If visiting another establishment or workplace, student to read </w:t>
            </w:r>
            <w:r>
              <w:rPr>
                <w:sz w:val="20"/>
                <w:szCs w:val="20"/>
              </w:rPr>
              <w:lastRenderedPageBreak/>
              <w:t>and understand their risk assessment(s)</w:t>
            </w:r>
          </w:p>
        </w:tc>
        <w:tc>
          <w:tcPr>
            <w:tcW w:w="452" w:type="pct"/>
            <w:shd w:val="clear" w:color="auto" w:fill="92D050"/>
          </w:tcPr>
          <w:p w14:paraId="679DE7B9" w14:textId="77777777" w:rsidR="009A1154" w:rsidRDefault="009A1154" w:rsidP="009A1154">
            <w:pPr>
              <w:spacing w:before="120" w:after="120"/>
              <w:rPr>
                <w:sz w:val="20"/>
                <w:szCs w:val="20"/>
              </w:rPr>
            </w:pPr>
            <w:r>
              <w:rPr>
                <w:sz w:val="20"/>
                <w:szCs w:val="20"/>
              </w:rPr>
              <w:lastRenderedPageBreak/>
              <w:t xml:space="preserve">Very unlikely x major </w:t>
            </w:r>
          </w:p>
          <w:p w14:paraId="34ABD3B6" w14:textId="17CE7CFE" w:rsidR="006F7483" w:rsidRPr="000844B7" w:rsidRDefault="009A1154" w:rsidP="009A1154">
            <w:pPr>
              <w:spacing w:before="120" w:after="120"/>
              <w:rPr>
                <w:sz w:val="20"/>
                <w:szCs w:val="20"/>
              </w:rPr>
            </w:pPr>
            <w:r>
              <w:rPr>
                <w:sz w:val="20"/>
                <w:szCs w:val="20"/>
              </w:rPr>
              <w:t>LOW RISK</w:t>
            </w:r>
          </w:p>
        </w:tc>
        <w:tc>
          <w:tcPr>
            <w:tcW w:w="801" w:type="pct"/>
          </w:tcPr>
          <w:p w14:paraId="78F8CCDA" w14:textId="77777777" w:rsidR="006F7483" w:rsidRDefault="009A1154" w:rsidP="006F7483">
            <w:pPr>
              <w:spacing w:before="120" w:after="120"/>
              <w:rPr>
                <w:sz w:val="20"/>
                <w:szCs w:val="20"/>
              </w:rPr>
            </w:pPr>
            <w:r w:rsidRPr="009A1154">
              <w:rPr>
                <w:sz w:val="20"/>
                <w:szCs w:val="20"/>
              </w:rPr>
              <w:t>If subjected to violence complete an incident report form, report it to the Team Leader and the Head of Department.</w:t>
            </w:r>
          </w:p>
          <w:p w14:paraId="3EE5C190" w14:textId="495E9332" w:rsidR="009A1154" w:rsidRPr="009A1154" w:rsidRDefault="009A1154" w:rsidP="006F7483">
            <w:pPr>
              <w:spacing w:before="120" w:after="120"/>
              <w:rPr>
                <w:sz w:val="20"/>
                <w:szCs w:val="20"/>
              </w:rPr>
            </w:pPr>
            <w:r>
              <w:rPr>
                <w:sz w:val="20"/>
                <w:szCs w:val="20"/>
              </w:rPr>
              <w:t>Post incident support from SWIS</w:t>
            </w:r>
          </w:p>
        </w:tc>
        <w:tc>
          <w:tcPr>
            <w:tcW w:w="452" w:type="pct"/>
            <w:shd w:val="clear" w:color="auto" w:fill="92D050"/>
          </w:tcPr>
          <w:p w14:paraId="3CCA3408" w14:textId="77777777" w:rsidR="00E80F0A" w:rsidRDefault="00E80F0A" w:rsidP="00E80F0A">
            <w:pPr>
              <w:spacing w:before="120" w:after="120"/>
              <w:rPr>
                <w:sz w:val="20"/>
                <w:szCs w:val="20"/>
              </w:rPr>
            </w:pPr>
            <w:r>
              <w:rPr>
                <w:sz w:val="20"/>
                <w:szCs w:val="20"/>
              </w:rPr>
              <w:t xml:space="preserve">Very unlikely x major </w:t>
            </w:r>
          </w:p>
          <w:p w14:paraId="0F3F7FFE" w14:textId="69519484" w:rsidR="006F7483" w:rsidRPr="000844B7" w:rsidRDefault="00E80F0A" w:rsidP="00E80F0A">
            <w:pPr>
              <w:spacing w:before="120" w:after="120"/>
              <w:rPr>
                <w:sz w:val="20"/>
                <w:szCs w:val="20"/>
              </w:rPr>
            </w:pPr>
            <w:r>
              <w:rPr>
                <w:sz w:val="20"/>
                <w:szCs w:val="20"/>
              </w:rPr>
              <w:t>LOW RISK</w:t>
            </w:r>
          </w:p>
        </w:tc>
        <w:tc>
          <w:tcPr>
            <w:tcW w:w="370" w:type="pct"/>
          </w:tcPr>
          <w:p w14:paraId="121DDC1D" w14:textId="77777777" w:rsidR="006F7483" w:rsidRPr="000844B7" w:rsidRDefault="006F7483" w:rsidP="00E90827">
            <w:pPr>
              <w:spacing w:before="120" w:after="120"/>
              <w:jc w:val="center"/>
              <w:rPr>
                <w:sz w:val="20"/>
                <w:szCs w:val="20"/>
              </w:rPr>
            </w:pPr>
          </w:p>
        </w:tc>
        <w:tc>
          <w:tcPr>
            <w:tcW w:w="505" w:type="pct"/>
          </w:tcPr>
          <w:p w14:paraId="1E91F7CA" w14:textId="77777777" w:rsidR="006F7483" w:rsidRPr="000844B7" w:rsidRDefault="006F7483" w:rsidP="006F7483">
            <w:pPr>
              <w:spacing w:before="120" w:after="120"/>
              <w:rPr>
                <w:sz w:val="20"/>
                <w:szCs w:val="20"/>
              </w:rPr>
            </w:pPr>
          </w:p>
        </w:tc>
      </w:tr>
      <w:tr w:rsidR="00DC0442" w:rsidRPr="000844B7" w14:paraId="661AE90D" w14:textId="77777777" w:rsidTr="00DC0442">
        <w:tc>
          <w:tcPr>
            <w:tcW w:w="874" w:type="pct"/>
          </w:tcPr>
          <w:p w14:paraId="287DB40E" w14:textId="77777777" w:rsidR="006F7483" w:rsidRDefault="00E80F0A" w:rsidP="006F7483">
            <w:pPr>
              <w:spacing w:before="120" w:after="120"/>
              <w:rPr>
                <w:b/>
                <w:bCs/>
                <w:sz w:val="20"/>
                <w:szCs w:val="20"/>
              </w:rPr>
            </w:pPr>
            <w:r w:rsidRPr="00E80F0A">
              <w:rPr>
                <w:b/>
                <w:bCs/>
                <w:sz w:val="20"/>
                <w:szCs w:val="20"/>
              </w:rPr>
              <w:t>Manual handling</w:t>
            </w:r>
          </w:p>
          <w:p w14:paraId="64FBF853" w14:textId="77777777" w:rsidR="00E80F0A" w:rsidRDefault="00E80F0A" w:rsidP="006F7483">
            <w:pPr>
              <w:spacing w:before="120" w:after="120"/>
              <w:rPr>
                <w:b/>
                <w:bCs/>
                <w:sz w:val="20"/>
                <w:szCs w:val="20"/>
              </w:rPr>
            </w:pPr>
            <w:r>
              <w:rPr>
                <w:b/>
                <w:bCs/>
                <w:sz w:val="20"/>
                <w:szCs w:val="20"/>
              </w:rPr>
              <w:t xml:space="preserve">H – </w:t>
            </w:r>
            <w:r w:rsidRPr="00E80F0A">
              <w:rPr>
                <w:sz w:val="20"/>
                <w:szCs w:val="20"/>
              </w:rPr>
              <w:t>Heavy/awkward objects</w:t>
            </w:r>
          </w:p>
          <w:p w14:paraId="0F8174BD" w14:textId="11B3EC40" w:rsidR="00E80F0A" w:rsidRDefault="00E80F0A" w:rsidP="006F7483">
            <w:pPr>
              <w:spacing w:before="120" w:after="120"/>
              <w:rPr>
                <w:b/>
                <w:bCs/>
                <w:sz w:val="20"/>
                <w:szCs w:val="20"/>
              </w:rPr>
            </w:pPr>
            <w:r>
              <w:rPr>
                <w:b/>
                <w:bCs/>
                <w:sz w:val="20"/>
                <w:szCs w:val="20"/>
              </w:rPr>
              <w:t xml:space="preserve">HE – </w:t>
            </w:r>
            <w:r w:rsidRPr="00E80F0A">
              <w:rPr>
                <w:sz w:val="20"/>
                <w:szCs w:val="20"/>
              </w:rPr>
              <w:t xml:space="preserve">Lifting of heavy/awkward </w:t>
            </w:r>
            <w:proofErr w:type="gramStart"/>
            <w:r w:rsidRPr="00E80F0A">
              <w:rPr>
                <w:sz w:val="20"/>
                <w:szCs w:val="20"/>
              </w:rPr>
              <w:t>objects</w:t>
            </w:r>
            <w:proofErr w:type="gramEnd"/>
          </w:p>
          <w:p w14:paraId="68F4408E" w14:textId="63AD3589" w:rsidR="00E80F0A" w:rsidRPr="00E80F0A" w:rsidRDefault="00E80F0A" w:rsidP="006F7483">
            <w:pPr>
              <w:spacing w:before="120" w:after="120"/>
              <w:rPr>
                <w:b/>
                <w:bCs/>
                <w:sz w:val="20"/>
                <w:szCs w:val="20"/>
              </w:rPr>
            </w:pPr>
            <w:r>
              <w:rPr>
                <w:b/>
                <w:bCs/>
                <w:sz w:val="20"/>
                <w:szCs w:val="20"/>
              </w:rPr>
              <w:t xml:space="preserve">C – </w:t>
            </w:r>
            <w:r w:rsidRPr="00E80F0A">
              <w:rPr>
                <w:sz w:val="20"/>
                <w:szCs w:val="20"/>
              </w:rPr>
              <w:t>Physical injury</w:t>
            </w:r>
          </w:p>
        </w:tc>
        <w:tc>
          <w:tcPr>
            <w:tcW w:w="617" w:type="pct"/>
          </w:tcPr>
          <w:p w14:paraId="7D5D7B0C" w14:textId="169CB0FA" w:rsidR="006F7483" w:rsidRPr="000844B7" w:rsidRDefault="00E80F0A" w:rsidP="006F7483">
            <w:pPr>
              <w:spacing w:before="120" w:after="120"/>
              <w:rPr>
                <w:sz w:val="20"/>
                <w:szCs w:val="20"/>
              </w:rPr>
            </w:pPr>
            <w:r>
              <w:rPr>
                <w:sz w:val="20"/>
                <w:szCs w:val="20"/>
              </w:rPr>
              <w:t>Students</w:t>
            </w:r>
          </w:p>
        </w:tc>
        <w:tc>
          <w:tcPr>
            <w:tcW w:w="928" w:type="pct"/>
          </w:tcPr>
          <w:p w14:paraId="46061BD3" w14:textId="77777777" w:rsidR="006F7483" w:rsidRDefault="00E80F0A" w:rsidP="006F7483">
            <w:pPr>
              <w:spacing w:before="120" w:after="120"/>
              <w:rPr>
                <w:sz w:val="20"/>
                <w:szCs w:val="20"/>
              </w:rPr>
            </w:pPr>
            <w:r>
              <w:rPr>
                <w:sz w:val="20"/>
                <w:szCs w:val="20"/>
              </w:rPr>
              <w:t>Students provided with</w:t>
            </w:r>
            <w:r>
              <w:t xml:space="preserve"> </w:t>
            </w:r>
            <w:r w:rsidRPr="00E80F0A">
              <w:rPr>
                <w:sz w:val="20"/>
                <w:szCs w:val="20"/>
              </w:rPr>
              <w:t>‘Is Your Back Safe’ leaflet.</w:t>
            </w:r>
          </w:p>
          <w:p w14:paraId="0646780B" w14:textId="1E079F00" w:rsidR="004460B7" w:rsidRPr="000844B7" w:rsidRDefault="004460B7" w:rsidP="006F7483">
            <w:pPr>
              <w:spacing w:before="120" w:after="120"/>
              <w:rPr>
                <w:sz w:val="20"/>
                <w:szCs w:val="20"/>
              </w:rPr>
            </w:pPr>
            <w:r>
              <w:rPr>
                <w:sz w:val="20"/>
                <w:szCs w:val="20"/>
              </w:rPr>
              <w:t>Aids to be provided where manual handling required, such as trolleys</w:t>
            </w:r>
          </w:p>
        </w:tc>
        <w:tc>
          <w:tcPr>
            <w:tcW w:w="452" w:type="pct"/>
            <w:shd w:val="clear" w:color="auto" w:fill="92D050"/>
          </w:tcPr>
          <w:p w14:paraId="5ABA39C0" w14:textId="77777777" w:rsidR="006F7483" w:rsidRDefault="00E80F0A" w:rsidP="00E80F0A">
            <w:pPr>
              <w:spacing w:before="120" w:after="120"/>
              <w:rPr>
                <w:sz w:val="20"/>
                <w:szCs w:val="20"/>
              </w:rPr>
            </w:pPr>
            <w:r>
              <w:rPr>
                <w:sz w:val="20"/>
                <w:szCs w:val="20"/>
              </w:rPr>
              <w:t>Unlikely x moderate</w:t>
            </w:r>
          </w:p>
          <w:p w14:paraId="5877FB10" w14:textId="77D7CC55" w:rsidR="00E80F0A" w:rsidRPr="000844B7" w:rsidRDefault="00E80F0A" w:rsidP="00E80F0A">
            <w:pPr>
              <w:spacing w:before="120" w:after="120"/>
              <w:rPr>
                <w:sz w:val="20"/>
                <w:szCs w:val="20"/>
              </w:rPr>
            </w:pPr>
            <w:r>
              <w:rPr>
                <w:sz w:val="20"/>
                <w:szCs w:val="20"/>
              </w:rPr>
              <w:t>LOW RISK</w:t>
            </w:r>
          </w:p>
        </w:tc>
        <w:tc>
          <w:tcPr>
            <w:tcW w:w="801" w:type="pct"/>
          </w:tcPr>
          <w:p w14:paraId="0DE77014" w14:textId="0262C7D0" w:rsidR="006F7483" w:rsidRPr="000844B7" w:rsidRDefault="008A0D37" w:rsidP="006F7483">
            <w:pPr>
              <w:spacing w:before="120" w:after="120"/>
              <w:rPr>
                <w:sz w:val="20"/>
                <w:szCs w:val="20"/>
              </w:rPr>
            </w:pPr>
            <w:r>
              <w:rPr>
                <w:sz w:val="20"/>
                <w:szCs w:val="20"/>
              </w:rPr>
              <w:t>No further controls needed</w:t>
            </w:r>
          </w:p>
        </w:tc>
        <w:tc>
          <w:tcPr>
            <w:tcW w:w="452" w:type="pct"/>
            <w:shd w:val="clear" w:color="auto" w:fill="92D050"/>
          </w:tcPr>
          <w:p w14:paraId="10A85E4C" w14:textId="77777777" w:rsidR="00E80F0A" w:rsidRDefault="00E80F0A" w:rsidP="00E80F0A">
            <w:pPr>
              <w:spacing w:before="120" w:after="120"/>
              <w:rPr>
                <w:sz w:val="20"/>
                <w:szCs w:val="20"/>
              </w:rPr>
            </w:pPr>
            <w:r>
              <w:rPr>
                <w:sz w:val="20"/>
                <w:szCs w:val="20"/>
              </w:rPr>
              <w:t>Unlikely x moderate</w:t>
            </w:r>
          </w:p>
          <w:p w14:paraId="02C36BE3" w14:textId="263636DE" w:rsidR="006F7483" w:rsidRPr="000844B7" w:rsidRDefault="00E80F0A" w:rsidP="00E80F0A">
            <w:pPr>
              <w:spacing w:before="120" w:after="120"/>
              <w:rPr>
                <w:sz w:val="20"/>
                <w:szCs w:val="20"/>
              </w:rPr>
            </w:pPr>
            <w:r>
              <w:rPr>
                <w:sz w:val="20"/>
                <w:szCs w:val="20"/>
              </w:rPr>
              <w:t>LOW RISK</w:t>
            </w:r>
          </w:p>
        </w:tc>
        <w:tc>
          <w:tcPr>
            <w:tcW w:w="370" w:type="pct"/>
          </w:tcPr>
          <w:p w14:paraId="1E0E94EB" w14:textId="77777777" w:rsidR="006F7483" w:rsidRPr="000844B7" w:rsidRDefault="006F7483" w:rsidP="00E90827">
            <w:pPr>
              <w:spacing w:before="120" w:after="120"/>
              <w:jc w:val="center"/>
              <w:rPr>
                <w:sz w:val="20"/>
                <w:szCs w:val="20"/>
              </w:rPr>
            </w:pPr>
          </w:p>
        </w:tc>
        <w:tc>
          <w:tcPr>
            <w:tcW w:w="505" w:type="pct"/>
          </w:tcPr>
          <w:p w14:paraId="3073D0B8" w14:textId="77777777" w:rsidR="006F7483" w:rsidRPr="000844B7" w:rsidRDefault="006F7483" w:rsidP="006F7483">
            <w:pPr>
              <w:spacing w:before="120" w:after="120"/>
              <w:rPr>
                <w:sz w:val="20"/>
                <w:szCs w:val="20"/>
              </w:rPr>
            </w:pPr>
          </w:p>
        </w:tc>
      </w:tr>
      <w:tr w:rsidR="009A1154" w:rsidRPr="000844B7" w14:paraId="56AF7327" w14:textId="77777777" w:rsidTr="00DC0442">
        <w:tc>
          <w:tcPr>
            <w:tcW w:w="874" w:type="pct"/>
          </w:tcPr>
          <w:p w14:paraId="21D4E266" w14:textId="77777777" w:rsidR="009A1154" w:rsidRPr="008A0D37" w:rsidRDefault="008A0D37" w:rsidP="006F7483">
            <w:pPr>
              <w:spacing w:before="120" w:after="120"/>
              <w:rPr>
                <w:b/>
                <w:bCs/>
                <w:sz w:val="20"/>
                <w:szCs w:val="20"/>
              </w:rPr>
            </w:pPr>
            <w:r w:rsidRPr="008A0D37">
              <w:rPr>
                <w:b/>
                <w:bCs/>
                <w:sz w:val="20"/>
                <w:szCs w:val="20"/>
              </w:rPr>
              <w:t>Stress</w:t>
            </w:r>
          </w:p>
          <w:p w14:paraId="5433CA44" w14:textId="77777777" w:rsidR="008A0D37" w:rsidRDefault="008A0D37" w:rsidP="006F7483">
            <w:pPr>
              <w:spacing w:before="120" w:after="120"/>
              <w:rPr>
                <w:sz w:val="20"/>
                <w:szCs w:val="20"/>
              </w:rPr>
            </w:pPr>
            <w:r w:rsidRPr="008A0D37">
              <w:rPr>
                <w:b/>
                <w:bCs/>
                <w:sz w:val="20"/>
                <w:szCs w:val="20"/>
              </w:rPr>
              <w:t>H</w:t>
            </w:r>
            <w:r>
              <w:rPr>
                <w:sz w:val="20"/>
                <w:szCs w:val="20"/>
              </w:rPr>
              <w:t xml:space="preserve"> – Excessive workload</w:t>
            </w:r>
          </w:p>
          <w:p w14:paraId="2990FF70" w14:textId="77777777" w:rsidR="008A0D37" w:rsidRDefault="008A0D37" w:rsidP="006F7483">
            <w:pPr>
              <w:spacing w:before="120" w:after="120"/>
              <w:rPr>
                <w:sz w:val="20"/>
                <w:szCs w:val="20"/>
              </w:rPr>
            </w:pPr>
            <w:r w:rsidRPr="008A0D37">
              <w:rPr>
                <w:b/>
                <w:bCs/>
                <w:sz w:val="20"/>
                <w:szCs w:val="20"/>
              </w:rPr>
              <w:t>HE</w:t>
            </w:r>
            <w:r>
              <w:rPr>
                <w:sz w:val="20"/>
                <w:szCs w:val="20"/>
              </w:rPr>
              <w:t xml:space="preserve"> – Working longer </w:t>
            </w:r>
            <w:proofErr w:type="gramStart"/>
            <w:r>
              <w:rPr>
                <w:sz w:val="20"/>
                <w:szCs w:val="20"/>
              </w:rPr>
              <w:t>hours</w:t>
            </w:r>
            <w:proofErr w:type="gramEnd"/>
          </w:p>
          <w:p w14:paraId="7959FA55" w14:textId="781347AC" w:rsidR="008A0D37" w:rsidRPr="000844B7" w:rsidRDefault="008A0D37" w:rsidP="006F7483">
            <w:pPr>
              <w:spacing w:before="120" w:after="120"/>
              <w:rPr>
                <w:sz w:val="20"/>
                <w:szCs w:val="20"/>
              </w:rPr>
            </w:pPr>
            <w:r w:rsidRPr="008A0D37">
              <w:rPr>
                <w:b/>
                <w:bCs/>
                <w:sz w:val="20"/>
                <w:szCs w:val="20"/>
              </w:rPr>
              <w:t>C</w:t>
            </w:r>
            <w:r>
              <w:rPr>
                <w:sz w:val="20"/>
                <w:szCs w:val="20"/>
              </w:rPr>
              <w:t xml:space="preserve"> – Work related stress</w:t>
            </w:r>
          </w:p>
        </w:tc>
        <w:tc>
          <w:tcPr>
            <w:tcW w:w="617" w:type="pct"/>
          </w:tcPr>
          <w:p w14:paraId="0BE5923B" w14:textId="229FD7EC" w:rsidR="009A1154" w:rsidRPr="000844B7" w:rsidRDefault="008A0D37" w:rsidP="006F7483">
            <w:pPr>
              <w:spacing w:before="120" w:after="120"/>
              <w:rPr>
                <w:sz w:val="20"/>
                <w:szCs w:val="20"/>
              </w:rPr>
            </w:pPr>
            <w:r>
              <w:rPr>
                <w:sz w:val="20"/>
                <w:szCs w:val="20"/>
              </w:rPr>
              <w:t>Students</w:t>
            </w:r>
          </w:p>
        </w:tc>
        <w:tc>
          <w:tcPr>
            <w:tcW w:w="928" w:type="pct"/>
          </w:tcPr>
          <w:p w14:paraId="0127A4F3" w14:textId="6E974A2F" w:rsidR="009A1154" w:rsidRPr="000844B7" w:rsidRDefault="008A0D37" w:rsidP="006F7483">
            <w:pPr>
              <w:spacing w:before="120" w:after="120"/>
              <w:rPr>
                <w:sz w:val="20"/>
                <w:szCs w:val="20"/>
              </w:rPr>
            </w:pPr>
            <w:r>
              <w:rPr>
                <w:sz w:val="20"/>
                <w:szCs w:val="20"/>
              </w:rPr>
              <w:t xml:space="preserve">Work carried </w:t>
            </w:r>
            <w:r w:rsidR="00BE36AB">
              <w:rPr>
                <w:sz w:val="20"/>
                <w:szCs w:val="20"/>
              </w:rPr>
              <w:t xml:space="preserve">out </w:t>
            </w:r>
            <w:r>
              <w:rPr>
                <w:sz w:val="20"/>
                <w:szCs w:val="20"/>
              </w:rPr>
              <w:t>between hours of 09:00-17:00 with regularly scheduled breaks</w:t>
            </w:r>
            <w:r w:rsidR="004460B7">
              <w:rPr>
                <w:sz w:val="20"/>
                <w:szCs w:val="20"/>
              </w:rPr>
              <w:t xml:space="preserve"> which are agreed in advance</w:t>
            </w:r>
          </w:p>
        </w:tc>
        <w:tc>
          <w:tcPr>
            <w:tcW w:w="452" w:type="pct"/>
            <w:shd w:val="clear" w:color="auto" w:fill="92D050"/>
          </w:tcPr>
          <w:p w14:paraId="67BD7021" w14:textId="77777777" w:rsidR="009A1154" w:rsidRDefault="008A0D37" w:rsidP="008A0D37">
            <w:pPr>
              <w:spacing w:before="120" w:after="120"/>
              <w:rPr>
                <w:sz w:val="20"/>
                <w:szCs w:val="20"/>
              </w:rPr>
            </w:pPr>
            <w:r>
              <w:rPr>
                <w:sz w:val="20"/>
                <w:szCs w:val="20"/>
              </w:rPr>
              <w:t>Unlikely x minor</w:t>
            </w:r>
          </w:p>
          <w:p w14:paraId="68EFA4A3" w14:textId="743F3106" w:rsidR="008A0D37" w:rsidRPr="000844B7" w:rsidRDefault="008A0D37" w:rsidP="008A0D37">
            <w:pPr>
              <w:spacing w:before="120" w:after="120"/>
              <w:rPr>
                <w:sz w:val="20"/>
                <w:szCs w:val="20"/>
              </w:rPr>
            </w:pPr>
            <w:r>
              <w:rPr>
                <w:sz w:val="20"/>
                <w:szCs w:val="20"/>
              </w:rPr>
              <w:t>LOW RISK</w:t>
            </w:r>
          </w:p>
        </w:tc>
        <w:tc>
          <w:tcPr>
            <w:tcW w:w="801" w:type="pct"/>
          </w:tcPr>
          <w:p w14:paraId="4C8C016B" w14:textId="6006D8E1" w:rsidR="009A1154" w:rsidRPr="000844B7" w:rsidRDefault="008A0D37" w:rsidP="006F7483">
            <w:pPr>
              <w:spacing w:before="120" w:after="120"/>
              <w:rPr>
                <w:sz w:val="20"/>
                <w:szCs w:val="20"/>
              </w:rPr>
            </w:pPr>
            <w:r>
              <w:rPr>
                <w:sz w:val="20"/>
                <w:szCs w:val="20"/>
              </w:rPr>
              <w:t>No further controls needed</w:t>
            </w:r>
          </w:p>
        </w:tc>
        <w:tc>
          <w:tcPr>
            <w:tcW w:w="452" w:type="pct"/>
            <w:shd w:val="clear" w:color="auto" w:fill="92D050"/>
          </w:tcPr>
          <w:p w14:paraId="57422881" w14:textId="77777777" w:rsidR="008A0D37" w:rsidRDefault="008A0D37" w:rsidP="008A0D37">
            <w:pPr>
              <w:spacing w:before="120" w:after="120"/>
              <w:rPr>
                <w:sz w:val="20"/>
                <w:szCs w:val="20"/>
              </w:rPr>
            </w:pPr>
            <w:r>
              <w:rPr>
                <w:sz w:val="20"/>
                <w:szCs w:val="20"/>
              </w:rPr>
              <w:t>Unlikely x minor</w:t>
            </w:r>
          </w:p>
          <w:p w14:paraId="321F4302" w14:textId="2018C2EB" w:rsidR="009A1154" w:rsidRPr="000844B7" w:rsidRDefault="008A0D37" w:rsidP="008A0D37">
            <w:pPr>
              <w:spacing w:before="120" w:after="120"/>
              <w:rPr>
                <w:sz w:val="20"/>
                <w:szCs w:val="20"/>
              </w:rPr>
            </w:pPr>
            <w:r>
              <w:rPr>
                <w:sz w:val="20"/>
                <w:szCs w:val="20"/>
              </w:rPr>
              <w:t>LOW RISK</w:t>
            </w:r>
          </w:p>
        </w:tc>
        <w:tc>
          <w:tcPr>
            <w:tcW w:w="370" w:type="pct"/>
          </w:tcPr>
          <w:p w14:paraId="745A7519" w14:textId="77777777" w:rsidR="009A1154" w:rsidRPr="000844B7" w:rsidRDefault="009A1154" w:rsidP="00E90827">
            <w:pPr>
              <w:spacing w:before="120" w:after="120"/>
              <w:jc w:val="center"/>
              <w:rPr>
                <w:sz w:val="20"/>
                <w:szCs w:val="20"/>
              </w:rPr>
            </w:pPr>
          </w:p>
        </w:tc>
        <w:tc>
          <w:tcPr>
            <w:tcW w:w="505" w:type="pct"/>
          </w:tcPr>
          <w:p w14:paraId="4D4B23F6" w14:textId="77777777" w:rsidR="009A1154" w:rsidRPr="000844B7" w:rsidRDefault="009A1154" w:rsidP="006F7483">
            <w:pPr>
              <w:spacing w:before="120" w:after="120"/>
              <w:rPr>
                <w:sz w:val="20"/>
                <w:szCs w:val="20"/>
              </w:rPr>
            </w:pPr>
          </w:p>
        </w:tc>
      </w:tr>
      <w:tr w:rsidR="008A0D37" w:rsidRPr="000844B7" w14:paraId="56D18E2B" w14:textId="77777777" w:rsidTr="00DC0442">
        <w:tc>
          <w:tcPr>
            <w:tcW w:w="874" w:type="pct"/>
          </w:tcPr>
          <w:p w14:paraId="548AC59A" w14:textId="77777777" w:rsidR="008A0D37" w:rsidRDefault="008A0D37" w:rsidP="008A0D37">
            <w:pPr>
              <w:rPr>
                <w:rFonts w:cs="Arial"/>
                <w:b/>
                <w:bCs/>
                <w:sz w:val="20"/>
              </w:rPr>
            </w:pPr>
            <w:r w:rsidRPr="002131B2">
              <w:rPr>
                <w:rFonts w:cs="Arial"/>
                <w:b/>
                <w:sz w:val="20"/>
              </w:rPr>
              <w:t>Temperature</w:t>
            </w:r>
          </w:p>
          <w:p w14:paraId="2F73CC12" w14:textId="5D099AF6" w:rsidR="008A0D37" w:rsidRPr="002131B2" w:rsidRDefault="008A0D37" w:rsidP="008A0D37">
            <w:pPr>
              <w:rPr>
                <w:rFonts w:cs="Arial"/>
                <w:bCs/>
                <w:sz w:val="20"/>
              </w:rPr>
            </w:pPr>
            <w:r w:rsidRPr="002131B2">
              <w:rPr>
                <w:rFonts w:cs="Arial"/>
                <w:bCs/>
                <w:sz w:val="20"/>
              </w:rPr>
              <w:t xml:space="preserve"> </w:t>
            </w:r>
          </w:p>
          <w:p w14:paraId="08689B7E" w14:textId="0EFA2F9C" w:rsidR="008A0D37" w:rsidRPr="002131B2" w:rsidRDefault="008A0D37" w:rsidP="008A0D37">
            <w:pPr>
              <w:rPr>
                <w:rFonts w:cs="Arial"/>
                <w:bCs/>
                <w:sz w:val="20"/>
              </w:rPr>
            </w:pPr>
            <w:r w:rsidRPr="008A0D37">
              <w:rPr>
                <w:rFonts w:cs="Arial"/>
                <w:b/>
                <w:sz w:val="20"/>
              </w:rPr>
              <w:t>H</w:t>
            </w:r>
            <w:r w:rsidRPr="002131B2">
              <w:rPr>
                <w:rFonts w:cs="Arial"/>
                <w:bCs/>
                <w:sz w:val="20"/>
              </w:rPr>
              <w:t>- uncomfortable temperature</w:t>
            </w:r>
            <w:r w:rsidR="00BE36AB">
              <w:rPr>
                <w:rFonts w:cs="Arial"/>
                <w:bCs/>
                <w:sz w:val="20"/>
              </w:rPr>
              <w:t xml:space="preserve"> indoors or outdoors</w:t>
            </w:r>
          </w:p>
          <w:p w14:paraId="3021F928" w14:textId="31D7566A" w:rsidR="008A0D37" w:rsidRPr="002131B2" w:rsidRDefault="008A0D37" w:rsidP="008A0D37">
            <w:pPr>
              <w:rPr>
                <w:rFonts w:cs="Arial"/>
                <w:bCs/>
                <w:sz w:val="20"/>
              </w:rPr>
            </w:pPr>
            <w:r w:rsidRPr="008A0D37">
              <w:rPr>
                <w:rFonts w:cs="Arial"/>
                <w:b/>
                <w:sz w:val="20"/>
              </w:rPr>
              <w:t>HE</w:t>
            </w:r>
            <w:r w:rsidRPr="002131B2">
              <w:rPr>
                <w:rFonts w:cs="Arial"/>
                <w:bCs/>
                <w:sz w:val="20"/>
              </w:rPr>
              <w:t xml:space="preserve">- </w:t>
            </w:r>
            <w:r w:rsidR="00BE36AB">
              <w:rPr>
                <w:rFonts w:cs="Arial"/>
                <w:bCs/>
                <w:sz w:val="20"/>
              </w:rPr>
              <w:t>exposure to hot or cold weather indoors, e</w:t>
            </w:r>
            <w:r w:rsidRPr="002131B2">
              <w:rPr>
                <w:rFonts w:cs="Arial"/>
                <w:bCs/>
                <w:sz w:val="20"/>
              </w:rPr>
              <w:t>xceptional hot weather outdoors.</w:t>
            </w:r>
          </w:p>
          <w:p w14:paraId="50599C0F" w14:textId="77F6B787" w:rsidR="008A0D37" w:rsidRPr="008A0D37" w:rsidRDefault="008A0D37" w:rsidP="008A0D37">
            <w:pPr>
              <w:spacing w:before="120" w:after="120"/>
              <w:rPr>
                <w:b/>
                <w:bCs/>
                <w:sz w:val="20"/>
                <w:szCs w:val="20"/>
              </w:rPr>
            </w:pPr>
            <w:r w:rsidRPr="008A0D37">
              <w:rPr>
                <w:rFonts w:cs="Arial"/>
                <w:b/>
                <w:sz w:val="20"/>
              </w:rPr>
              <w:t>C</w:t>
            </w:r>
            <w:r w:rsidRPr="002131B2">
              <w:rPr>
                <w:rFonts w:cs="Arial"/>
                <w:bCs/>
                <w:sz w:val="20"/>
              </w:rPr>
              <w:t xml:space="preserve">- general discomfort, </w:t>
            </w:r>
            <w:r w:rsidR="00BE36AB">
              <w:rPr>
                <w:rFonts w:cs="Arial"/>
                <w:bCs/>
                <w:sz w:val="20"/>
              </w:rPr>
              <w:t xml:space="preserve">low productivity, </w:t>
            </w:r>
            <w:r w:rsidRPr="002131B2">
              <w:rPr>
                <w:rFonts w:cs="Arial"/>
                <w:bCs/>
                <w:sz w:val="20"/>
              </w:rPr>
              <w:t>some attendees may feel unwell.</w:t>
            </w:r>
          </w:p>
        </w:tc>
        <w:tc>
          <w:tcPr>
            <w:tcW w:w="617" w:type="pct"/>
          </w:tcPr>
          <w:p w14:paraId="7A14196B" w14:textId="758FAF18" w:rsidR="008A0D37" w:rsidRPr="002131B2" w:rsidRDefault="008A0D37" w:rsidP="008A0D37">
            <w:pPr>
              <w:spacing w:before="120" w:after="120"/>
              <w:rPr>
                <w:rFonts w:cs="Arial"/>
                <w:bCs/>
                <w:sz w:val="20"/>
              </w:rPr>
            </w:pPr>
            <w:r w:rsidRPr="002131B2">
              <w:rPr>
                <w:rFonts w:cs="Arial"/>
                <w:bCs/>
                <w:sz w:val="20"/>
              </w:rPr>
              <w:t xml:space="preserve">Students </w:t>
            </w:r>
          </w:p>
          <w:p w14:paraId="18C4C2AB" w14:textId="77777777" w:rsidR="008A0D37" w:rsidRDefault="008A0D37" w:rsidP="008A0D37">
            <w:pPr>
              <w:spacing w:before="120" w:after="120"/>
              <w:rPr>
                <w:sz w:val="20"/>
                <w:szCs w:val="20"/>
              </w:rPr>
            </w:pPr>
          </w:p>
        </w:tc>
        <w:tc>
          <w:tcPr>
            <w:tcW w:w="928" w:type="pct"/>
          </w:tcPr>
          <w:p w14:paraId="70201EE5" w14:textId="4195FAE4" w:rsidR="008A0D37" w:rsidRPr="002131B2" w:rsidRDefault="008A0D37" w:rsidP="008A0D37">
            <w:pPr>
              <w:rPr>
                <w:rFonts w:cs="Arial"/>
                <w:bCs/>
                <w:sz w:val="20"/>
              </w:rPr>
            </w:pPr>
            <w:r w:rsidRPr="002131B2">
              <w:rPr>
                <w:rFonts w:cs="Arial"/>
                <w:bCs/>
                <w:sz w:val="20"/>
              </w:rPr>
              <w:t xml:space="preserve">Weather checked prior. If hot </w:t>
            </w:r>
            <w:r w:rsidR="00BE36AB">
              <w:rPr>
                <w:rFonts w:cs="Arial"/>
                <w:bCs/>
                <w:sz w:val="20"/>
              </w:rPr>
              <w:t xml:space="preserve">or cold </w:t>
            </w:r>
            <w:r w:rsidRPr="002131B2">
              <w:rPr>
                <w:rFonts w:cs="Arial"/>
                <w:bCs/>
                <w:sz w:val="20"/>
              </w:rPr>
              <w:t>weather anticipated, such as a heatwave, those attending informed and advised on what to bring (</w:t>
            </w:r>
            <w:r>
              <w:rPr>
                <w:rFonts w:cs="Arial"/>
                <w:bCs/>
                <w:sz w:val="20"/>
              </w:rPr>
              <w:t xml:space="preserve">bottled water, </w:t>
            </w:r>
            <w:r w:rsidRPr="002131B2">
              <w:rPr>
                <w:rFonts w:cs="Arial"/>
                <w:bCs/>
                <w:sz w:val="20"/>
              </w:rPr>
              <w:t xml:space="preserve">sunscreen, hat </w:t>
            </w:r>
            <w:r w:rsidR="00BE36AB">
              <w:rPr>
                <w:rFonts w:cs="Arial"/>
                <w:bCs/>
                <w:sz w:val="20"/>
              </w:rPr>
              <w:t>for hot weather and coat gloves etc for cold weather</w:t>
            </w:r>
            <w:r w:rsidRPr="002131B2">
              <w:rPr>
                <w:rFonts w:cs="Arial"/>
                <w:bCs/>
                <w:sz w:val="20"/>
              </w:rPr>
              <w:t>)</w:t>
            </w:r>
          </w:p>
          <w:p w14:paraId="320A9F82" w14:textId="77777777" w:rsidR="008A0D37" w:rsidRPr="002131B2" w:rsidRDefault="008A0D37" w:rsidP="008A0D37">
            <w:pPr>
              <w:rPr>
                <w:rFonts w:cs="Arial"/>
                <w:bCs/>
                <w:sz w:val="20"/>
              </w:rPr>
            </w:pPr>
          </w:p>
          <w:p w14:paraId="25B46D4B" w14:textId="4B674AE5" w:rsidR="00BE36AB" w:rsidRPr="002131B2" w:rsidRDefault="00BE36AB" w:rsidP="008A0D37">
            <w:pPr>
              <w:rPr>
                <w:rFonts w:cs="Arial"/>
                <w:bCs/>
                <w:sz w:val="20"/>
              </w:rPr>
            </w:pPr>
            <w:r>
              <w:rPr>
                <w:rFonts w:cs="Arial"/>
                <w:bCs/>
                <w:sz w:val="20"/>
              </w:rPr>
              <w:t xml:space="preserve">Students advised to stay </w:t>
            </w:r>
            <w:proofErr w:type="gramStart"/>
            <w:r>
              <w:rPr>
                <w:rFonts w:cs="Arial"/>
                <w:bCs/>
                <w:sz w:val="20"/>
              </w:rPr>
              <w:t>hydrated</w:t>
            </w:r>
            <w:proofErr w:type="gramEnd"/>
          </w:p>
          <w:p w14:paraId="0296B357" w14:textId="77777777" w:rsidR="008A0D37" w:rsidRPr="002131B2" w:rsidRDefault="008A0D37" w:rsidP="008A0D37">
            <w:pPr>
              <w:rPr>
                <w:rFonts w:cs="Arial"/>
                <w:bCs/>
                <w:sz w:val="20"/>
              </w:rPr>
            </w:pPr>
          </w:p>
          <w:p w14:paraId="6A6AB026" w14:textId="2392EE72" w:rsidR="008A0D37" w:rsidRPr="002131B2" w:rsidRDefault="008A0D37" w:rsidP="008A0D37">
            <w:pPr>
              <w:rPr>
                <w:rFonts w:cs="Arial"/>
                <w:bCs/>
                <w:sz w:val="20"/>
              </w:rPr>
            </w:pPr>
            <w:r w:rsidRPr="002131B2">
              <w:rPr>
                <w:rFonts w:cs="Arial"/>
                <w:bCs/>
                <w:sz w:val="20"/>
              </w:rPr>
              <w:t xml:space="preserve">When outdoors, </w:t>
            </w:r>
            <w:r>
              <w:rPr>
                <w:rFonts w:cs="Arial"/>
                <w:bCs/>
                <w:sz w:val="20"/>
              </w:rPr>
              <w:t xml:space="preserve">students </w:t>
            </w:r>
            <w:r w:rsidR="00BE36AB">
              <w:rPr>
                <w:rFonts w:cs="Arial"/>
                <w:bCs/>
                <w:sz w:val="20"/>
              </w:rPr>
              <w:t xml:space="preserve">advised </w:t>
            </w:r>
            <w:r>
              <w:rPr>
                <w:rFonts w:cs="Arial"/>
                <w:bCs/>
                <w:sz w:val="20"/>
              </w:rPr>
              <w:t xml:space="preserve">to </w:t>
            </w:r>
            <w:r w:rsidRPr="002131B2">
              <w:rPr>
                <w:rFonts w:cs="Arial"/>
                <w:bCs/>
                <w:sz w:val="20"/>
              </w:rPr>
              <w:t>make use of shaded areas.</w:t>
            </w:r>
          </w:p>
          <w:p w14:paraId="4F6CDE15" w14:textId="77777777" w:rsidR="008A0D37" w:rsidRDefault="008A0D37" w:rsidP="008A0D37">
            <w:pPr>
              <w:spacing w:before="120" w:after="120"/>
              <w:rPr>
                <w:sz w:val="20"/>
                <w:szCs w:val="20"/>
              </w:rPr>
            </w:pPr>
          </w:p>
        </w:tc>
        <w:tc>
          <w:tcPr>
            <w:tcW w:w="452" w:type="pct"/>
            <w:shd w:val="clear" w:color="auto" w:fill="92D050"/>
          </w:tcPr>
          <w:p w14:paraId="0C59AAC8" w14:textId="77777777" w:rsidR="00BE36AB" w:rsidRDefault="00BE36AB" w:rsidP="00BE36AB">
            <w:pPr>
              <w:spacing w:before="120" w:after="120"/>
              <w:rPr>
                <w:sz w:val="20"/>
                <w:szCs w:val="20"/>
              </w:rPr>
            </w:pPr>
            <w:r>
              <w:rPr>
                <w:sz w:val="20"/>
                <w:szCs w:val="20"/>
              </w:rPr>
              <w:lastRenderedPageBreak/>
              <w:t>Unlikely x minor</w:t>
            </w:r>
          </w:p>
          <w:p w14:paraId="1E909BCE" w14:textId="66F96045" w:rsidR="008A0D37" w:rsidRDefault="00BE36AB" w:rsidP="00BE36AB">
            <w:pPr>
              <w:spacing w:before="120" w:after="120"/>
              <w:rPr>
                <w:sz w:val="20"/>
                <w:szCs w:val="20"/>
              </w:rPr>
            </w:pPr>
            <w:r>
              <w:rPr>
                <w:sz w:val="20"/>
                <w:szCs w:val="20"/>
              </w:rPr>
              <w:t>LOW RISK</w:t>
            </w:r>
          </w:p>
        </w:tc>
        <w:tc>
          <w:tcPr>
            <w:tcW w:w="801" w:type="pct"/>
          </w:tcPr>
          <w:p w14:paraId="2CB5EEF3" w14:textId="7DB9C308" w:rsidR="008A0D37" w:rsidRDefault="00BE36AB" w:rsidP="008A0D37">
            <w:pPr>
              <w:spacing w:before="120" w:after="120"/>
              <w:rPr>
                <w:sz w:val="20"/>
                <w:szCs w:val="20"/>
              </w:rPr>
            </w:pPr>
            <w:r>
              <w:rPr>
                <w:sz w:val="20"/>
                <w:szCs w:val="20"/>
              </w:rPr>
              <w:t>No further controls needed</w:t>
            </w:r>
          </w:p>
        </w:tc>
        <w:tc>
          <w:tcPr>
            <w:tcW w:w="452" w:type="pct"/>
            <w:shd w:val="clear" w:color="auto" w:fill="92D050"/>
          </w:tcPr>
          <w:p w14:paraId="13D9B916" w14:textId="77777777" w:rsidR="00BE36AB" w:rsidRDefault="00BE36AB" w:rsidP="00BE36AB">
            <w:pPr>
              <w:spacing w:before="120" w:after="120"/>
              <w:rPr>
                <w:sz w:val="20"/>
                <w:szCs w:val="20"/>
              </w:rPr>
            </w:pPr>
            <w:r>
              <w:rPr>
                <w:sz w:val="20"/>
                <w:szCs w:val="20"/>
              </w:rPr>
              <w:t>Unlikely x minor</w:t>
            </w:r>
          </w:p>
          <w:p w14:paraId="5A9CB432" w14:textId="229E3ECF" w:rsidR="008A0D37" w:rsidRDefault="00BE36AB" w:rsidP="00BE36AB">
            <w:pPr>
              <w:spacing w:before="120" w:after="120"/>
              <w:rPr>
                <w:sz w:val="20"/>
                <w:szCs w:val="20"/>
              </w:rPr>
            </w:pPr>
            <w:r>
              <w:rPr>
                <w:sz w:val="20"/>
                <w:szCs w:val="20"/>
              </w:rPr>
              <w:t>LOW RISK</w:t>
            </w:r>
          </w:p>
        </w:tc>
        <w:tc>
          <w:tcPr>
            <w:tcW w:w="370" w:type="pct"/>
          </w:tcPr>
          <w:p w14:paraId="48B9CCC9" w14:textId="77777777" w:rsidR="008A0D37" w:rsidRPr="000844B7" w:rsidRDefault="008A0D37" w:rsidP="008A0D37">
            <w:pPr>
              <w:spacing w:before="120" w:after="120"/>
              <w:jc w:val="center"/>
              <w:rPr>
                <w:sz w:val="20"/>
                <w:szCs w:val="20"/>
              </w:rPr>
            </w:pPr>
          </w:p>
        </w:tc>
        <w:tc>
          <w:tcPr>
            <w:tcW w:w="505" w:type="pct"/>
          </w:tcPr>
          <w:p w14:paraId="1AF22712" w14:textId="77777777" w:rsidR="008A0D37" w:rsidRPr="000844B7" w:rsidRDefault="008A0D37" w:rsidP="008A0D37">
            <w:pPr>
              <w:spacing w:before="120" w:after="120"/>
              <w:rPr>
                <w:sz w:val="20"/>
                <w:szCs w:val="20"/>
              </w:rPr>
            </w:pPr>
          </w:p>
        </w:tc>
      </w:tr>
      <w:tr w:rsidR="008A0D37" w:rsidRPr="000844B7" w14:paraId="13B7D532" w14:textId="77777777" w:rsidTr="00DC0442">
        <w:tc>
          <w:tcPr>
            <w:tcW w:w="874" w:type="pct"/>
          </w:tcPr>
          <w:p w14:paraId="19F48DB5" w14:textId="04D1B3A8" w:rsidR="008A0D37" w:rsidRDefault="008A0D37" w:rsidP="008A0D37">
            <w:pPr>
              <w:rPr>
                <w:rFonts w:cs="Arial"/>
                <w:b/>
                <w:sz w:val="20"/>
                <w:szCs w:val="20"/>
              </w:rPr>
            </w:pPr>
            <w:r w:rsidRPr="002131B2">
              <w:rPr>
                <w:rFonts w:cs="Arial"/>
                <w:b/>
                <w:sz w:val="20"/>
                <w:szCs w:val="20"/>
              </w:rPr>
              <w:t>Adverse weather, floods, storms etc.</w:t>
            </w:r>
          </w:p>
          <w:p w14:paraId="7BE5D669" w14:textId="77777777" w:rsidR="009A6BBD" w:rsidRPr="002131B2" w:rsidRDefault="009A6BBD" w:rsidP="008A0D37">
            <w:pPr>
              <w:rPr>
                <w:rFonts w:cs="Arial"/>
                <w:b/>
                <w:sz w:val="20"/>
                <w:szCs w:val="20"/>
              </w:rPr>
            </w:pPr>
          </w:p>
          <w:p w14:paraId="55ED1273" w14:textId="77777777" w:rsidR="008A0D37" w:rsidRPr="002131B2" w:rsidRDefault="008A0D37" w:rsidP="008A0D37">
            <w:pPr>
              <w:rPr>
                <w:rStyle w:val="Strong"/>
                <w:rFonts w:cs="Arial"/>
                <w:b w:val="0"/>
                <w:bCs w:val="0"/>
                <w:sz w:val="20"/>
                <w:szCs w:val="20"/>
              </w:rPr>
            </w:pPr>
            <w:r w:rsidRPr="002131B2">
              <w:rPr>
                <w:rStyle w:val="Strong"/>
                <w:rFonts w:cs="Arial"/>
                <w:sz w:val="20"/>
                <w:szCs w:val="20"/>
              </w:rPr>
              <w:t>H-</w:t>
            </w:r>
            <w:r w:rsidRPr="002131B2">
              <w:rPr>
                <w:rStyle w:val="Strong"/>
                <w:rFonts w:cs="Arial"/>
                <w:b w:val="0"/>
                <w:bCs w:val="0"/>
                <w:sz w:val="20"/>
                <w:szCs w:val="20"/>
              </w:rPr>
              <w:t xml:space="preserve">Slips, trips, falls. High winds, falling </w:t>
            </w:r>
            <w:proofErr w:type="gramStart"/>
            <w:r w:rsidRPr="002131B2">
              <w:rPr>
                <w:rStyle w:val="Strong"/>
                <w:rFonts w:cs="Arial"/>
                <w:b w:val="0"/>
                <w:bCs w:val="0"/>
                <w:sz w:val="20"/>
                <w:szCs w:val="20"/>
              </w:rPr>
              <w:t>objects</w:t>
            </w:r>
            <w:proofErr w:type="gramEnd"/>
          </w:p>
          <w:p w14:paraId="02E99A60" w14:textId="77777777" w:rsidR="008A0D37" w:rsidRPr="002131B2" w:rsidRDefault="008A0D37" w:rsidP="008A0D37">
            <w:pPr>
              <w:rPr>
                <w:rStyle w:val="Strong"/>
                <w:rFonts w:cs="Arial"/>
                <w:sz w:val="20"/>
                <w:szCs w:val="20"/>
              </w:rPr>
            </w:pPr>
            <w:r w:rsidRPr="002131B2">
              <w:rPr>
                <w:rStyle w:val="Strong"/>
                <w:rFonts w:cs="Arial"/>
                <w:sz w:val="20"/>
                <w:szCs w:val="20"/>
              </w:rPr>
              <w:t xml:space="preserve">HE- </w:t>
            </w:r>
            <w:r w:rsidRPr="002131B2">
              <w:rPr>
                <w:rStyle w:val="Strong"/>
                <w:rFonts w:cs="Arial"/>
                <w:b w:val="0"/>
                <w:bCs w:val="0"/>
                <w:sz w:val="20"/>
                <w:szCs w:val="20"/>
              </w:rPr>
              <w:t>Contact with slip, trip hazard. Contact with falling object. Falling over due to high winds</w:t>
            </w:r>
            <w:r w:rsidRPr="002131B2">
              <w:rPr>
                <w:rStyle w:val="Strong"/>
                <w:rFonts w:cs="Arial"/>
                <w:sz w:val="20"/>
                <w:szCs w:val="20"/>
              </w:rPr>
              <w:t xml:space="preserve"> </w:t>
            </w:r>
          </w:p>
          <w:p w14:paraId="16B900EF" w14:textId="56D40B1F" w:rsidR="008A0D37" w:rsidRPr="008A0D37" w:rsidRDefault="008A0D37" w:rsidP="008A0D37">
            <w:pPr>
              <w:spacing w:before="120" w:after="120"/>
              <w:rPr>
                <w:b/>
                <w:bCs/>
                <w:sz w:val="20"/>
                <w:szCs w:val="20"/>
              </w:rPr>
            </w:pPr>
            <w:r w:rsidRPr="002131B2">
              <w:rPr>
                <w:rStyle w:val="Strong"/>
                <w:rFonts w:cs="Arial"/>
                <w:sz w:val="20"/>
                <w:szCs w:val="20"/>
              </w:rPr>
              <w:t xml:space="preserve">C- </w:t>
            </w:r>
            <w:r w:rsidRPr="002131B2">
              <w:rPr>
                <w:rStyle w:val="Strong"/>
                <w:rFonts w:cs="Arial"/>
                <w:b w:val="0"/>
                <w:bCs w:val="0"/>
                <w:sz w:val="20"/>
                <w:szCs w:val="20"/>
              </w:rPr>
              <w:t>First aid injuries</w:t>
            </w:r>
          </w:p>
        </w:tc>
        <w:tc>
          <w:tcPr>
            <w:tcW w:w="617" w:type="pct"/>
          </w:tcPr>
          <w:p w14:paraId="79CCF27E" w14:textId="5391ED43" w:rsidR="008A0D37" w:rsidRPr="002131B2" w:rsidRDefault="008A0D37" w:rsidP="008A0D37">
            <w:pPr>
              <w:spacing w:before="120" w:after="120"/>
              <w:rPr>
                <w:rFonts w:cs="Arial"/>
                <w:sz w:val="20"/>
              </w:rPr>
            </w:pPr>
            <w:r w:rsidRPr="002131B2">
              <w:rPr>
                <w:rFonts w:cs="Arial"/>
                <w:sz w:val="20"/>
              </w:rPr>
              <w:t xml:space="preserve">Students </w:t>
            </w:r>
          </w:p>
          <w:p w14:paraId="52659E26" w14:textId="77777777" w:rsidR="008A0D37" w:rsidRDefault="008A0D37" w:rsidP="008A0D37">
            <w:pPr>
              <w:spacing w:before="120" w:after="120"/>
              <w:rPr>
                <w:sz w:val="20"/>
                <w:szCs w:val="20"/>
              </w:rPr>
            </w:pPr>
          </w:p>
        </w:tc>
        <w:tc>
          <w:tcPr>
            <w:tcW w:w="928" w:type="pct"/>
          </w:tcPr>
          <w:p w14:paraId="2EBB7343" w14:textId="05D7EC5A" w:rsidR="008A0D37" w:rsidRPr="002131B2" w:rsidRDefault="008A0D37" w:rsidP="008A0D37">
            <w:pPr>
              <w:rPr>
                <w:rFonts w:cs="Arial"/>
                <w:sz w:val="20"/>
                <w:szCs w:val="20"/>
              </w:rPr>
            </w:pPr>
            <w:r w:rsidRPr="002131B2">
              <w:rPr>
                <w:rFonts w:cs="Arial"/>
                <w:sz w:val="20"/>
                <w:szCs w:val="20"/>
              </w:rPr>
              <w:t xml:space="preserve">Check weather reports for adverse or inclement weather and adjust as required. </w:t>
            </w:r>
          </w:p>
          <w:p w14:paraId="6841A21C" w14:textId="77777777" w:rsidR="008A0D37" w:rsidRPr="002131B2" w:rsidRDefault="008A0D37" w:rsidP="008A0D37">
            <w:pPr>
              <w:rPr>
                <w:rFonts w:cs="Arial"/>
                <w:sz w:val="20"/>
              </w:rPr>
            </w:pPr>
          </w:p>
          <w:p w14:paraId="38F50508" w14:textId="55EC8F70" w:rsidR="008A0D37" w:rsidRPr="002131B2" w:rsidRDefault="008A0D37" w:rsidP="008A0D37">
            <w:pPr>
              <w:rPr>
                <w:rFonts w:cs="Arial"/>
                <w:sz w:val="20"/>
              </w:rPr>
            </w:pPr>
            <w:r w:rsidRPr="002131B2">
              <w:rPr>
                <w:rFonts w:cs="Arial"/>
                <w:sz w:val="20"/>
              </w:rPr>
              <w:t xml:space="preserve">Advise </w:t>
            </w:r>
            <w:r w:rsidR="00BE36AB">
              <w:rPr>
                <w:rFonts w:cs="Arial"/>
                <w:sz w:val="20"/>
              </w:rPr>
              <w:t>students</w:t>
            </w:r>
            <w:r w:rsidRPr="002131B2">
              <w:rPr>
                <w:rFonts w:cs="Arial"/>
                <w:sz w:val="20"/>
              </w:rPr>
              <w:t xml:space="preserve"> to bring appropriate clothing and footwear. </w:t>
            </w:r>
          </w:p>
          <w:p w14:paraId="1F710308" w14:textId="77777777" w:rsidR="008A0D37" w:rsidRDefault="008A0D37" w:rsidP="008A0D37">
            <w:pPr>
              <w:spacing w:before="120" w:after="120"/>
              <w:rPr>
                <w:sz w:val="20"/>
                <w:szCs w:val="20"/>
              </w:rPr>
            </w:pPr>
          </w:p>
        </w:tc>
        <w:tc>
          <w:tcPr>
            <w:tcW w:w="452" w:type="pct"/>
            <w:shd w:val="clear" w:color="auto" w:fill="00B050"/>
          </w:tcPr>
          <w:p w14:paraId="2F9BF6E2" w14:textId="54D2CA3B" w:rsidR="00BE36AB" w:rsidRDefault="00BE36AB" w:rsidP="00BE36AB">
            <w:pPr>
              <w:spacing w:before="120" w:after="120"/>
              <w:rPr>
                <w:sz w:val="20"/>
                <w:szCs w:val="20"/>
              </w:rPr>
            </w:pPr>
            <w:r>
              <w:rPr>
                <w:sz w:val="20"/>
                <w:szCs w:val="20"/>
              </w:rPr>
              <w:t>Very unlikely x minor</w:t>
            </w:r>
          </w:p>
          <w:p w14:paraId="4D8DFA9C" w14:textId="0E90EFF0" w:rsidR="008A0D37" w:rsidRDefault="009A6BBD" w:rsidP="00BE36AB">
            <w:pPr>
              <w:spacing w:before="120" w:after="120"/>
              <w:rPr>
                <w:sz w:val="20"/>
                <w:szCs w:val="20"/>
              </w:rPr>
            </w:pPr>
            <w:r>
              <w:rPr>
                <w:sz w:val="20"/>
                <w:szCs w:val="20"/>
              </w:rPr>
              <w:t xml:space="preserve">VERY </w:t>
            </w:r>
            <w:r w:rsidR="00BE36AB">
              <w:rPr>
                <w:sz w:val="20"/>
                <w:szCs w:val="20"/>
              </w:rPr>
              <w:t>LOW RISK</w:t>
            </w:r>
          </w:p>
        </w:tc>
        <w:tc>
          <w:tcPr>
            <w:tcW w:w="801" w:type="pct"/>
          </w:tcPr>
          <w:p w14:paraId="5AD40F0F" w14:textId="5A7BF67A" w:rsidR="008A0D37" w:rsidRDefault="00BE36AB" w:rsidP="008A0D37">
            <w:pPr>
              <w:spacing w:before="120" w:after="120"/>
              <w:rPr>
                <w:sz w:val="20"/>
                <w:szCs w:val="20"/>
              </w:rPr>
            </w:pPr>
            <w:r>
              <w:rPr>
                <w:sz w:val="20"/>
                <w:szCs w:val="20"/>
              </w:rPr>
              <w:t>No further controls needed</w:t>
            </w:r>
          </w:p>
        </w:tc>
        <w:tc>
          <w:tcPr>
            <w:tcW w:w="452" w:type="pct"/>
            <w:shd w:val="clear" w:color="auto" w:fill="00B050"/>
          </w:tcPr>
          <w:p w14:paraId="284D8597" w14:textId="77777777" w:rsidR="00BE36AB" w:rsidRDefault="00BE36AB" w:rsidP="00BE36AB">
            <w:pPr>
              <w:spacing w:before="120" w:after="120"/>
              <w:rPr>
                <w:sz w:val="20"/>
                <w:szCs w:val="20"/>
              </w:rPr>
            </w:pPr>
            <w:r>
              <w:rPr>
                <w:sz w:val="20"/>
                <w:szCs w:val="20"/>
              </w:rPr>
              <w:t>Very unlikely x minor</w:t>
            </w:r>
          </w:p>
          <w:p w14:paraId="14528ADE" w14:textId="6804ADA2" w:rsidR="008A0D37" w:rsidRDefault="009A6BBD" w:rsidP="00BE36AB">
            <w:pPr>
              <w:spacing w:before="120" w:after="120"/>
              <w:rPr>
                <w:sz w:val="20"/>
                <w:szCs w:val="20"/>
              </w:rPr>
            </w:pPr>
            <w:r>
              <w:rPr>
                <w:sz w:val="20"/>
                <w:szCs w:val="20"/>
              </w:rPr>
              <w:t xml:space="preserve">VERY </w:t>
            </w:r>
            <w:r w:rsidR="00BE36AB">
              <w:rPr>
                <w:sz w:val="20"/>
                <w:szCs w:val="20"/>
              </w:rPr>
              <w:t>LOW RISK</w:t>
            </w:r>
          </w:p>
        </w:tc>
        <w:tc>
          <w:tcPr>
            <w:tcW w:w="370" w:type="pct"/>
          </w:tcPr>
          <w:p w14:paraId="3DA62703" w14:textId="77777777" w:rsidR="008A0D37" w:rsidRPr="000844B7" w:rsidRDefault="008A0D37" w:rsidP="008A0D37">
            <w:pPr>
              <w:spacing w:before="120" w:after="120"/>
              <w:jc w:val="center"/>
              <w:rPr>
                <w:sz w:val="20"/>
                <w:szCs w:val="20"/>
              </w:rPr>
            </w:pPr>
          </w:p>
        </w:tc>
        <w:tc>
          <w:tcPr>
            <w:tcW w:w="505" w:type="pct"/>
          </w:tcPr>
          <w:p w14:paraId="2A33790E" w14:textId="77777777" w:rsidR="008A0D37" w:rsidRPr="000844B7" w:rsidRDefault="008A0D37" w:rsidP="008A0D37">
            <w:pPr>
              <w:spacing w:before="120" w:after="120"/>
              <w:rPr>
                <w:sz w:val="20"/>
                <w:szCs w:val="20"/>
              </w:rPr>
            </w:pPr>
          </w:p>
        </w:tc>
      </w:tr>
      <w:tr w:rsidR="009A6BBD" w:rsidRPr="000844B7" w14:paraId="3EEAA3F1" w14:textId="77777777" w:rsidTr="00DC0442">
        <w:tc>
          <w:tcPr>
            <w:tcW w:w="874" w:type="pct"/>
          </w:tcPr>
          <w:p w14:paraId="2DD87D8B" w14:textId="2A6DE6E4" w:rsidR="009A6BBD" w:rsidRDefault="006E2CB0" w:rsidP="008A0D37">
            <w:pPr>
              <w:rPr>
                <w:rFonts w:cs="Arial"/>
                <w:b/>
                <w:sz w:val="20"/>
                <w:szCs w:val="20"/>
              </w:rPr>
            </w:pPr>
            <w:r>
              <w:rPr>
                <w:rFonts w:cs="Arial"/>
                <w:b/>
                <w:sz w:val="20"/>
                <w:szCs w:val="20"/>
              </w:rPr>
              <w:t xml:space="preserve">Hazardous </w:t>
            </w:r>
            <w:r w:rsidR="00B645A9">
              <w:rPr>
                <w:rFonts w:cs="Arial"/>
                <w:b/>
                <w:sz w:val="20"/>
                <w:szCs w:val="20"/>
              </w:rPr>
              <w:t>s</w:t>
            </w:r>
            <w:r>
              <w:rPr>
                <w:rFonts w:cs="Arial"/>
                <w:b/>
                <w:sz w:val="20"/>
                <w:szCs w:val="20"/>
              </w:rPr>
              <w:t>ubstances</w:t>
            </w:r>
          </w:p>
          <w:p w14:paraId="0A0E8B35" w14:textId="77777777" w:rsidR="006E2CB0" w:rsidRDefault="006E2CB0" w:rsidP="008A0D37">
            <w:pPr>
              <w:rPr>
                <w:rFonts w:cs="Arial"/>
                <w:b/>
                <w:sz w:val="20"/>
                <w:szCs w:val="20"/>
              </w:rPr>
            </w:pPr>
          </w:p>
          <w:p w14:paraId="22C29CCC" w14:textId="73DF9E04" w:rsidR="006E2CB0" w:rsidRDefault="006E2CB0" w:rsidP="008A0D37">
            <w:pPr>
              <w:rPr>
                <w:rFonts w:cs="Arial"/>
                <w:b/>
                <w:sz w:val="20"/>
                <w:szCs w:val="20"/>
              </w:rPr>
            </w:pPr>
            <w:r>
              <w:rPr>
                <w:rFonts w:cs="Arial"/>
                <w:b/>
                <w:sz w:val="20"/>
                <w:szCs w:val="20"/>
              </w:rPr>
              <w:t>H –</w:t>
            </w:r>
            <w:r w:rsidRPr="006E2CB0">
              <w:rPr>
                <w:rFonts w:cs="Arial"/>
                <w:bCs/>
                <w:sz w:val="20"/>
                <w:szCs w:val="20"/>
              </w:rPr>
              <w:t>Hazardous substance</w:t>
            </w:r>
          </w:p>
          <w:p w14:paraId="46C3631B" w14:textId="77777777" w:rsidR="006E2CB0" w:rsidRDefault="006E2CB0" w:rsidP="008A0D37">
            <w:pPr>
              <w:rPr>
                <w:rFonts w:cs="Arial"/>
                <w:b/>
                <w:sz w:val="20"/>
                <w:szCs w:val="20"/>
              </w:rPr>
            </w:pPr>
          </w:p>
          <w:p w14:paraId="0712E006" w14:textId="77777777" w:rsidR="006E2CB0" w:rsidRDefault="006E2CB0" w:rsidP="008A0D37">
            <w:pPr>
              <w:rPr>
                <w:rFonts w:cs="Arial"/>
                <w:b/>
                <w:sz w:val="20"/>
                <w:szCs w:val="20"/>
              </w:rPr>
            </w:pPr>
            <w:r>
              <w:rPr>
                <w:rFonts w:cs="Arial"/>
                <w:b/>
                <w:sz w:val="20"/>
                <w:szCs w:val="20"/>
              </w:rPr>
              <w:t xml:space="preserve">HE – </w:t>
            </w:r>
            <w:r w:rsidRPr="006E2CB0">
              <w:rPr>
                <w:rFonts w:cs="Arial"/>
                <w:bCs/>
                <w:sz w:val="20"/>
                <w:szCs w:val="20"/>
              </w:rPr>
              <w:t xml:space="preserve">Exposed through skin, eyes, ingestion, inhalation, </w:t>
            </w:r>
            <w:proofErr w:type="gramStart"/>
            <w:r w:rsidRPr="006E2CB0">
              <w:rPr>
                <w:rFonts w:cs="Arial"/>
                <w:bCs/>
                <w:sz w:val="20"/>
                <w:szCs w:val="20"/>
              </w:rPr>
              <w:t>injection</w:t>
            </w:r>
            <w:proofErr w:type="gramEnd"/>
          </w:p>
          <w:p w14:paraId="100A1EB3" w14:textId="77777777" w:rsidR="006E2CB0" w:rsidRDefault="006E2CB0" w:rsidP="008A0D37">
            <w:pPr>
              <w:rPr>
                <w:rFonts w:cs="Arial"/>
                <w:b/>
                <w:sz w:val="20"/>
                <w:szCs w:val="20"/>
              </w:rPr>
            </w:pPr>
          </w:p>
          <w:p w14:paraId="0A4B20D7" w14:textId="2798E2C4" w:rsidR="006E2CB0" w:rsidRPr="002131B2" w:rsidRDefault="006E2CB0" w:rsidP="008A0D37">
            <w:pPr>
              <w:rPr>
                <w:rFonts w:cs="Arial"/>
                <w:b/>
                <w:sz w:val="20"/>
                <w:szCs w:val="20"/>
              </w:rPr>
            </w:pPr>
            <w:r>
              <w:rPr>
                <w:rFonts w:cs="Arial"/>
                <w:b/>
                <w:sz w:val="20"/>
                <w:szCs w:val="20"/>
              </w:rPr>
              <w:t xml:space="preserve">C – </w:t>
            </w:r>
            <w:r w:rsidRPr="006E2CB0">
              <w:rPr>
                <w:rFonts w:cs="Arial"/>
                <w:bCs/>
                <w:sz w:val="20"/>
                <w:szCs w:val="20"/>
              </w:rPr>
              <w:t xml:space="preserve">Ill health, short </w:t>
            </w:r>
            <w:proofErr w:type="gramStart"/>
            <w:r w:rsidRPr="006E2CB0">
              <w:rPr>
                <w:rFonts w:cs="Arial"/>
                <w:bCs/>
                <w:sz w:val="20"/>
                <w:szCs w:val="20"/>
              </w:rPr>
              <w:t>term</w:t>
            </w:r>
            <w:proofErr w:type="gramEnd"/>
            <w:r w:rsidRPr="006E2CB0">
              <w:rPr>
                <w:rFonts w:cs="Arial"/>
                <w:bCs/>
                <w:sz w:val="20"/>
                <w:szCs w:val="20"/>
              </w:rPr>
              <w:t xml:space="preserve"> or long term</w:t>
            </w:r>
          </w:p>
        </w:tc>
        <w:tc>
          <w:tcPr>
            <w:tcW w:w="617" w:type="pct"/>
          </w:tcPr>
          <w:p w14:paraId="48893A64" w14:textId="77777777" w:rsidR="009A6BBD" w:rsidRDefault="006E2CB0" w:rsidP="008A0D37">
            <w:pPr>
              <w:spacing w:before="120" w:after="120"/>
              <w:rPr>
                <w:rFonts w:cs="Arial"/>
                <w:sz w:val="20"/>
              </w:rPr>
            </w:pPr>
            <w:r>
              <w:rPr>
                <w:rFonts w:cs="Arial"/>
                <w:sz w:val="20"/>
              </w:rPr>
              <w:t>Students</w:t>
            </w:r>
          </w:p>
          <w:p w14:paraId="7F377B65" w14:textId="4A4EB52C" w:rsidR="006E2CB0" w:rsidRPr="002131B2" w:rsidRDefault="006E2CB0" w:rsidP="008A0D37">
            <w:pPr>
              <w:spacing w:before="120" w:after="120"/>
              <w:rPr>
                <w:rFonts w:cs="Arial"/>
                <w:sz w:val="20"/>
              </w:rPr>
            </w:pPr>
          </w:p>
        </w:tc>
        <w:tc>
          <w:tcPr>
            <w:tcW w:w="928" w:type="pct"/>
          </w:tcPr>
          <w:p w14:paraId="547E3115" w14:textId="77777777" w:rsidR="009A6BBD" w:rsidRDefault="008B6200" w:rsidP="008A0D37">
            <w:pPr>
              <w:rPr>
                <w:rFonts w:cs="Arial"/>
                <w:sz w:val="20"/>
              </w:rPr>
            </w:pPr>
            <w:r>
              <w:rPr>
                <w:rFonts w:cs="Arial"/>
                <w:sz w:val="20"/>
              </w:rPr>
              <w:t>If students visiting another place of work that involves use of hazardous substances</w:t>
            </w:r>
            <w:r w:rsidR="00B645A9">
              <w:rPr>
                <w:rFonts w:cs="Arial"/>
                <w:sz w:val="20"/>
              </w:rPr>
              <w:t xml:space="preserve">, training to be provided by that </w:t>
            </w:r>
            <w:proofErr w:type="gramStart"/>
            <w:r w:rsidR="00B645A9">
              <w:rPr>
                <w:rFonts w:cs="Arial"/>
                <w:sz w:val="20"/>
              </w:rPr>
              <w:t>workplace</w:t>
            </w:r>
            <w:proofErr w:type="gramEnd"/>
          </w:p>
          <w:p w14:paraId="5FBC4CC1" w14:textId="77777777" w:rsidR="00B645A9" w:rsidRDefault="00B645A9" w:rsidP="008A0D37">
            <w:pPr>
              <w:rPr>
                <w:rFonts w:cs="Arial"/>
                <w:sz w:val="20"/>
              </w:rPr>
            </w:pPr>
          </w:p>
          <w:p w14:paraId="0E85C0BD" w14:textId="5C26B81E" w:rsidR="00B645A9" w:rsidRPr="002131B2" w:rsidRDefault="00B645A9" w:rsidP="008A0D37">
            <w:pPr>
              <w:rPr>
                <w:rFonts w:cs="Arial"/>
                <w:sz w:val="20"/>
              </w:rPr>
            </w:pPr>
          </w:p>
        </w:tc>
        <w:tc>
          <w:tcPr>
            <w:tcW w:w="452" w:type="pct"/>
            <w:shd w:val="clear" w:color="auto" w:fill="92D050"/>
          </w:tcPr>
          <w:p w14:paraId="1D20CB4F" w14:textId="77777777" w:rsidR="009A6BBD" w:rsidRDefault="00B645A9" w:rsidP="00BE36AB">
            <w:pPr>
              <w:spacing w:before="120" w:after="120"/>
              <w:rPr>
                <w:sz w:val="20"/>
                <w:szCs w:val="20"/>
              </w:rPr>
            </w:pPr>
            <w:r>
              <w:rPr>
                <w:sz w:val="20"/>
                <w:szCs w:val="20"/>
              </w:rPr>
              <w:t>Unlikely x moderate</w:t>
            </w:r>
          </w:p>
          <w:p w14:paraId="3C3FCDA1" w14:textId="50044254" w:rsidR="00B645A9" w:rsidRDefault="00B645A9" w:rsidP="00BE36AB">
            <w:pPr>
              <w:spacing w:before="120" w:after="120"/>
              <w:rPr>
                <w:sz w:val="20"/>
                <w:szCs w:val="20"/>
              </w:rPr>
            </w:pPr>
            <w:r>
              <w:rPr>
                <w:sz w:val="20"/>
                <w:szCs w:val="20"/>
              </w:rPr>
              <w:t>LOW RISK</w:t>
            </w:r>
          </w:p>
        </w:tc>
        <w:tc>
          <w:tcPr>
            <w:tcW w:w="801" w:type="pct"/>
          </w:tcPr>
          <w:p w14:paraId="76C07173" w14:textId="3F22ED89" w:rsidR="009A6BBD" w:rsidRDefault="00B645A9" w:rsidP="008A0D37">
            <w:pPr>
              <w:spacing w:before="120" w:after="120"/>
              <w:rPr>
                <w:sz w:val="20"/>
                <w:szCs w:val="20"/>
              </w:rPr>
            </w:pPr>
            <w:r>
              <w:rPr>
                <w:sz w:val="20"/>
                <w:szCs w:val="20"/>
              </w:rPr>
              <w:t>No further controls needed</w:t>
            </w:r>
          </w:p>
        </w:tc>
        <w:tc>
          <w:tcPr>
            <w:tcW w:w="452" w:type="pct"/>
            <w:shd w:val="clear" w:color="auto" w:fill="92D050"/>
          </w:tcPr>
          <w:p w14:paraId="6C4D9166" w14:textId="77777777" w:rsidR="00DC0442" w:rsidRDefault="00DC0442" w:rsidP="00DC0442">
            <w:pPr>
              <w:spacing w:before="120" w:after="120"/>
              <w:rPr>
                <w:sz w:val="20"/>
                <w:szCs w:val="20"/>
              </w:rPr>
            </w:pPr>
            <w:r>
              <w:rPr>
                <w:sz w:val="20"/>
                <w:szCs w:val="20"/>
              </w:rPr>
              <w:t>Unlikely x moderate</w:t>
            </w:r>
          </w:p>
          <w:p w14:paraId="4FCD526C" w14:textId="76CFE745" w:rsidR="009A6BBD" w:rsidRDefault="00DC0442" w:rsidP="00DC0442">
            <w:pPr>
              <w:spacing w:before="120" w:after="120"/>
              <w:rPr>
                <w:sz w:val="20"/>
                <w:szCs w:val="20"/>
              </w:rPr>
            </w:pPr>
            <w:r>
              <w:rPr>
                <w:sz w:val="20"/>
                <w:szCs w:val="20"/>
              </w:rPr>
              <w:t>LOW RISK</w:t>
            </w:r>
          </w:p>
        </w:tc>
        <w:tc>
          <w:tcPr>
            <w:tcW w:w="370" w:type="pct"/>
          </w:tcPr>
          <w:p w14:paraId="12DFC6A3" w14:textId="77777777" w:rsidR="009A6BBD" w:rsidRPr="000844B7" w:rsidRDefault="009A6BBD" w:rsidP="008A0D37">
            <w:pPr>
              <w:spacing w:before="120" w:after="120"/>
              <w:jc w:val="center"/>
              <w:rPr>
                <w:sz w:val="20"/>
                <w:szCs w:val="20"/>
              </w:rPr>
            </w:pPr>
          </w:p>
        </w:tc>
        <w:tc>
          <w:tcPr>
            <w:tcW w:w="505" w:type="pct"/>
          </w:tcPr>
          <w:p w14:paraId="2DD4270B" w14:textId="77777777" w:rsidR="009A6BBD" w:rsidRPr="000844B7" w:rsidRDefault="009A6BBD" w:rsidP="008A0D37">
            <w:pPr>
              <w:spacing w:before="120" w:after="120"/>
              <w:rPr>
                <w:sz w:val="20"/>
                <w:szCs w:val="20"/>
              </w:rPr>
            </w:pPr>
          </w:p>
        </w:tc>
      </w:tr>
      <w:tr w:rsidR="009A6BBD" w:rsidRPr="000844B7" w14:paraId="00B089C8" w14:textId="77777777" w:rsidTr="00DC0442">
        <w:tc>
          <w:tcPr>
            <w:tcW w:w="874" w:type="pct"/>
          </w:tcPr>
          <w:p w14:paraId="14D6F2DF" w14:textId="3B5F7967" w:rsidR="009A6BBD" w:rsidRDefault="009A6BBD" w:rsidP="008A0D37">
            <w:pPr>
              <w:rPr>
                <w:rFonts w:cs="Arial"/>
                <w:b/>
                <w:sz w:val="20"/>
                <w:szCs w:val="20"/>
              </w:rPr>
            </w:pPr>
            <w:r>
              <w:rPr>
                <w:rFonts w:cs="Arial"/>
                <w:b/>
                <w:sz w:val="20"/>
                <w:szCs w:val="20"/>
              </w:rPr>
              <w:t>First Aid</w:t>
            </w:r>
          </w:p>
          <w:p w14:paraId="58C12FB8" w14:textId="77777777" w:rsidR="009A6BBD" w:rsidRDefault="009A6BBD" w:rsidP="008A0D37">
            <w:pPr>
              <w:rPr>
                <w:rFonts w:cs="Arial"/>
                <w:b/>
                <w:sz w:val="20"/>
                <w:szCs w:val="20"/>
              </w:rPr>
            </w:pPr>
          </w:p>
          <w:p w14:paraId="153001F9" w14:textId="77777777" w:rsidR="009A6BBD" w:rsidRPr="002471EC" w:rsidRDefault="009A6BBD" w:rsidP="009A6BBD">
            <w:pPr>
              <w:rPr>
                <w:sz w:val="20"/>
                <w:szCs w:val="20"/>
              </w:rPr>
            </w:pPr>
            <w:r w:rsidRPr="002471EC">
              <w:rPr>
                <w:b/>
                <w:sz w:val="20"/>
                <w:szCs w:val="20"/>
              </w:rPr>
              <w:t>H-</w:t>
            </w:r>
            <w:r w:rsidRPr="002471EC">
              <w:rPr>
                <w:sz w:val="20"/>
                <w:szCs w:val="20"/>
              </w:rPr>
              <w:t xml:space="preserve"> Inadequate first aid cover. </w:t>
            </w:r>
          </w:p>
          <w:p w14:paraId="6DC86055" w14:textId="77777777" w:rsidR="009A6BBD" w:rsidRPr="002471EC" w:rsidRDefault="009A6BBD" w:rsidP="009A6BBD">
            <w:pPr>
              <w:rPr>
                <w:sz w:val="20"/>
                <w:szCs w:val="20"/>
              </w:rPr>
            </w:pPr>
            <w:r w:rsidRPr="002471EC">
              <w:rPr>
                <w:b/>
                <w:sz w:val="20"/>
                <w:szCs w:val="20"/>
              </w:rPr>
              <w:t xml:space="preserve">HE </w:t>
            </w:r>
            <w:r w:rsidRPr="002471EC">
              <w:rPr>
                <w:sz w:val="20"/>
                <w:szCs w:val="20"/>
              </w:rPr>
              <w:t xml:space="preserve">- Failure to summon first aid. </w:t>
            </w:r>
          </w:p>
          <w:p w14:paraId="76D7536D" w14:textId="3B248388" w:rsidR="009A6BBD" w:rsidRPr="002131B2" w:rsidRDefault="009A6BBD" w:rsidP="009A6BBD">
            <w:pPr>
              <w:rPr>
                <w:rFonts w:cs="Arial"/>
                <w:b/>
                <w:sz w:val="20"/>
                <w:szCs w:val="20"/>
              </w:rPr>
            </w:pPr>
            <w:r w:rsidRPr="002471EC">
              <w:rPr>
                <w:b/>
                <w:sz w:val="20"/>
                <w:szCs w:val="20"/>
              </w:rPr>
              <w:t>C-</w:t>
            </w:r>
            <w:r w:rsidRPr="002471EC">
              <w:rPr>
                <w:sz w:val="20"/>
                <w:szCs w:val="20"/>
              </w:rPr>
              <w:t xml:space="preserve"> Harm escalates due to delay in summoning first aid.</w:t>
            </w:r>
          </w:p>
        </w:tc>
        <w:tc>
          <w:tcPr>
            <w:tcW w:w="617" w:type="pct"/>
          </w:tcPr>
          <w:p w14:paraId="00AF799B" w14:textId="77777777" w:rsidR="009A6BBD" w:rsidRDefault="009A6BBD" w:rsidP="008A0D37">
            <w:pPr>
              <w:spacing w:before="120" w:after="120"/>
              <w:rPr>
                <w:rFonts w:cs="Arial"/>
                <w:sz w:val="20"/>
              </w:rPr>
            </w:pPr>
            <w:r>
              <w:rPr>
                <w:rFonts w:cs="Arial"/>
                <w:sz w:val="20"/>
              </w:rPr>
              <w:t>Students</w:t>
            </w:r>
          </w:p>
          <w:p w14:paraId="3DA8820C" w14:textId="4B2670A4" w:rsidR="00DC1185" w:rsidRPr="002131B2" w:rsidRDefault="00DC1185" w:rsidP="008A0D37">
            <w:pPr>
              <w:spacing w:before="120" w:after="120"/>
              <w:rPr>
                <w:rFonts w:cs="Arial"/>
                <w:sz w:val="20"/>
              </w:rPr>
            </w:pPr>
            <w:r>
              <w:rPr>
                <w:rFonts w:cs="Arial"/>
                <w:sz w:val="20"/>
              </w:rPr>
              <w:t>Members of public</w:t>
            </w:r>
          </w:p>
        </w:tc>
        <w:tc>
          <w:tcPr>
            <w:tcW w:w="928" w:type="pct"/>
          </w:tcPr>
          <w:p w14:paraId="705F2B3B" w14:textId="77777777" w:rsidR="006E2CB0" w:rsidRDefault="006E2CB0" w:rsidP="008A0D37">
            <w:pPr>
              <w:rPr>
                <w:rFonts w:cs="Arial"/>
                <w:sz w:val="20"/>
              </w:rPr>
            </w:pPr>
            <w:r>
              <w:rPr>
                <w:rFonts w:cs="Arial"/>
                <w:sz w:val="20"/>
              </w:rPr>
              <w:t xml:space="preserve">If visiting another establishment, to follow their First Aid </w:t>
            </w:r>
            <w:proofErr w:type="gramStart"/>
            <w:r>
              <w:rPr>
                <w:rFonts w:cs="Arial"/>
                <w:sz w:val="20"/>
              </w:rPr>
              <w:t>arrangements</w:t>
            </w:r>
            <w:proofErr w:type="gramEnd"/>
            <w:r>
              <w:rPr>
                <w:rFonts w:cs="Arial"/>
                <w:sz w:val="20"/>
              </w:rPr>
              <w:t xml:space="preserve"> </w:t>
            </w:r>
          </w:p>
          <w:p w14:paraId="3E1DAEF0" w14:textId="77777777" w:rsidR="006E2CB0" w:rsidRDefault="006E2CB0" w:rsidP="008A0D37">
            <w:pPr>
              <w:rPr>
                <w:rFonts w:cs="Arial"/>
                <w:sz w:val="20"/>
              </w:rPr>
            </w:pPr>
          </w:p>
          <w:p w14:paraId="0491CD2C" w14:textId="314FD14F" w:rsidR="006E2CB0" w:rsidRPr="002131B2" w:rsidRDefault="006E2CB0" w:rsidP="008A0D37">
            <w:pPr>
              <w:rPr>
                <w:rFonts w:cs="Arial"/>
                <w:sz w:val="20"/>
              </w:rPr>
            </w:pPr>
            <w:r>
              <w:rPr>
                <w:rFonts w:cs="Arial"/>
                <w:sz w:val="20"/>
              </w:rPr>
              <w:t>If in public and depending on severity, emergency services to be contacted</w:t>
            </w:r>
          </w:p>
        </w:tc>
        <w:tc>
          <w:tcPr>
            <w:tcW w:w="452" w:type="pct"/>
            <w:shd w:val="clear" w:color="auto" w:fill="92D050"/>
          </w:tcPr>
          <w:p w14:paraId="21F974EB" w14:textId="77777777" w:rsidR="009A6BBD" w:rsidRDefault="00DC1185" w:rsidP="00BE36AB">
            <w:pPr>
              <w:spacing w:before="120" w:after="120"/>
              <w:rPr>
                <w:sz w:val="20"/>
                <w:szCs w:val="20"/>
              </w:rPr>
            </w:pPr>
            <w:r>
              <w:rPr>
                <w:sz w:val="20"/>
                <w:szCs w:val="20"/>
              </w:rPr>
              <w:t>Very unlikely x Major</w:t>
            </w:r>
          </w:p>
          <w:p w14:paraId="6878B70C" w14:textId="140E30F2" w:rsidR="00DC1185" w:rsidRDefault="00DC1185" w:rsidP="00BE36AB">
            <w:pPr>
              <w:spacing w:before="120" w:after="120"/>
              <w:rPr>
                <w:sz w:val="20"/>
                <w:szCs w:val="20"/>
              </w:rPr>
            </w:pPr>
            <w:r>
              <w:rPr>
                <w:sz w:val="20"/>
                <w:szCs w:val="20"/>
              </w:rPr>
              <w:t>LOW RISK</w:t>
            </w:r>
          </w:p>
        </w:tc>
        <w:tc>
          <w:tcPr>
            <w:tcW w:w="801" w:type="pct"/>
          </w:tcPr>
          <w:p w14:paraId="7A132BAF" w14:textId="722826CB" w:rsidR="009A6BBD" w:rsidRDefault="00DC0442" w:rsidP="008A0D37">
            <w:pPr>
              <w:spacing w:before="120" w:after="120"/>
              <w:rPr>
                <w:sz w:val="20"/>
                <w:szCs w:val="20"/>
              </w:rPr>
            </w:pPr>
            <w:r>
              <w:rPr>
                <w:sz w:val="20"/>
                <w:szCs w:val="20"/>
              </w:rPr>
              <w:t>No further controls needed</w:t>
            </w:r>
          </w:p>
        </w:tc>
        <w:tc>
          <w:tcPr>
            <w:tcW w:w="452" w:type="pct"/>
            <w:shd w:val="clear" w:color="auto" w:fill="92D050"/>
          </w:tcPr>
          <w:p w14:paraId="03F15649" w14:textId="77777777" w:rsidR="00DC0442" w:rsidRDefault="00DC0442" w:rsidP="00DC0442">
            <w:pPr>
              <w:spacing w:before="120" w:after="120"/>
              <w:rPr>
                <w:sz w:val="20"/>
                <w:szCs w:val="20"/>
              </w:rPr>
            </w:pPr>
            <w:r>
              <w:rPr>
                <w:sz w:val="20"/>
                <w:szCs w:val="20"/>
              </w:rPr>
              <w:t>Very unlikely x Major</w:t>
            </w:r>
          </w:p>
          <w:p w14:paraId="4C7FE118" w14:textId="5C87EEE2" w:rsidR="009A6BBD" w:rsidRDefault="00DC0442" w:rsidP="00DC0442">
            <w:pPr>
              <w:spacing w:before="120" w:after="120"/>
              <w:rPr>
                <w:sz w:val="20"/>
                <w:szCs w:val="20"/>
              </w:rPr>
            </w:pPr>
            <w:r>
              <w:rPr>
                <w:sz w:val="20"/>
                <w:szCs w:val="20"/>
              </w:rPr>
              <w:t>LOW RISK</w:t>
            </w:r>
          </w:p>
        </w:tc>
        <w:tc>
          <w:tcPr>
            <w:tcW w:w="370" w:type="pct"/>
          </w:tcPr>
          <w:p w14:paraId="60EB2DC2" w14:textId="77777777" w:rsidR="009A6BBD" w:rsidRPr="000844B7" w:rsidRDefault="009A6BBD" w:rsidP="008A0D37">
            <w:pPr>
              <w:spacing w:before="120" w:after="120"/>
              <w:jc w:val="center"/>
              <w:rPr>
                <w:sz w:val="20"/>
                <w:szCs w:val="20"/>
              </w:rPr>
            </w:pPr>
          </w:p>
        </w:tc>
        <w:tc>
          <w:tcPr>
            <w:tcW w:w="505" w:type="pct"/>
          </w:tcPr>
          <w:p w14:paraId="394755BA" w14:textId="77777777" w:rsidR="009A6BBD" w:rsidRPr="000844B7" w:rsidRDefault="009A6BBD" w:rsidP="008A0D37">
            <w:pPr>
              <w:spacing w:before="120" w:after="120"/>
              <w:rPr>
                <w:sz w:val="20"/>
                <w:szCs w:val="20"/>
              </w:rPr>
            </w:pPr>
          </w:p>
        </w:tc>
      </w:tr>
      <w:tr w:rsidR="00B645A9" w:rsidRPr="000844B7" w14:paraId="185C9B64" w14:textId="77777777" w:rsidTr="00DC0442">
        <w:tc>
          <w:tcPr>
            <w:tcW w:w="874" w:type="pct"/>
          </w:tcPr>
          <w:p w14:paraId="5E2EC569" w14:textId="77777777" w:rsidR="00B645A9" w:rsidRDefault="00B645A9" w:rsidP="008A0D37">
            <w:pPr>
              <w:rPr>
                <w:rFonts w:cs="Arial"/>
                <w:b/>
                <w:sz w:val="20"/>
                <w:szCs w:val="20"/>
              </w:rPr>
            </w:pPr>
            <w:r>
              <w:rPr>
                <w:rFonts w:cs="Arial"/>
                <w:b/>
                <w:sz w:val="20"/>
                <w:szCs w:val="20"/>
              </w:rPr>
              <w:t>Work equipment</w:t>
            </w:r>
          </w:p>
          <w:p w14:paraId="2B8858EE" w14:textId="77777777" w:rsidR="00DC1185" w:rsidRDefault="00DC1185" w:rsidP="008A0D37">
            <w:pPr>
              <w:rPr>
                <w:rFonts w:cs="Arial"/>
                <w:b/>
                <w:sz w:val="20"/>
                <w:szCs w:val="20"/>
              </w:rPr>
            </w:pPr>
          </w:p>
          <w:p w14:paraId="5E55ADFB" w14:textId="77777777" w:rsidR="00DC1185" w:rsidRDefault="00DC1185" w:rsidP="008A0D37">
            <w:pPr>
              <w:rPr>
                <w:rStyle w:val="Strong"/>
                <w:sz w:val="20"/>
                <w:szCs w:val="20"/>
              </w:rPr>
            </w:pPr>
            <w:r w:rsidRPr="00DC1185">
              <w:rPr>
                <w:rStyle w:val="Strong"/>
                <w:sz w:val="20"/>
                <w:szCs w:val="20"/>
              </w:rPr>
              <w:t xml:space="preserve">H- </w:t>
            </w:r>
            <w:r w:rsidRPr="00DC1185">
              <w:rPr>
                <w:rStyle w:val="Strong"/>
                <w:b w:val="0"/>
                <w:bCs w:val="0"/>
                <w:sz w:val="20"/>
                <w:szCs w:val="20"/>
              </w:rPr>
              <w:t>Work equipment.</w:t>
            </w:r>
            <w:r w:rsidRPr="00DC1185">
              <w:rPr>
                <w:rStyle w:val="Strong"/>
                <w:sz w:val="20"/>
                <w:szCs w:val="20"/>
              </w:rPr>
              <w:t xml:space="preserve"> </w:t>
            </w:r>
          </w:p>
          <w:p w14:paraId="62076573" w14:textId="1C95A6D1" w:rsidR="00DC1185" w:rsidRDefault="00DC1185" w:rsidP="008A0D37">
            <w:pPr>
              <w:rPr>
                <w:sz w:val="20"/>
                <w:szCs w:val="20"/>
              </w:rPr>
            </w:pPr>
            <w:r w:rsidRPr="00DC1185">
              <w:rPr>
                <w:rStyle w:val="Strong"/>
                <w:sz w:val="20"/>
                <w:szCs w:val="20"/>
              </w:rPr>
              <w:t>HE-</w:t>
            </w:r>
            <w:r w:rsidRPr="00DC1185">
              <w:rPr>
                <w:sz w:val="20"/>
                <w:szCs w:val="20"/>
              </w:rPr>
              <w:t xml:space="preserve">Contact with hot or sharp parts or hot water </w:t>
            </w:r>
          </w:p>
          <w:p w14:paraId="1FE71187" w14:textId="36F0D1A7" w:rsidR="00DC1185" w:rsidRPr="00DC1185" w:rsidRDefault="00DC1185" w:rsidP="008A0D37">
            <w:pPr>
              <w:rPr>
                <w:rFonts w:cs="Arial"/>
                <w:b/>
                <w:sz w:val="20"/>
                <w:szCs w:val="20"/>
              </w:rPr>
            </w:pPr>
            <w:r w:rsidRPr="00DC1185">
              <w:rPr>
                <w:b/>
                <w:sz w:val="20"/>
                <w:szCs w:val="20"/>
              </w:rPr>
              <w:lastRenderedPageBreak/>
              <w:t>C-</w:t>
            </w:r>
            <w:r w:rsidRPr="00DC1185">
              <w:rPr>
                <w:sz w:val="20"/>
                <w:szCs w:val="20"/>
              </w:rPr>
              <w:t xml:space="preserve"> </w:t>
            </w:r>
            <w:r>
              <w:rPr>
                <w:sz w:val="20"/>
                <w:szCs w:val="20"/>
              </w:rPr>
              <w:t>B</w:t>
            </w:r>
            <w:r w:rsidRPr="00DC1185">
              <w:rPr>
                <w:sz w:val="20"/>
                <w:szCs w:val="20"/>
              </w:rPr>
              <w:t>urns, cuts or scalds requiring first aid.</w:t>
            </w:r>
          </w:p>
        </w:tc>
        <w:tc>
          <w:tcPr>
            <w:tcW w:w="617" w:type="pct"/>
          </w:tcPr>
          <w:p w14:paraId="7E983990" w14:textId="057C4BFC" w:rsidR="00B645A9" w:rsidRDefault="00DC1185" w:rsidP="008A0D37">
            <w:pPr>
              <w:spacing w:before="120" w:after="120"/>
              <w:rPr>
                <w:rFonts w:cs="Arial"/>
                <w:sz w:val="20"/>
              </w:rPr>
            </w:pPr>
            <w:r>
              <w:rPr>
                <w:rFonts w:cs="Arial"/>
                <w:sz w:val="20"/>
              </w:rPr>
              <w:lastRenderedPageBreak/>
              <w:t>Students</w:t>
            </w:r>
          </w:p>
        </w:tc>
        <w:tc>
          <w:tcPr>
            <w:tcW w:w="928" w:type="pct"/>
          </w:tcPr>
          <w:p w14:paraId="4D1B831A" w14:textId="77777777" w:rsidR="00B645A9" w:rsidRDefault="00DC1185" w:rsidP="008A0D37">
            <w:pPr>
              <w:rPr>
                <w:rFonts w:cs="Arial"/>
                <w:sz w:val="20"/>
              </w:rPr>
            </w:pPr>
            <w:r>
              <w:rPr>
                <w:rFonts w:cs="Arial"/>
                <w:sz w:val="20"/>
              </w:rPr>
              <w:t xml:space="preserve">If equipment provided by </w:t>
            </w:r>
            <w:proofErr w:type="gramStart"/>
            <w:r>
              <w:rPr>
                <w:rFonts w:cs="Arial"/>
                <w:sz w:val="20"/>
              </w:rPr>
              <w:t>University</w:t>
            </w:r>
            <w:proofErr w:type="gramEnd"/>
            <w:r>
              <w:rPr>
                <w:rFonts w:cs="Arial"/>
                <w:sz w:val="20"/>
              </w:rPr>
              <w:t>, safe instruction on use of equipment as well as training if needed</w:t>
            </w:r>
          </w:p>
          <w:p w14:paraId="055EEE9B" w14:textId="77777777" w:rsidR="00DC1185" w:rsidRDefault="00DC1185" w:rsidP="008A0D37">
            <w:pPr>
              <w:rPr>
                <w:rFonts w:cs="Arial"/>
                <w:sz w:val="20"/>
              </w:rPr>
            </w:pPr>
          </w:p>
          <w:p w14:paraId="30E53B21" w14:textId="549F8A0C" w:rsidR="00DC1185" w:rsidRDefault="00DC1185" w:rsidP="008A0D37">
            <w:pPr>
              <w:rPr>
                <w:rFonts w:cs="Arial"/>
                <w:sz w:val="20"/>
              </w:rPr>
            </w:pPr>
            <w:r>
              <w:rPr>
                <w:rFonts w:cs="Arial"/>
                <w:sz w:val="20"/>
              </w:rPr>
              <w:lastRenderedPageBreak/>
              <w:t>If work equipment provided by another establishment, they should provide safe instruction</w:t>
            </w:r>
          </w:p>
        </w:tc>
        <w:tc>
          <w:tcPr>
            <w:tcW w:w="452" w:type="pct"/>
            <w:shd w:val="clear" w:color="auto" w:fill="92D050"/>
          </w:tcPr>
          <w:p w14:paraId="29F32531" w14:textId="77777777" w:rsidR="00B645A9" w:rsidRDefault="00DC1185" w:rsidP="00BE36AB">
            <w:pPr>
              <w:spacing w:before="120" w:after="120"/>
              <w:rPr>
                <w:sz w:val="20"/>
                <w:szCs w:val="20"/>
              </w:rPr>
            </w:pPr>
            <w:r>
              <w:rPr>
                <w:sz w:val="20"/>
                <w:szCs w:val="20"/>
              </w:rPr>
              <w:lastRenderedPageBreak/>
              <w:t xml:space="preserve">Minor x Unlikely </w:t>
            </w:r>
          </w:p>
          <w:p w14:paraId="651A3787" w14:textId="4C056F9C" w:rsidR="00DC1185" w:rsidRDefault="00DC1185" w:rsidP="00BE36AB">
            <w:pPr>
              <w:spacing w:before="120" w:after="120"/>
              <w:rPr>
                <w:sz w:val="20"/>
                <w:szCs w:val="20"/>
              </w:rPr>
            </w:pPr>
            <w:r>
              <w:rPr>
                <w:sz w:val="20"/>
                <w:szCs w:val="20"/>
              </w:rPr>
              <w:t>LOW RISK</w:t>
            </w:r>
          </w:p>
        </w:tc>
        <w:tc>
          <w:tcPr>
            <w:tcW w:w="801" w:type="pct"/>
          </w:tcPr>
          <w:p w14:paraId="39D12E61" w14:textId="1F14269B" w:rsidR="00B645A9" w:rsidRDefault="00DC1185" w:rsidP="008A0D37">
            <w:pPr>
              <w:spacing w:before="120" w:after="120"/>
              <w:rPr>
                <w:sz w:val="20"/>
                <w:szCs w:val="20"/>
              </w:rPr>
            </w:pPr>
            <w:r>
              <w:rPr>
                <w:sz w:val="20"/>
                <w:szCs w:val="20"/>
              </w:rPr>
              <w:t>No further controls needed</w:t>
            </w:r>
          </w:p>
        </w:tc>
        <w:tc>
          <w:tcPr>
            <w:tcW w:w="452" w:type="pct"/>
            <w:shd w:val="clear" w:color="auto" w:fill="92D050"/>
          </w:tcPr>
          <w:p w14:paraId="72A21C59" w14:textId="77777777" w:rsidR="00DC0442" w:rsidRDefault="00DC0442" w:rsidP="00DC0442">
            <w:pPr>
              <w:spacing w:before="120" w:after="120"/>
              <w:rPr>
                <w:sz w:val="20"/>
                <w:szCs w:val="20"/>
              </w:rPr>
            </w:pPr>
            <w:r>
              <w:rPr>
                <w:sz w:val="20"/>
                <w:szCs w:val="20"/>
              </w:rPr>
              <w:t xml:space="preserve">Minor x Unlikely </w:t>
            </w:r>
          </w:p>
          <w:p w14:paraId="28ED0E24" w14:textId="502665FC" w:rsidR="00B645A9" w:rsidRDefault="00DC0442" w:rsidP="00DC0442">
            <w:pPr>
              <w:spacing w:before="120" w:after="120"/>
              <w:rPr>
                <w:sz w:val="20"/>
                <w:szCs w:val="20"/>
              </w:rPr>
            </w:pPr>
            <w:r>
              <w:rPr>
                <w:sz w:val="20"/>
                <w:szCs w:val="20"/>
              </w:rPr>
              <w:t>LOW RISK</w:t>
            </w:r>
          </w:p>
        </w:tc>
        <w:tc>
          <w:tcPr>
            <w:tcW w:w="370" w:type="pct"/>
          </w:tcPr>
          <w:p w14:paraId="294438D2" w14:textId="77777777" w:rsidR="00B645A9" w:rsidRPr="000844B7" w:rsidRDefault="00B645A9" w:rsidP="008A0D37">
            <w:pPr>
              <w:spacing w:before="120" w:after="120"/>
              <w:jc w:val="center"/>
              <w:rPr>
                <w:sz w:val="20"/>
                <w:szCs w:val="20"/>
              </w:rPr>
            </w:pPr>
          </w:p>
        </w:tc>
        <w:tc>
          <w:tcPr>
            <w:tcW w:w="505" w:type="pct"/>
          </w:tcPr>
          <w:p w14:paraId="39449D8A" w14:textId="77777777" w:rsidR="00B645A9" w:rsidRPr="000844B7" w:rsidRDefault="00B645A9" w:rsidP="008A0D37">
            <w:pPr>
              <w:spacing w:before="120" w:after="120"/>
              <w:rPr>
                <w:sz w:val="20"/>
                <w:szCs w:val="20"/>
              </w:rPr>
            </w:pPr>
          </w:p>
        </w:tc>
      </w:tr>
      <w:tr w:rsidR="00B645A9" w:rsidRPr="000844B7" w14:paraId="215BE060" w14:textId="77777777" w:rsidTr="00DC0442">
        <w:tc>
          <w:tcPr>
            <w:tcW w:w="874" w:type="pct"/>
          </w:tcPr>
          <w:p w14:paraId="205ED699" w14:textId="77777777" w:rsidR="00B645A9" w:rsidRDefault="00B645A9" w:rsidP="008A0D37">
            <w:pPr>
              <w:rPr>
                <w:rFonts w:cs="Arial"/>
                <w:b/>
                <w:sz w:val="20"/>
                <w:szCs w:val="20"/>
              </w:rPr>
            </w:pPr>
            <w:r>
              <w:rPr>
                <w:rFonts w:cs="Arial"/>
                <w:b/>
                <w:sz w:val="20"/>
                <w:szCs w:val="20"/>
              </w:rPr>
              <w:t>Electric</w:t>
            </w:r>
            <w:r w:rsidR="00DC0442">
              <w:rPr>
                <w:rFonts w:cs="Arial"/>
                <w:b/>
                <w:sz w:val="20"/>
                <w:szCs w:val="20"/>
              </w:rPr>
              <w:t>ity</w:t>
            </w:r>
          </w:p>
          <w:p w14:paraId="5E11DDCD" w14:textId="77777777" w:rsidR="00DC0442" w:rsidRDefault="00DC0442" w:rsidP="008A0D37">
            <w:pPr>
              <w:rPr>
                <w:rFonts w:cs="Arial"/>
                <w:b/>
                <w:sz w:val="20"/>
                <w:szCs w:val="20"/>
              </w:rPr>
            </w:pPr>
          </w:p>
          <w:p w14:paraId="6E76FCE1" w14:textId="77777777" w:rsidR="00DC0442" w:rsidRPr="00DC0442" w:rsidRDefault="00DC0442" w:rsidP="00DC0442">
            <w:pPr>
              <w:rPr>
                <w:rStyle w:val="Strong"/>
                <w:sz w:val="20"/>
                <w:szCs w:val="20"/>
              </w:rPr>
            </w:pPr>
            <w:r w:rsidRPr="00DC0442">
              <w:rPr>
                <w:rStyle w:val="Strong"/>
                <w:sz w:val="20"/>
                <w:szCs w:val="20"/>
              </w:rPr>
              <w:t xml:space="preserve">H- </w:t>
            </w:r>
            <w:r w:rsidRPr="00DC0442">
              <w:rPr>
                <w:rStyle w:val="Strong"/>
                <w:b w:val="0"/>
                <w:bCs w:val="0"/>
                <w:sz w:val="20"/>
                <w:szCs w:val="20"/>
              </w:rPr>
              <w:t>Electrical equipment.</w:t>
            </w:r>
            <w:r w:rsidRPr="00DC0442">
              <w:rPr>
                <w:rStyle w:val="Strong"/>
                <w:sz w:val="20"/>
                <w:szCs w:val="20"/>
              </w:rPr>
              <w:t xml:space="preserve"> </w:t>
            </w:r>
          </w:p>
          <w:p w14:paraId="65D023CB" w14:textId="77777777" w:rsidR="00DC0442" w:rsidRPr="00DC0442" w:rsidRDefault="00DC0442" w:rsidP="00DC0442">
            <w:pPr>
              <w:rPr>
                <w:sz w:val="20"/>
                <w:szCs w:val="20"/>
              </w:rPr>
            </w:pPr>
            <w:r w:rsidRPr="00DC0442">
              <w:rPr>
                <w:rStyle w:val="Strong"/>
                <w:sz w:val="20"/>
                <w:szCs w:val="20"/>
              </w:rPr>
              <w:t xml:space="preserve">HE- </w:t>
            </w:r>
            <w:r w:rsidRPr="00DC0442">
              <w:rPr>
                <w:sz w:val="20"/>
                <w:szCs w:val="20"/>
              </w:rPr>
              <w:t>Contact with live components</w:t>
            </w:r>
          </w:p>
          <w:p w14:paraId="682FFC56" w14:textId="7CFA1DDA" w:rsidR="00DC0442" w:rsidRDefault="00DC0442" w:rsidP="00DC0442">
            <w:pPr>
              <w:rPr>
                <w:rFonts w:cs="Arial"/>
                <w:b/>
                <w:sz w:val="20"/>
                <w:szCs w:val="20"/>
              </w:rPr>
            </w:pPr>
            <w:r w:rsidRPr="00DC0442">
              <w:rPr>
                <w:b/>
                <w:sz w:val="20"/>
                <w:szCs w:val="20"/>
              </w:rPr>
              <w:t>C-</w:t>
            </w:r>
            <w:r w:rsidRPr="00DC0442">
              <w:rPr>
                <w:sz w:val="20"/>
                <w:szCs w:val="20"/>
              </w:rPr>
              <w:t xml:space="preserve"> fire and electric shock.</w:t>
            </w:r>
          </w:p>
        </w:tc>
        <w:tc>
          <w:tcPr>
            <w:tcW w:w="617" w:type="pct"/>
          </w:tcPr>
          <w:p w14:paraId="13F06FD2" w14:textId="15AC9A2C" w:rsidR="00B645A9" w:rsidRDefault="0014657A" w:rsidP="008A0D37">
            <w:pPr>
              <w:spacing w:before="120" w:after="120"/>
              <w:rPr>
                <w:rFonts w:cs="Arial"/>
                <w:sz w:val="20"/>
              </w:rPr>
            </w:pPr>
            <w:r>
              <w:rPr>
                <w:rFonts w:cs="Arial"/>
                <w:sz w:val="20"/>
              </w:rPr>
              <w:t>Students</w:t>
            </w:r>
          </w:p>
        </w:tc>
        <w:tc>
          <w:tcPr>
            <w:tcW w:w="928" w:type="pct"/>
          </w:tcPr>
          <w:p w14:paraId="5116FEF1" w14:textId="441EB586" w:rsidR="00DC0442" w:rsidRDefault="0014657A" w:rsidP="008A0D37">
            <w:pPr>
              <w:rPr>
                <w:rFonts w:cs="Arial"/>
                <w:sz w:val="20"/>
              </w:rPr>
            </w:pPr>
            <w:r>
              <w:rPr>
                <w:rFonts w:cs="Arial"/>
                <w:sz w:val="20"/>
              </w:rPr>
              <w:t xml:space="preserve">All electrical items provided by the University to students have been PAT </w:t>
            </w:r>
            <w:proofErr w:type="gramStart"/>
            <w:r w:rsidR="00DC0442">
              <w:rPr>
                <w:rFonts w:cs="Arial"/>
                <w:sz w:val="20"/>
              </w:rPr>
              <w:t>tested</w:t>
            </w:r>
            <w:proofErr w:type="gramEnd"/>
          </w:p>
          <w:p w14:paraId="6864E883" w14:textId="77777777" w:rsidR="00DC0442" w:rsidRDefault="00DC0442" w:rsidP="008A0D37">
            <w:pPr>
              <w:rPr>
                <w:rFonts w:cs="Arial"/>
                <w:sz w:val="20"/>
              </w:rPr>
            </w:pPr>
          </w:p>
          <w:p w14:paraId="09FE9971" w14:textId="334E190B" w:rsidR="00DC0442" w:rsidRDefault="00DC0442" w:rsidP="008A0D37">
            <w:pPr>
              <w:rPr>
                <w:rFonts w:cs="Arial"/>
                <w:sz w:val="20"/>
              </w:rPr>
            </w:pPr>
            <w:r>
              <w:rPr>
                <w:rFonts w:cs="Arial"/>
                <w:sz w:val="20"/>
              </w:rPr>
              <w:t>User given safe use instruction for equipment</w:t>
            </w:r>
          </w:p>
        </w:tc>
        <w:tc>
          <w:tcPr>
            <w:tcW w:w="452" w:type="pct"/>
            <w:shd w:val="clear" w:color="auto" w:fill="FFC000"/>
          </w:tcPr>
          <w:p w14:paraId="2527D81B" w14:textId="77777777" w:rsidR="00DC0442" w:rsidRDefault="00DC0442" w:rsidP="00DC0442">
            <w:pPr>
              <w:spacing w:before="120" w:after="120"/>
              <w:rPr>
                <w:sz w:val="20"/>
                <w:szCs w:val="20"/>
              </w:rPr>
            </w:pPr>
            <w:r>
              <w:rPr>
                <w:sz w:val="20"/>
                <w:szCs w:val="20"/>
              </w:rPr>
              <w:t>Very unlikely x catastrophic</w:t>
            </w:r>
          </w:p>
          <w:p w14:paraId="075148D7" w14:textId="049A5928" w:rsidR="00B645A9" w:rsidRDefault="00DC0442" w:rsidP="00DC0442">
            <w:pPr>
              <w:spacing w:before="120" w:after="120"/>
              <w:rPr>
                <w:sz w:val="20"/>
                <w:szCs w:val="20"/>
              </w:rPr>
            </w:pPr>
            <w:r>
              <w:rPr>
                <w:sz w:val="20"/>
                <w:szCs w:val="20"/>
              </w:rPr>
              <w:t xml:space="preserve"> MEDIUM RISK</w:t>
            </w:r>
          </w:p>
        </w:tc>
        <w:tc>
          <w:tcPr>
            <w:tcW w:w="801" w:type="pct"/>
          </w:tcPr>
          <w:p w14:paraId="546409D7" w14:textId="13274186" w:rsidR="00B645A9" w:rsidRDefault="00DC0442" w:rsidP="008A0D37">
            <w:pPr>
              <w:spacing w:before="120" w:after="120"/>
              <w:rPr>
                <w:sz w:val="20"/>
                <w:szCs w:val="20"/>
              </w:rPr>
            </w:pPr>
            <w:r>
              <w:rPr>
                <w:sz w:val="20"/>
                <w:szCs w:val="20"/>
              </w:rPr>
              <w:t>Students to be made aware they should visually inspect equipment before use and notify University of any damage or other establishment if using their equipment</w:t>
            </w:r>
          </w:p>
        </w:tc>
        <w:tc>
          <w:tcPr>
            <w:tcW w:w="452" w:type="pct"/>
            <w:shd w:val="clear" w:color="auto" w:fill="FFC000"/>
          </w:tcPr>
          <w:p w14:paraId="305B02BD" w14:textId="77777777" w:rsidR="00DC0442" w:rsidRDefault="00DC0442" w:rsidP="00DC0442">
            <w:pPr>
              <w:spacing w:before="120" w:after="120"/>
              <w:rPr>
                <w:sz w:val="20"/>
                <w:szCs w:val="20"/>
              </w:rPr>
            </w:pPr>
            <w:r>
              <w:rPr>
                <w:sz w:val="20"/>
                <w:szCs w:val="20"/>
              </w:rPr>
              <w:t>Very unlikely x catastrophic</w:t>
            </w:r>
          </w:p>
          <w:p w14:paraId="1CDA5D9E" w14:textId="2E84D0C5" w:rsidR="00B645A9" w:rsidRDefault="00DC0442" w:rsidP="00DC0442">
            <w:pPr>
              <w:spacing w:before="120" w:after="120"/>
              <w:rPr>
                <w:sz w:val="20"/>
                <w:szCs w:val="20"/>
              </w:rPr>
            </w:pPr>
            <w:r>
              <w:rPr>
                <w:sz w:val="20"/>
                <w:szCs w:val="20"/>
              </w:rPr>
              <w:t xml:space="preserve"> MEDIUM RISK</w:t>
            </w:r>
          </w:p>
        </w:tc>
        <w:tc>
          <w:tcPr>
            <w:tcW w:w="370" w:type="pct"/>
          </w:tcPr>
          <w:p w14:paraId="00462815" w14:textId="77777777" w:rsidR="00B645A9" w:rsidRPr="000844B7" w:rsidRDefault="00B645A9" w:rsidP="008A0D37">
            <w:pPr>
              <w:spacing w:before="120" w:after="120"/>
              <w:jc w:val="center"/>
              <w:rPr>
                <w:sz w:val="20"/>
                <w:szCs w:val="20"/>
              </w:rPr>
            </w:pPr>
          </w:p>
        </w:tc>
        <w:tc>
          <w:tcPr>
            <w:tcW w:w="505" w:type="pct"/>
          </w:tcPr>
          <w:p w14:paraId="1E7C4B27" w14:textId="77777777" w:rsidR="00B645A9" w:rsidRPr="000844B7" w:rsidRDefault="00B645A9" w:rsidP="008A0D37">
            <w:pPr>
              <w:spacing w:before="120" w:after="120"/>
              <w:rPr>
                <w:sz w:val="20"/>
                <w:szCs w:val="20"/>
              </w:rPr>
            </w:pPr>
          </w:p>
        </w:tc>
      </w:tr>
      <w:tr w:rsidR="00B645A9" w:rsidRPr="000844B7" w14:paraId="23AF3D89" w14:textId="77777777" w:rsidTr="00DC0442">
        <w:tc>
          <w:tcPr>
            <w:tcW w:w="874" w:type="pct"/>
          </w:tcPr>
          <w:p w14:paraId="5C7445E1" w14:textId="1BB05E0A" w:rsidR="00B645A9" w:rsidRPr="000D142B" w:rsidRDefault="00B645A9" w:rsidP="008A0D37">
            <w:pPr>
              <w:rPr>
                <w:rFonts w:cs="Arial"/>
                <w:b/>
                <w:sz w:val="20"/>
                <w:szCs w:val="20"/>
              </w:rPr>
            </w:pPr>
            <w:r w:rsidRPr="000D142B">
              <w:rPr>
                <w:rFonts w:cs="Arial"/>
                <w:b/>
                <w:sz w:val="20"/>
                <w:szCs w:val="20"/>
              </w:rPr>
              <w:t>Fire</w:t>
            </w:r>
            <w:r w:rsidR="000D142B" w:rsidRPr="000D142B">
              <w:rPr>
                <w:rFonts w:cs="Arial"/>
                <w:b/>
                <w:sz w:val="20"/>
                <w:szCs w:val="20"/>
              </w:rPr>
              <w:t xml:space="preserve"> and emergency situations</w:t>
            </w:r>
          </w:p>
          <w:p w14:paraId="4D7B7D30" w14:textId="77777777" w:rsidR="00DC1185" w:rsidRDefault="00DC1185" w:rsidP="008A0D37">
            <w:pPr>
              <w:rPr>
                <w:rFonts w:cs="Arial"/>
                <w:b/>
                <w:sz w:val="20"/>
                <w:szCs w:val="20"/>
              </w:rPr>
            </w:pPr>
          </w:p>
          <w:p w14:paraId="157E7853" w14:textId="16EEF646" w:rsidR="00DC1185" w:rsidRPr="00DC1185" w:rsidRDefault="00DC1185" w:rsidP="00DC1185">
            <w:pPr>
              <w:rPr>
                <w:rStyle w:val="Strong"/>
                <w:b w:val="0"/>
                <w:bCs w:val="0"/>
                <w:sz w:val="20"/>
                <w:szCs w:val="20"/>
              </w:rPr>
            </w:pPr>
            <w:r w:rsidRPr="0014657A">
              <w:rPr>
                <w:rStyle w:val="Strong"/>
                <w:sz w:val="20"/>
                <w:szCs w:val="20"/>
              </w:rPr>
              <w:t>H</w:t>
            </w:r>
            <w:r>
              <w:rPr>
                <w:rStyle w:val="Strong"/>
                <w:b w:val="0"/>
                <w:bCs w:val="0"/>
                <w:sz w:val="20"/>
                <w:szCs w:val="20"/>
              </w:rPr>
              <w:t xml:space="preserve"> - </w:t>
            </w:r>
            <w:r w:rsidRPr="00DC1185">
              <w:rPr>
                <w:rStyle w:val="Strong"/>
                <w:b w:val="0"/>
                <w:bCs w:val="0"/>
                <w:sz w:val="20"/>
                <w:szCs w:val="20"/>
              </w:rPr>
              <w:t xml:space="preserve">Fire and emergency, including first aid. </w:t>
            </w:r>
          </w:p>
          <w:p w14:paraId="2FDAD27C" w14:textId="4EF1EA82" w:rsidR="00DC1185" w:rsidRPr="00DC1185" w:rsidRDefault="00DC1185" w:rsidP="00DC1185">
            <w:pPr>
              <w:rPr>
                <w:sz w:val="20"/>
                <w:szCs w:val="20"/>
              </w:rPr>
            </w:pPr>
            <w:r w:rsidRPr="00DC1185">
              <w:rPr>
                <w:rStyle w:val="Strong"/>
                <w:sz w:val="20"/>
                <w:szCs w:val="20"/>
              </w:rPr>
              <w:t>H</w:t>
            </w:r>
            <w:r>
              <w:rPr>
                <w:rStyle w:val="Strong"/>
                <w:sz w:val="20"/>
                <w:szCs w:val="20"/>
              </w:rPr>
              <w:t xml:space="preserve">E - </w:t>
            </w:r>
            <w:r w:rsidRPr="00DC1185">
              <w:rPr>
                <w:sz w:val="20"/>
                <w:szCs w:val="20"/>
              </w:rPr>
              <w:t>Failure to evacuate safely in the event of fire.</w:t>
            </w:r>
          </w:p>
          <w:p w14:paraId="78C999B6" w14:textId="77777777" w:rsidR="00DC1185" w:rsidRPr="00DC0927" w:rsidRDefault="00DC1185" w:rsidP="00DC1185">
            <w:r w:rsidRPr="00DC1185">
              <w:rPr>
                <w:b/>
                <w:sz w:val="20"/>
                <w:szCs w:val="20"/>
              </w:rPr>
              <w:t>C-</w:t>
            </w:r>
            <w:r w:rsidRPr="00DC1185">
              <w:rPr>
                <w:sz w:val="20"/>
                <w:szCs w:val="20"/>
              </w:rPr>
              <w:t xml:space="preserve"> Smoke inhalation or burns. Potential for fatalities</w:t>
            </w:r>
            <w:r w:rsidRPr="00DC0927">
              <w:t xml:space="preserve">. </w:t>
            </w:r>
          </w:p>
          <w:p w14:paraId="4EEEC819" w14:textId="73A9A067" w:rsidR="00DC1185" w:rsidRDefault="00DC1185" w:rsidP="008A0D37">
            <w:pPr>
              <w:rPr>
                <w:rFonts w:cs="Arial"/>
                <w:b/>
                <w:sz w:val="20"/>
                <w:szCs w:val="20"/>
              </w:rPr>
            </w:pPr>
          </w:p>
        </w:tc>
        <w:tc>
          <w:tcPr>
            <w:tcW w:w="617" w:type="pct"/>
          </w:tcPr>
          <w:p w14:paraId="2F690CB2" w14:textId="77777777" w:rsidR="00B645A9" w:rsidRPr="00DC1185" w:rsidRDefault="00DC1185" w:rsidP="008A0D37">
            <w:pPr>
              <w:spacing w:before="120" w:after="120"/>
              <w:rPr>
                <w:rFonts w:cs="Arial"/>
                <w:sz w:val="20"/>
                <w:szCs w:val="20"/>
              </w:rPr>
            </w:pPr>
            <w:r w:rsidRPr="00DC1185">
              <w:rPr>
                <w:rFonts w:cs="Arial"/>
                <w:sz w:val="20"/>
                <w:szCs w:val="20"/>
              </w:rPr>
              <w:t>Students</w:t>
            </w:r>
          </w:p>
          <w:p w14:paraId="397F4DF6" w14:textId="19614EC6" w:rsidR="00DC1185" w:rsidRDefault="00DC1185" w:rsidP="008A0D37">
            <w:pPr>
              <w:spacing w:before="120" w:after="120"/>
              <w:rPr>
                <w:rFonts w:cs="Arial"/>
                <w:sz w:val="20"/>
              </w:rPr>
            </w:pPr>
            <w:r w:rsidRPr="00DC1185">
              <w:rPr>
                <w:rFonts w:cs="Arial"/>
                <w:sz w:val="20"/>
                <w:szCs w:val="20"/>
              </w:rPr>
              <w:t>Members of public</w:t>
            </w:r>
          </w:p>
        </w:tc>
        <w:tc>
          <w:tcPr>
            <w:tcW w:w="928" w:type="pct"/>
          </w:tcPr>
          <w:p w14:paraId="62674711" w14:textId="03C18AFD" w:rsidR="0014657A" w:rsidRDefault="0014657A" w:rsidP="008A0D37">
            <w:pPr>
              <w:rPr>
                <w:rFonts w:cs="Arial"/>
                <w:sz w:val="20"/>
              </w:rPr>
            </w:pPr>
            <w:r>
              <w:rPr>
                <w:rFonts w:cs="Arial"/>
                <w:sz w:val="20"/>
              </w:rPr>
              <w:t xml:space="preserve">Students to be given emergency contact information for the University in case of </w:t>
            </w:r>
            <w:proofErr w:type="gramStart"/>
            <w:r>
              <w:rPr>
                <w:rFonts w:cs="Arial"/>
                <w:sz w:val="20"/>
              </w:rPr>
              <w:t>emergency</w:t>
            </w:r>
            <w:proofErr w:type="gramEnd"/>
          </w:p>
          <w:p w14:paraId="32FDAD08" w14:textId="7909F6C9" w:rsidR="0014657A" w:rsidRDefault="0014657A" w:rsidP="008A0D37">
            <w:pPr>
              <w:rPr>
                <w:rFonts w:cs="Arial"/>
                <w:sz w:val="20"/>
              </w:rPr>
            </w:pPr>
            <w:r>
              <w:rPr>
                <w:rFonts w:cs="Arial"/>
                <w:sz w:val="20"/>
              </w:rPr>
              <w:t xml:space="preserve">Responsible staff member to ensure all students have given emergency contact </w:t>
            </w:r>
            <w:proofErr w:type="gramStart"/>
            <w:r>
              <w:rPr>
                <w:rFonts w:cs="Arial"/>
                <w:sz w:val="20"/>
              </w:rPr>
              <w:t>information</w:t>
            </w:r>
            <w:proofErr w:type="gramEnd"/>
          </w:p>
          <w:p w14:paraId="0E4D7C40" w14:textId="4DA46736" w:rsidR="0014657A" w:rsidRDefault="0014657A" w:rsidP="008A0D37">
            <w:pPr>
              <w:rPr>
                <w:rFonts w:cs="Arial"/>
                <w:sz w:val="20"/>
              </w:rPr>
            </w:pPr>
          </w:p>
          <w:p w14:paraId="371852CB" w14:textId="6B4CE7C4" w:rsidR="0014657A" w:rsidRDefault="0014657A" w:rsidP="008A0D37">
            <w:pPr>
              <w:rPr>
                <w:rFonts w:cs="Arial"/>
                <w:sz w:val="20"/>
              </w:rPr>
            </w:pPr>
            <w:r>
              <w:rPr>
                <w:rFonts w:cs="Arial"/>
                <w:sz w:val="20"/>
              </w:rPr>
              <w:t xml:space="preserve">When at another establishment, students to follow their fire </w:t>
            </w:r>
            <w:proofErr w:type="gramStart"/>
            <w:r>
              <w:rPr>
                <w:rFonts w:cs="Arial"/>
                <w:sz w:val="20"/>
              </w:rPr>
              <w:t>arrangements</w:t>
            </w:r>
            <w:proofErr w:type="gramEnd"/>
          </w:p>
          <w:p w14:paraId="63DE98E7" w14:textId="7C6C50DE" w:rsidR="00B645A9" w:rsidRDefault="0014657A" w:rsidP="008A0D37">
            <w:pPr>
              <w:rPr>
                <w:rFonts w:cs="Arial"/>
                <w:sz w:val="20"/>
              </w:rPr>
            </w:pPr>
            <w:r>
              <w:rPr>
                <w:rFonts w:cs="Arial"/>
                <w:sz w:val="20"/>
              </w:rPr>
              <w:t xml:space="preserve"> </w:t>
            </w:r>
          </w:p>
        </w:tc>
        <w:tc>
          <w:tcPr>
            <w:tcW w:w="452" w:type="pct"/>
            <w:shd w:val="clear" w:color="auto" w:fill="FFC000"/>
          </w:tcPr>
          <w:p w14:paraId="215E0431" w14:textId="77777777" w:rsidR="00DC0442" w:rsidRDefault="00DC0442" w:rsidP="00DC0442">
            <w:pPr>
              <w:spacing w:before="120" w:after="120"/>
              <w:rPr>
                <w:sz w:val="20"/>
                <w:szCs w:val="20"/>
              </w:rPr>
            </w:pPr>
            <w:r>
              <w:rPr>
                <w:sz w:val="20"/>
                <w:szCs w:val="20"/>
              </w:rPr>
              <w:t>Very unlikely x catastrophic</w:t>
            </w:r>
          </w:p>
          <w:p w14:paraId="6D9CBB25" w14:textId="2ED38EA3" w:rsidR="00B645A9" w:rsidRDefault="00DC0442" w:rsidP="00DC0442">
            <w:pPr>
              <w:spacing w:before="120" w:after="120"/>
              <w:rPr>
                <w:sz w:val="20"/>
                <w:szCs w:val="20"/>
              </w:rPr>
            </w:pPr>
            <w:r>
              <w:rPr>
                <w:sz w:val="20"/>
                <w:szCs w:val="20"/>
              </w:rPr>
              <w:t xml:space="preserve"> MEDIUM RISK</w:t>
            </w:r>
          </w:p>
        </w:tc>
        <w:tc>
          <w:tcPr>
            <w:tcW w:w="801" w:type="pct"/>
          </w:tcPr>
          <w:p w14:paraId="30C4637E" w14:textId="0BC6818F" w:rsidR="00B645A9" w:rsidRDefault="00DC0442" w:rsidP="008A0D37">
            <w:pPr>
              <w:spacing w:before="120" w:after="120"/>
              <w:rPr>
                <w:sz w:val="20"/>
                <w:szCs w:val="20"/>
              </w:rPr>
            </w:pPr>
            <w:r>
              <w:rPr>
                <w:sz w:val="20"/>
                <w:szCs w:val="20"/>
              </w:rPr>
              <w:t>No further controls needed</w:t>
            </w:r>
          </w:p>
        </w:tc>
        <w:tc>
          <w:tcPr>
            <w:tcW w:w="452" w:type="pct"/>
            <w:shd w:val="clear" w:color="auto" w:fill="FFC000"/>
          </w:tcPr>
          <w:p w14:paraId="0513DDF5" w14:textId="77777777" w:rsidR="00DC0442" w:rsidRDefault="00DC0442" w:rsidP="00DC0442">
            <w:pPr>
              <w:spacing w:before="120" w:after="120"/>
              <w:rPr>
                <w:sz w:val="20"/>
                <w:szCs w:val="20"/>
              </w:rPr>
            </w:pPr>
            <w:r>
              <w:rPr>
                <w:sz w:val="20"/>
                <w:szCs w:val="20"/>
              </w:rPr>
              <w:t>Very unlikely x catastrophic</w:t>
            </w:r>
          </w:p>
          <w:p w14:paraId="7929A5B9" w14:textId="6636B234" w:rsidR="00B645A9" w:rsidRDefault="00DC0442" w:rsidP="00DC0442">
            <w:pPr>
              <w:spacing w:before="120" w:after="120"/>
              <w:rPr>
                <w:sz w:val="20"/>
                <w:szCs w:val="20"/>
              </w:rPr>
            </w:pPr>
            <w:r>
              <w:rPr>
                <w:sz w:val="20"/>
                <w:szCs w:val="20"/>
              </w:rPr>
              <w:t xml:space="preserve"> MEDIUM RISK</w:t>
            </w:r>
          </w:p>
        </w:tc>
        <w:tc>
          <w:tcPr>
            <w:tcW w:w="370" w:type="pct"/>
          </w:tcPr>
          <w:p w14:paraId="4DC798F3" w14:textId="77777777" w:rsidR="00B645A9" w:rsidRPr="000844B7" w:rsidRDefault="00B645A9" w:rsidP="008A0D37">
            <w:pPr>
              <w:spacing w:before="120" w:after="120"/>
              <w:jc w:val="center"/>
              <w:rPr>
                <w:sz w:val="20"/>
                <w:szCs w:val="20"/>
              </w:rPr>
            </w:pPr>
          </w:p>
        </w:tc>
        <w:tc>
          <w:tcPr>
            <w:tcW w:w="505" w:type="pct"/>
          </w:tcPr>
          <w:p w14:paraId="7D438E19" w14:textId="77777777" w:rsidR="00B645A9" w:rsidRPr="000844B7" w:rsidRDefault="00B645A9" w:rsidP="008A0D37">
            <w:pPr>
              <w:spacing w:before="120" w:after="120"/>
              <w:rPr>
                <w:sz w:val="20"/>
                <w:szCs w:val="20"/>
              </w:rPr>
            </w:pPr>
          </w:p>
        </w:tc>
      </w:tr>
      <w:tr w:rsidR="00FD3048" w:rsidRPr="000844B7" w14:paraId="57E0A7E3" w14:textId="77777777" w:rsidTr="00823B64">
        <w:tc>
          <w:tcPr>
            <w:tcW w:w="874" w:type="pct"/>
          </w:tcPr>
          <w:p w14:paraId="28A7C6E8" w14:textId="77777777" w:rsidR="00FD3048" w:rsidRDefault="00FD3048" w:rsidP="00FD3048">
            <w:pPr>
              <w:rPr>
                <w:rFonts w:cs="Arial"/>
                <w:b/>
                <w:sz w:val="20"/>
                <w:szCs w:val="20"/>
              </w:rPr>
            </w:pPr>
            <w:r>
              <w:rPr>
                <w:rFonts w:cs="Arial"/>
                <w:b/>
                <w:sz w:val="20"/>
                <w:szCs w:val="20"/>
              </w:rPr>
              <w:t>Vulnerable students</w:t>
            </w:r>
          </w:p>
          <w:p w14:paraId="381411E0" w14:textId="77777777" w:rsidR="00FD3048" w:rsidRDefault="00FD3048" w:rsidP="00FD3048">
            <w:pPr>
              <w:rPr>
                <w:rFonts w:cs="Arial"/>
                <w:b/>
                <w:sz w:val="20"/>
                <w:szCs w:val="20"/>
              </w:rPr>
            </w:pPr>
          </w:p>
          <w:p w14:paraId="06455612" w14:textId="2197A56A" w:rsidR="00FD3048" w:rsidRDefault="00FD3048" w:rsidP="00FD3048">
            <w:pPr>
              <w:rPr>
                <w:rFonts w:cs="Arial"/>
                <w:b/>
                <w:sz w:val="20"/>
                <w:szCs w:val="20"/>
              </w:rPr>
            </w:pPr>
            <w:r>
              <w:rPr>
                <w:rFonts w:cs="Arial"/>
                <w:b/>
                <w:sz w:val="20"/>
                <w:szCs w:val="20"/>
              </w:rPr>
              <w:t xml:space="preserve">H – </w:t>
            </w:r>
            <w:r w:rsidRPr="00823B64">
              <w:rPr>
                <w:rFonts w:cs="Arial"/>
                <w:bCs/>
                <w:sz w:val="20"/>
                <w:szCs w:val="20"/>
              </w:rPr>
              <w:t>Vulnerable students</w:t>
            </w:r>
          </w:p>
          <w:p w14:paraId="3D2A66D6" w14:textId="76C52466" w:rsidR="00FD3048" w:rsidRDefault="00FD3048" w:rsidP="00FD3048">
            <w:pPr>
              <w:rPr>
                <w:rFonts w:cs="Arial"/>
                <w:b/>
                <w:sz w:val="20"/>
                <w:szCs w:val="20"/>
              </w:rPr>
            </w:pPr>
            <w:r>
              <w:rPr>
                <w:rFonts w:cs="Arial"/>
                <w:b/>
                <w:sz w:val="20"/>
                <w:szCs w:val="20"/>
              </w:rPr>
              <w:t xml:space="preserve">HE – </w:t>
            </w:r>
            <w:r w:rsidRPr="00823B64">
              <w:rPr>
                <w:rFonts w:cs="Arial"/>
                <w:bCs/>
                <w:sz w:val="20"/>
                <w:szCs w:val="20"/>
              </w:rPr>
              <w:t xml:space="preserve">Vulnerable student interacts with </w:t>
            </w:r>
            <w:proofErr w:type="gramStart"/>
            <w:r w:rsidRPr="00823B64">
              <w:rPr>
                <w:rFonts w:cs="Arial"/>
                <w:bCs/>
                <w:sz w:val="20"/>
                <w:szCs w:val="20"/>
              </w:rPr>
              <w:t>hazard</w:t>
            </w:r>
            <w:proofErr w:type="gramEnd"/>
          </w:p>
          <w:p w14:paraId="07533ADE" w14:textId="4D7E7A63" w:rsidR="00FD3048" w:rsidRPr="000D142B" w:rsidRDefault="00FD3048" w:rsidP="00FD3048">
            <w:pPr>
              <w:rPr>
                <w:rFonts w:cs="Arial"/>
                <w:b/>
                <w:sz w:val="20"/>
                <w:szCs w:val="20"/>
              </w:rPr>
            </w:pPr>
            <w:r>
              <w:rPr>
                <w:rFonts w:cs="Arial"/>
                <w:b/>
                <w:sz w:val="20"/>
                <w:szCs w:val="20"/>
              </w:rPr>
              <w:t xml:space="preserve">C – </w:t>
            </w:r>
            <w:r w:rsidRPr="00823B64">
              <w:rPr>
                <w:rFonts w:cs="Arial"/>
                <w:bCs/>
                <w:sz w:val="20"/>
                <w:szCs w:val="20"/>
              </w:rPr>
              <w:t>First aid injury</w:t>
            </w:r>
          </w:p>
        </w:tc>
        <w:tc>
          <w:tcPr>
            <w:tcW w:w="617" w:type="pct"/>
          </w:tcPr>
          <w:p w14:paraId="36E2A738" w14:textId="77777777" w:rsidR="00FD3048" w:rsidRDefault="00FD3048" w:rsidP="00FD3048">
            <w:pPr>
              <w:spacing w:before="120" w:after="120"/>
              <w:rPr>
                <w:rFonts w:cs="Arial"/>
                <w:sz w:val="20"/>
                <w:szCs w:val="20"/>
              </w:rPr>
            </w:pPr>
            <w:r>
              <w:rPr>
                <w:rFonts w:cs="Arial"/>
                <w:sz w:val="20"/>
                <w:szCs w:val="20"/>
              </w:rPr>
              <w:t>Students</w:t>
            </w:r>
          </w:p>
          <w:p w14:paraId="1F0612DB" w14:textId="692E78F1" w:rsidR="00FD3048" w:rsidRPr="00DC1185" w:rsidRDefault="00FD3048" w:rsidP="00FD3048">
            <w:pPr>
              <w:spacing w:before="120" w:after="120"/>
              <w:rPr>
                <w:rFonts w:cs="Arial"/>
                <w:sz w:val="20"/>
                <w:szCs w:val="20"/>
              </w:rPr>
            </w:pPr>
          </w:p>
        </w:tc>
        <w:tc>
          <w:tcPr>
            <w:tcW w:w="928" w:type="pct"/>
          </w:tcPr>
          <w:p w14:paraId="061A21DF" w14:textId="77777777" w:rsidR="00FD3048" w:rsidRDefault="00FD3048" w:rsidP="00FD3048">
            <w:pPr>
              <w:rPr>
                <w:rFonts w:cs="Arial"/>
                <w:sz w:val="20"/>
              </w:rPr>
            </w:pPr>
            <w:r>
              <w:rPr>
                <w:rFonts w:cs="Arial"/>
                <w:sz w:val="20"/>
              </w:rPr>
              <w:t xml:space="preserve">Host organisation to be advised of any vulnerable students prior to </w:t>
            </w:r>
            <w:proofErr w:type="gramStart"/>
            <w:r>
              <w:rPr>
                <w:rFonts w:cs="Arial"/>
                <w:sz w:val="20"/>
              </w:rPr>
              <w:t>activity</w:t>
            </w:r>
            <w:proofErr w:type="gramEnd"/>
          </w:p>
          <w:p w14:paraId="470E203B" w14:textId="6E34B575" w:rsidR="00FD3048" w:rsidRDefault="00FD3048" w:rsidP="00FD3048">
            <w:pPr>
              <w:rPr>
                <w:rFonts w:cs="Arial"/>
                <w:sz w:val="20"/>
              </w:rPr>
            </w:pPr>
            <w:r>
              <w:rPr>
                <w:rFonts w:cs="Arial"/>
                <w:sz w:val="20"/>
              </w:rPr>
              <w:t>Staff to discuss any additional support needed with student</w:t>
            </w:r>
          </w:p>
        </w:tc>
        <w:tc>
          <w:tcPr>
            <w:tcW w:w="452" w:type="pct"/>
            <w:shd w:val="clear" w:color="auto" w:fill="92D050"/>
          </w:tcPr>
          <w:p w14:paraId="0BF9F62B" w14:textId="581274CF" w:rsidR="00FD3048" w:rsidRDefault="00FD3048" w:rsidP="00FD3048">
            <w:pPr>
              <w:spacing w:before="120" w:after="120"/>
              <w:rPr>
                <w:sz w:val="20"/>
                <w:szCs w:val="20"/>
              </w:rPr>
            </w:pPr>
            <w:r>
              <w:rPr>
                <w:sz w:val="20"/>
                <w:szCs w:val="20"/>
              </w:rPr>
              <w:t>Unlikely x Moderate</w:t>
            </w:r>
          </w:p>
          <w:p w14:paraId="03F75044" w14:textId="0F659382" w:rsidR="00FD3048" w:rsidRDefault="00FD3048" w:rsidP="00FD3048">
            <w:pPr>
              <w:spacing w:before="120" w:after="120"/>
              <w:rPr>
                <w:sz w:val="20"/>
                <w:szCs w:val="20"/>
              </w:rPr>
            </w:pPr>
            <w:r>
              <w:rPr>
                <w:sz w:val="20"/>
                <w:szCs w:val="20"/>
              </w:rPr>
              <w:t>LOW RISK</w:t>
            </w:r>
          </w:p>
        </w:tc>
        <w:tc>
          <w:tcPr>
            <w:tcW w:w="801" w:type="pct"/>
          </w:tcPr>
          <w:p w14:paraId="41CEEDCF" w14:textId="4865EAE5" w:rsidR="00FD3048" w:rsidRDefault="00FD3048" w:rsidP="00FD3048">
            <w:pPr>
              <w:spacing w:before="120" w:after="120"/>
              <w:rPr>
                <w:sz w:val="20"/>
                <w:szCs w:val="20"/>
              </w:rPr>
            </w:pPr>
            <w:r>
              <w:rPr>
                <w:sz w:val="20"/>
                <w:szCs w:val="20"/>
              </w:rPr>
              <w:t>No further controls needed</w:t>
            </w:r>
          </w:p>
        </w:tc>
        <w:tc>
          <w:tcPr>
            <w:tcW w:w="452" w:type="pct"/>
            <w:shd w:val="clear" w:color="auto" w:fill="92D050"/>
          </w:tcPr>
          <w:p w14:paraId="09F02229" w14:textId="77777777" w:rsidR="00FD3048" w:rsidRDefault="00FD3048" w:rsidP="00FD3048">
            <w:pPr>
              <w:spacing w:before="120" w:after="120"/>
              <w:rPr>
                <w:sz w:val="20"/>
                <w:szCs w:val="20"/>
              </w:rPr>
            </w:pPr>
            <w:r>
              <w:rPr>
                <w:sz w:val="20"/>
                <w:szCs w:val="20"/>
              </w:rPr>
              <w:t>Unlikely x Moderate</w:t>
            </w:r>
          </w:p>
          <w:p w14:paraId="3A860560" w14:textId="5C5B2D33" w:rsidR="00FD3048" w:rsidRDefault="00FD3048" w:rsidP="00FD3048">
            <w:pPr>
              <w:spacing w:before="120" w:after="120"/>
              <w:rPr>
                <w:sz w:val="20"/>
                <w:szCs w:val="20"/>
              </w:rPr>
            </w:pPr>
            <w:r>
              <w:rPr>
                <w:sz w:val="20"/>
                <w:szCs w:val="20"/>
              </w:rPr>
              <w:t>LOW RISK</w:t>
            </w:r>
          </w:p>
        </w:tc>
        <w:tc>
          <w:tcPr>
            <w:tcW w:w="370" w:type="pct"/>
          </w:tcPr>
          <w:p w14:paraId="42891249" w14:textId="77777777" w:rsidR="00FD3048" w:rsidRPr="000844B7" w:rsidRDefault="00FD3048" w:rsidP="00FD3048">
            <w:pPr>
              <w:spacing w:before="120" w:after="120"/>
              <w:jc w:val="center"/>
              <w:rPr>
                <w:sz w:val="20"/>
                <w:szCs w:val="20"/>
              </w:rPr>
            </w:pPr>
          </w:p>
        </w:tc>
        <w:tc>
          <w:tcPr>
            <w:tcW w:w="505" w:type="pct"/>
          </w:tcPr>
          <w:p w14:paraId="1F8F4F44" w14:textId="77777777" w:rsidR="00FD3048" w:rsidRPr="000844B7" w:rsidRDefault="00FD3048" w:rsidP="00FD3048">
            <w:pPr>
              <w:spacing w:before="120" w:after="120"/>
              <w:rPr>
                <w:sz w:val="20"/>
                <w:szCs w:val="20"/>
              </w:rPr>
            </w:pPr>
          </w:p>
        </w:tc>
      </w:tr>
    </w:tbl>
    <w:p w14:paraId="316B7921" w14:textId="77777777" w:rsidR="004F674E" w:rsidRPr="000844B7" w:rsidRDefault="008B0000">
      <w:pPr>
        <w:rPr>
          <w:rFonts w:cs="Arial"/>
          <w:sz w:val="20"/>
          <w:szCs w:val="20"/>
        </w:rPr>
      </w:pPr>
      <w:r w:rsidRPr="000844B7">
        <w:rPr>
          <w:rFonts w:cs="Arial"/>
          <w:sz w:val="20"/>
          <w:szCs w:val="20"/>
        </w:rPr>
        <w:t>Add more rows</w:t>
      </w:r>
      <w:r w:rsidR="006F7483" w:rsidRPr="000844B7">
        <w:rPr>
          <w:rFonts w:cs="Arial"/>
          <w:sz w:val="20"/>
          <w:szCs w:val="20"/>
        </w:rPr>
        <w:t xml:space="preserve"> if </w:t>
      </w:r>
      <w:proofErr w:type="gramStart"/>
      <w:r w:rsidR="006F7483" w:rsidRPr="000844B7">
        <w:rPr>
          <w:rFonts w:cs="Arial"/>
          <w:sz w:val="20"/>
          <w:szCs w:val="20"/>
        </w:rPr>
        <w:t>needed</w:t>
      </w:r>
      <w:proofErr w:type="gramEnd"/>
    </w:p>
    <w:p w14:paraId="0312C5ED" w14:textId="77777777" w:rsidR="006F7483" w:rsidRPr="000844B7" w:rsidRDefault="006F7483">
      <w:pPr>
        <w:rPr>
          <w:rFonts w:cs="Arial"/>
          <w:sz w:val="20"/>
          <w:szCs w:val="20"/>
        </w:rPr>
      </w:pPr>
    </w:p>
    <w:p w14:paraId="023FCDE6" w14:textId="77777777" w:rsidR="006F7483" w:rsidRPr="000844B7" w:rsidRDefault="00C725C4" w:rsidP="006F7483">
      <w:pPr>
        <w:pStyle w:val="NoSpacing"/>
        <w:rPr>
          <w:b w:val="0"/>
          <w:sz w:val="20"/>
          <w:szCs w:val="20"/>
        </w:rPr>
      </w:pPr>
      <w:r w:rsidRPr="000844B7">
        <w:rPr>
          <w:sz w:val="20"/>
          <w:szCs w:val="20"/>
        </w:rPr>
        <w:t xml:space="preserve">Periodic </w:t>
      </w:r>
      <w:r w:rsidR="006F7483" w:rsidRPr="000844B7">
        <w:rPr>
          <w:sz w:val="20"/>
          <w:szCs w:val="20"/>
        </w:rPr>
        <w:t>Review</w:t>
      </w:r>
      <w:r w:rsidRPr="000844B7">
        <w:rPr>
          <w:sz w:val="20"/>
          <w:szCs w:val="20"/>
        </w:rPr>
        <w:t xml:space="preserve"> </w:t>
      </w:r>
    </w:p>
    <w:tbl>
      <w:tblPr>
        <w:tblStyle w:val="TableGrid"/>
        <w:tblW w:w="14567" w:type="dxa"/>
        <w:tblLook w:val="04A0" w:firstRow="1" w:lastRow="0" w:firstColumn="1" w:lastColumn="0" w:noHBand="0" w:noVBand="1"/>
      </w:tblPr>
      <w:tblGrid>
        <w:gridCol w:w="2660"/>
        <w:gridCol w:w="2551"/>
        <w:gridCol w:w="2552"/>
        <w:gridCol w:w="2268"/>
        <w:gridCol w:w="2268"/>
        <w:gridCol w:w="2268"/>
      </w:tblGrid>
      <w:tr w:rsidR="006F7483" w:rsidRPr="000844B7" w14:paraId="4AC7A3CB" w14:textId="77777777" w:rsidTr="00AE6C77">
        <w:tc>
          <w:tcPr>
            <w:tcW w:w="2660" w:type="dxa"/>
            <w:shd w:val="clear" w:color="auto" w:fill="F2F2F2" w:themeFill="background1" w:themeFillShade="F2"/>
          </w:tcPr>
          <w:p w14:paraId="64CA97E4" w14:textId="77777777" w:rsidR="006F7483" w:rsidRPr="000844B7" w:rsidRDefault="006F7483" w:rsidP="00AE6C77">
            <w:pPr>
              <w:rPr>
                <w:rFonts w:cs="Arial"/>
                <w:b/>
                <w:sz w:val="20"/>
                <w:szCs w:val="20"/>
              </w:rPr>
            </w:pPr>
            <w:r w:rsidRPr="000844B7">
              <w:rPr>
                <w:rFonts w:cs="Arial"/>
                <w:b/>
                <w:sz w:val="20"/>
                <w:szCs w:val="20"/>
              </w:rPr>
              <w:lastRenderedPageBreak/>
              <w:t>Review date:</w:t>
            </w:r>
          </w:p>
        </w:tc>
        <w:tc>
          <w:tcPr>
            <w:tcW w:w="2551" w:type="dxa"/>
          </w:tcPr>
          <w:p w14:paraId="4B320487" w14:textId="77777777" w:rsidR="006F7483" w:rsidRPr="000844B7" w:rsidRDefault="006F7483" w:rsidP="00AE6C77">
            <w:pPr>
              <w:rPr>
                <w:rFonts w:cs="Arial"/>
                <w:sz w:val="20"/>
                <w:szCs w:val="20"/>
              </w:rPr>
            </w:pPr>
          </w:p>
        </w:tc>
        <w:tc>
          <w:tcPr>
            <w:tcW w:w="2552" w:type="dxa"/>
          </w:tcPr>
          <w:p w14:paraId="58E48728" w14:textId="77777777" w:rsidR="006F7483" w:rsidRPr="000844B7" w:rsidRDefault="006F7483" w:rsidP="00AE6C77">
            <w:pPr>
              <w:rPr>
                <w:rFonts w:cs="Arial"/>
                <w:sz w:val="20"/>
                <w:szCs w:val="20"/>
              </w:rPr>
            </w:pPr>
          </w:p>
        </w:tc>
        <w:tc>
          <w:tcPr>
            <w:tcW w:w="2268" w:type="dxa"/>
          </w:tcPr>
          <w:p w14:paraId="5221FABF" w14:textId="77777777" w:rsidR="006F7483" w:rsidRPr="000844B7" w:rsidRDefault="006F7483" w:rsidP="00AE6C77">
            <w:pPr>
              <w:rPr>
                <w:rFonts w:cs="Arial"/>
                <w:sz w:val="20"/>
                <w:szCs w:val="20"/>
              </w:rPr>
            </w:pPr>
          </w:p>
        </w:tc>
        <w:tc>
          <w:tcPr>
            <w:tcW w:w="2268" w:type="dxa"/>
          </w:tcPr>
          <w:p w14:paraId="7C9D5CD5" w14:textId="77777777" w:rsidR="006F7483" w:rsidRPr="000844B7" w:rsidRDefault="006F7483" w:rsidP="00AE6C77">
            <w:pPr>
              <w:rPr>
                <w:rFonts w:cs="Arial"/>
                <w:sz w:val="20"/>
                <w:szCs w:val="20"/>
              </w:rPr>
            </w:pPr>
          </w:p>
        </w:tc>
        <w:tc>
          <w:tcPr>
            <w:tcW w:w="2268" w:type="dxa"/>
          </w:tcPr>
          <w:p w14:paraId="3BFF435A" w14:textId="77777777" w:rsidR="006F7483" w:rsidRPr="000844B7" w:rsidRDefault="006F7483" w:rsidP="00AE6C77">
            <w:pPr>
              <w:rPr>
                <w:rFonts w:cs="Arial"/>
                <w:sz w:val="20"/>
                <w:szCs w:val="20"/>
              </w:rPr>
            </w:pPr>
          </w:p>
        </w:tc>
      </w:tr>
      <w:tr w:rsidR="006F7483" w:rsidRPr="000844B7" w14:paraId="3268E0A4" w14:textId="77777777" w:rsidTr="00AE6C77">
        <w:tc>
          <w:tcPr>
            <w:tcW w:w="2660" w:type="dxa"/>
            <w:shd w:val="clear" w:color="auto" w:fill="F2F2F2" w:themeFill="background1" w:themeFillShade="F2"/>
          </w:tcPr>
          <w:p w14:paraId="67E38340" w14:textId="77777777" w:rsidR="006F7483" w:rsidRPr="000844B7" w:rsidRDefault="006F7483" w:rsidP="00AE6C77">
            <w:pPr>
              <w:rPr>
                <w:rFonts w:cs="Arial"/>
                <w:b/>
                <w:sz w:val="20"/>
                <w:szCs w:val="20"/>
              </w:rPr>
            </w:pPr>
            <w:r w:rsidRPr="000844B7">
              <w:rPr>
                <w:rFonts w:cs="Arial"/>
                <w:b/>
                <w:sz w:val="20"/>
                <w:szCs w:val="20"/>
              </w:rPr>
              <w:t>Review by:</w:t>
            </w:r>
          </w:p>
        </w:tc>
        <w:tc>
          <w:tcPr>
            <w:tcW w:w="2551" w:type="dxa"/>
          </w:tcPr>
          <w:p w14:paraId="1E2F2CA8" w14:textId="77777777" w:rsidR="006F7483" w:rsidRPr="000844B7" w:rsidRDefault="006F7483" w:rsidP="00AE6C77">
            <w:pPr>
              <w:rPr>
                <w:rFonts w:cs="Arial"/>
                <w:sz w:val="20"/>
                <w:szCs w:val="20"/>
              </w:rPr>
            </w:pPr>
          </w:p>
        </w:tc>
        <w:tc>
          <w:tcPr>
            <w:tcW w:w="2552" w:type="dxa"/>
          </w:tcPr>
          <w:p w14:paraId="12D0ECEB" w14:textId="77777777" w:rsidR="006F7483" w:rsidRPr="000844B7" w:rsidRDefault="006F7483" w:rsidP="00AE6C77">
            <w:pPr>
              <w:rPr>
                <w:rFonts w:cs="Arial"/>
                <w:sz w:val="20"/>
                <w:szCs w:val="20"/>
              </w:rPr>
            </w:pPr>
          </w:p>
        </w:tc>
        <w:tc>
          <w:tcPr>
            <w:tcW w:w="2268" w:type="dxa"/>
          </w:tcPr>
          <w:p w14:paraId="741DBC93" w14:textId="77777777" w:rsidR="006F7483" w:rsidRPr="000844B7" w:rsidRDefault="006F7483" w:rsidP="00AE6C77">
            <w:pPr>
              <w:rPr>
                <w:rFonts w:cs="Arial"/>
                <w:sz w:val="20"/>
                <w:szCs w:val="20"/>
              </w:rPr>
            </w:pPr>
          </w:p>
        </w:tc>
        <w:tc>
          <w:tcPr>
            <w:tcW w:w="2268" w:type="dxa"/>
          </w:tcPr>
          <w:p w14:paraId="33D83F00" w14:textId="77777777" w:rsidR="006F7483" w:rsidRPr="000844B7" w:rsidRDefault="006F7483" w:rsidP="00AE6C77">
            <w:pPr>
              <w:rPr>
                <w:rFonts w:cs="Arial"/>
                <w:sz w:val="20"/>
                <w:szCs w:val="20"/>
              </w:rPr>
            </w:pPr>
          </w:p>
        </w:tc>
        <w:tc>
          <w:tcPr>
            <w:tcW w:w="2268" w:type="dxa"/>
          </w:tcPr>
          <w:p w14:paraId="09F5B68C" w14:textId="77777777" w:rsidR="006F7483" w:rsidRPr="000844B7" w:rsidRDefault="006F7483" w:rsidP="00AE6C77">
            <w:pPr>
              <w:rPr>
                <w:rFonts w:cs="Arial"/>
                <w:sz w:val="20"/>
                <w:szCs w:val="20"/>
              </w:rPr>
            </w:pPr>
          </w:p>
        </w:tc>
      </w:tr>
      <w:tr w:rsidR="006F7483" w:rsidRPr="000844B7" w14:paraId="3A2F889F" w14:textId="77777777" w:rsidTr="00AE6C77">
        <w:tc>
          <w:tcPr>
            <w:tcW w:w="2660" w:type="dxa"/>
            <w:shd w:val="clear" w:color="auto" w:fill="F2F2F2" w:themeFill="background1" w:themeFillShade="F2"/>
          </w:tcPr>
          <w:p w14:paraId="7C7ECDDD" w14:textId="77777777" w:rsidR="006F7483" w:rsidRPr="000844B7" w:rsidRDefault="006F7483" w:rsidP="00AE6C77">
            <w:pPr>
              <w:rPr>
                <w:rFonts w:cs="Arial"/>
                <w:b/>
                <w:sz w:val="20"/>
                <w:szCs w:val="20"/>
              </w:rPr>
            </w:pPr>
            <w:r w:rsidRPr="000844B7">
              <w:rPr>
                <w:rFonts w:cs="Arial"/>
                <w:b/>
                <w:sz w:val="20"/>
                <w:szCs w:val="20"/>
              </w:rPr>
              <w:t>Signed:</w:t>
            </w:r>
          </w:p>
        </w:tc>
        <w:tc>
          <w:tcPr>
            <w:tcW w:w="2551" w:type="dxa"/>
          </w:tcPr>
          <w:p w14:paraId="27AC92C5" w14:textId="77777777" w:rsidR="006F7483" w:rsidRPr="000844B7" w:rsidRDefault="006F7483" w:rsidP="00AE6C77">
            <w:pPr>
              <w:rPr>
                <w:rFonts w:cs="Arial"/>
                <w:sz w:val="20"/>
                <w:szCs w:val="20"/>
              </w:rPr>
            </w:pPr>
          </w:p>
        </w:tc>
        <w:tc>
          <w:tcPr>
            <w:tcW w:w="2552" w:type="dxa"/>
          </w:tcPr>
          <w:p w14:paraId="2287503B" w14:textId="77777777" w:rsidR="006F7483" w:rsidRPr="000844B7" w:rsidRDefault="006F7483" w:rsidP="00AE6C77">
            <w:pPr>
              <w:rPr>
                <w:rFonts w:cs="Arial"/>
                <w:sz w:val="20"/>
                <w:szCs w:val="20"/>
              </w:rPr>
            </w:pPr>
          </w:p>
        </w:tc>
        <w:tc>
          <w:tcPr>
            <w:tcW w:w="2268" w:type="dxa"/>
          </w:tcPr>
          <w:p w14:paraId="3C1DB7E8" w14:textId="77777777" w:rsidR="006F7483" w:rsidRPr="000844B7" w:rsidRDefault="006F7483" w:rsidP="00AE6C77">
            <w:pPr>
              <w:rPr>
                <w:rFonts w:cs="Arial"/>
                <w:sz w:val="20"/>
                <w:szCs w:val="20"/>
              </w:rPr>
            </w:pPr>
          </w:p>
        </w:tc>
        <w:tc>
          <w:tcPr>
            <w:tcW w:w="2268" w:type="dxa"/>
          </w:tcPr>
          <w:p w14:paraId="5B251C44" w14:textId="77777777" w:rsidR="006F7483" w:rsidRPr="000844B7" w:rsidRDefault="006F7483" w:rsidP="00AE6C77">
            <w:pPr>
              <w:rPr>
                <w:rFonts w:cs="Arial"/>
                <w:sz w:val="20"/>
                <w:szCs w:val="20"/>
              </w:rPr>
            </w:pPr>
          </w:p>
        </w:tc>
        <w:tc>
          <w:tcPr>
            <w:tcW w:w="2268" w:type="dxa"/>
          </w:tcPr>
          <w:p w14:paraId="39BA4681" w14:textId="77777777" w:rsidR="006F7483" w:rsidRPr="000844B7" w:rsidRDefault="006F7483" w:rsidP="00AE6C77">
            <w:pPr>
              <w:rPr>
                <w:rFonts w:cs="Arial"/>
                <w:sz w:val="20"/>
                <w:szCs w:val="20"/>
              </w:rPr>
            </w:pPr>
          </w:p>
        </w:tc>
      </w:tr>
    </w:tbl>
    <w:p w14:paraId="4C9919B9" w14:textId="77777777" w:rsidR="006F7483" w:rsidRPr="000844B7" w:rsidRDefault="006F7483">
      <w:pPr>
        <w:rPr>
          <w:rFonts w:cs="Arial"/>
          <w:sz w:val="20"/>
          <w:szCs w:val="20"/>
        </w:rPr>
      </w:pPr>
      <w:r w:rsidRPr="000844B7">
        <w:rPr>
          <w:rFonts w:cs="Arial"/>
          <w:sz w:val="20"/>
          <w:szCs w:val="20"/>
        </w:rPr>
        <w:t>If there are changes</w:t>
      </w:r>
      <w:r w:rsidR="00435DDD" w:rsidRPr="000844B7">
        <w:rPr>
          <w:rFonts w:cs="Arial"/>
          <w:sz w:val="20"/>
          <w:szCs w:val="20"/>
        </w:rPr>
        <w:t>,</w:t>
      </w:r>
      <w:r w:rsidRPr="000844B7">
        <w:rPr>
          <w:rFonts w:cs="Arial"/>
          <w:sz w:val="20"/>
          <w:szCs w:val="20"/>
        </w:rPr>
        <w:t xml:space="preserve"> please save assessment as a new version and archive previous version.</w:t>
      </w:r>
    </w:p>
    <w:sectPr w:rsidR="006F7483" w:rsidRPr="000844B7" w:rsidSect="00AE6C77">
      <w:headerReference w:type="default" r:id="rId7"/>
      <w:headerReference w:type="first" r:id="rId8"/>
      <w:footerReference w:type="first" r:id="rId9"/>
      <w:pgSz w:w="16838" w:h="11906" w:orient="landscape"/>
      <w:pgMar w:top="986" w:right="1440" w:bottom="1440" w:left="1440"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C2C09" w14:textId="77777777" w:rsidR="002E0368" w:rsidRDefault="002E0368" w:rsidP="004F674E">
      <w:r>
        <w:separator/>
      </w:r>
    </w:p>
  </w:endnote>
  <w:endnote w:type="continuationSeparator" w:id="0">
    <w:p w14:paraId="51F1C7FD" w14:textId="77777777" w:rsidR="002E0368" w:rsidRDefault="002E0368" w:rsidP="004F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046F" w14:textId="77777777" w:rsidR="00AE6C77" w:rsidRPr="00BD2CB5" w:rsidRDefault="00AE6C77" w:rsidP="00AE6C77">
    <w:pPr>
      <w:pStyle w:val="Footer"/>
    </w:pPr>
    <w:r>
      <w:t>Ra-blank_v2 08/19</w:t>
    </w:r>
    <w:r>
      <w:ptab w:relativeTo="margin" w:alignment="center" w:leader="none"/>
    </w:r>
    <w:r>
      <w:fldChar w:fldCharType="begin"/>
    </w:r>
    <w:r>
      <w:instrText xml:space="preserve"> PAGE   \* MERGEFORMAT </w:instrText>
    </w:r>
    <w:r>
      <w:fldChar w:fldCharType="separate"/>
    </w:r>
    <w:r w:rsidR="00E90827">
      <w:rPr>
        <w:noProof/>
      </w:rPr>
      <w:t>1</w:t>
    </w:r>
    <w:r>
      <w:rPr>
        <w:noProof/>
      </w:rPr>
      <w:fldChar w:fldCharType="end"/>
    </w:r>
    <w:r>
      <w:ptab w:relativeTo="margin" w:alignment="right" w:leader="none"/>
    </w:r>
  </w:p>
  <w:tbl>
    <w:tblPr>
      <w:tblStyle w:val="TableGrid"/>
      <w:tblW w:w="6326" w:type="dxa"/>
      <w:tblInd w:w="8741" w:type="dxa"/>
      <w:tblLook w:val="04A0" w:firstRow="1" w:lastRow="0" w:firstColumn="1" w:lastColumn="0" w:noHBand="0" w:noVBand="1"/>
    </w:tblPr>
    <w:tblGrid>
      <w:gridCol w:w="411"/>
      <w:gridCol w:w="1115"/>
      <w:gridCol w:w="1124"/>
      <w:gridCol w:w="830"/>
      <w:gridCol w:w="1008"/>
      <w:gridCol w:w="892"/>
      <w:gridCol w:w="946"/>
    </w:tblGrid>
    <w:tr w:rsidR="00AE6C77" w:rsidRPr="003916DA" w14:paraId="1AD7A7B9" w14:textId="77777777" w:rsidTr="00290604">
      <w:tc>
        <w:tcPr>
          <w:tcW w:w="0" w:type="auto"/>
          <w:vMerge w:val="restart"/>
          <w:textDirection w:val="btLr"/>
        </w:tcPr>
        <w:p w14:paraId="007DDBDD" w14:textId="77777777" w:rsidR="00AE6C77" w:rsidRPr="00EC58A2" w:rsidRDefault="00AE6C77" w:rsidP="00290604">
          <w:pPr>
            <w:ind w:left="113" w:right="113"/>
            <w:jc w:val="center"/>
            <w:rPr>
              <w:rFonts w:cs="Arial"/>
              <w:b/>
              <w:sz w:val="16"/>
              <w:szCs w:val="16"/>
            </w:rPr>
          </w:pPr>
          <w:bookmarkStart w:id="0" w:name="OLE_LINK1"/>
          <w:bookmarkStart w:id="1" w:name="OLE_LINK2"/>
          <w:r w:rsidRPr="00EC58A2">
            <w:rPr>
              <w:rFonts w:cs="Arial"/>
              <w:b/>
              <w:sz w:val="16"/>
              <w:szCs w:val="16"/>
            </w:rPr>
            <w:t>Consequence</w:t>
          </w:r>
        </w:p>
      </w:tc>
      <w:tc>
        <w:tcPr>
          <w:tcW w:w="0" w:type="auto"/>
        </w:tcPr>
        <w:p w14:paraId="77684FF9" w14:textId="77777777" w:rsidR="00AE6C77" w:rsidRPr="003916DA" w:rsidRDefault="00AE6C77" w:rsidP="00290604">
          <w:pPr>
            <w:rPr>
              <w:rFonts w:cs="Arial"/>
              <w:sz w:val="16"/>
              <w:szCs w:val="16"/>
            </w:rPr>
          </w:pPr>
          <w:r w:rsidRPr="003916DA">
            <w:rPr>
              <w:rFonts w:cs="Arial"/>
              <w:sz w:val="16"/>
              <w:szCs w:val="16"/>
            </w:rPr>
            <w:t>Catastrophic</w:t>
          </w:r>
        </w:p>
      </w:tc>
      <w:tc>
        <w:tcPr>
          <w:tcW w:w="0" w:type="auto"/>
          <w:shd w:val="clear" w:color="auto" w:fill="FFC000"/>
        </w:tcPr>
        <w:p w14:paraId="77D1077B" w14:textId="77777777" w:rsidR="00AE6C77" w:rsidRPr="003916DA" w:rsidRDefault="00AE6C77" w:rsidP="00290604">
          <w:pPr>
            <w:jc w:val="center"/>
            <w:rPr>
              <w:rFonts w:cs="Arial"/>
              <w:sz w:val="16"/>
              <w:szCs w:val="16"/>
            </w:rPr>
          </w:pPr>
          <w:r w:rsidRPr="003916DA">
            <w:rPr>
              <w:rFonts w:cs="Arial"/>
              <w:sz w:val="16"/>
              <w:szCs w:val="16"/>
            </w:rPr>
            <w:t>Medium</w:t>
          </w:r>
        </w:p>
      </w:tc>
      <w:tc>
        <w:tcPr>
          <w:tcW w:w="0" w:type="auto"/>
          <w:shd w:val="clear" w:color="auto" w:fill="FF0000"/>
        </w:tcPr>
        <w:p w14:paraId="2918E103" w14:textId="77777777" w:rsidR="00AE6C77" w:rsidRPr="003916DA" w:rsidRDefault="00AE6C77" w:rsidP="00290604">
          <w:pPr>
            <w:jc w:val="center"/>
            <w:rPr>
              <w:rFonts w:cs="Arial"/>
              <w:sz w:val="16"/>
              <w:szCs w:val="16"/>
            </w:rPr>
          </w:pPr>
          <w:r w:rsidRPr="003916DA">
            <w:rPr>
              <w:rFonts w:cs="Arial"/>
              <w:sz w:val="16"/>
              <w:szCs w:val="16"/>
            </w:rPr>
            <w:t>High</w:t>
          </w:r>
        </w:p>
      </w:tc>
      <w:tc>
        <w:tcPr>
          <w:tcW w:w="0" w:type="auto"/>
          <w:shd w:val="clear" w:color="auto" w:fill="7030A0"/>
        </w:tcPr>
        <w:p w14:paraId="3A7CF626" w14:textId="77777777" w:rsidR="00AE6C77" w:rsidRPr="003916DA" w:rsidRDefault="00AE6C77" w:rsidP="00290604">
          <w:pPr>
            <w:jc w:val="center"/>
            <w:rPr>
              <w:rFonts w:cs="Arial"/>
              <w:sz w:val="16"/>
              <w:szCs w:val="16"/>
            </w:rPr>
          </w:pPr>
          <w:r w:rsidRPr="003916DA">
            <w:rPr>
              <w:rFonts w:cs="Arial"/>
              <w:sz w:val="16"/>
              <w:szCs w:val="16"/>
            </w:rPr>
            <w:t>Very High</w:t>
          </w:r>
        </w:p>
      </w:tc>
      <w:tc>
        <w:tcPr>
          <w:tcW w:w="0" w:type="auto"/>
          <w:shd w:val="clear" w:color="auto" w:fill="7030A0"/>
        </w:tcPr>
        <w:p w14:paraId="66FBE346" w14:textId="77777777" w:rsidR="00AE6C77" w:rsidRPr="003916DA" w:rsidRDefault="00AE6C77" w:rsidP="00290604">
          <w:pPr>
            <w:jc w:val="center"/>
            <w:rPr>
              <w:rFonts w:cs="Arial"/>
              <w:sz w:val="16"/>
              <w:szCs w:val="16"/>
            </w:rPr>
          </w:pPr>
          <w:r w:rsidRPr="003916DA">
            <w:rPr>
              <w:rFonts w:cs="Arial"/>
              <w:sz w:val="16"/>
              <w:szCs w:val="16"/>
            </w:rPr>
            <w:t>Very high</w:t>
          </w:r>
        </w:p>
      </w:tc>
      <w:tc>
        <w:tcPr>
          <w:tcW w:w="0" w:type="auto"/>
          <w:shd w:val="clear" w:color="auto" w:fill="7030A0"/>
        </w:tcPr>
        <w:p w14:paraId="684ADB9B" w14:textId="77777777" w:rsidR="00AE6C77" w:rsidRPr="003916DA" w:rsidRDefault="00AE6C77" w:rsidP="00290604">
          <w:pPr>
            <w:jc w:val="center"/>
            <w:rPr>
              <w:rFonts w:cs="Arial"/>
              <w:sz w:val="16"/>
              <w:szCs w:val="16"/>
            </w:rPr>
          </w:pPr>
          <w:r w:rsidRPr="003916DA">
            <w:rPr>
              <w:rFonts w:cs="Arial"/>
              <w:sz w:val="16"/>
              <w:szCs w:val="16"/>
            </w:rPr>
            <w:t>Very High</w:t>
          </w:r>
        </w:p>
      </w:tc>
    </w:tr>
    <w:tr w:rsidR="00AE6C77" w:rsidRPr="003916DA" w14:paraId="61A930FD" w14:textId="77777777" w:rsidTr="00290604">
      <w:tc>
        <w:tcPr>
          <w:tcW w:w="0" w:type="auto"/>
          <w:vMerge/>
          <w:textDirection w:val="btLr"/>
        </w:tcPr>
        <w:p w14:paraId="5E4A1296" w14:textId="77777777" w:rsidR="00AE6C77" w:rsidRPr="003916DA" w:rsidRDefault="00AE6C77" w:rsidP="00290604">
          <w:pPr>
            <w:ind w:left="113" w:right="113"/>
            <w:rPr>
              <w:rFonts w:cs="Arial"/>
              <w:sz w:val="16"/>
              <w:szCs w:val="16"/>
            </w:rPr>
          </w:pPr>
        </w:p>
      </w:tc>
      <w:tc>
        <w:tcPr>
          <w:tcW w:w="0" w:type="auto"/>
        </w:tcPr>
        <w:p w14:paraId="5AB7EF0A" w14:textId="77777777" w:rsidR="00AE6C77" w:rsidRPr="003916DA" w:rsidRDefault="00AE6C77" w:rsidP="00290604">
          <w:pPr>
            <w:rPr>
              <w:rFonts w:cs="Arial"/>
              <w:sz w:val="16"/>
              <w:szCs w:val="16"/>
            </w:rPr>
          </w:pPr>
          <w:r w:rsidRPr="003916DA">
            <w:rPr>
              <w:rFonts w:cs="Arial"/>
              <w:sz w:val="16"/>
              <w:szCs w:val="16"/>
            </w:rPr>
            <w:t>Major</w:t>
          </w:r>
        </w:p>
      </w:tc>
      <w:tc>
        <w:tcPr>
          <w:tcW w:w="0" w:type="auto"/>
          <w:shd w:val="clear" w:color="auto" w:fill="92D050"/>
        </w:tcPr>
        <w:p w14:paraId="5D5A37B6" w14:textId="77777777" w:rsidR="00AE6C77" w:rsidRPr="003916DA" w:rsidRDefault="00AE6C77" w:rsidP="00290604">
          <w:pPr>
            <w:jc w:val="center"/>
            <w:rPr>
              <w:rFonts w:cs="Arial"/>
              <w:sz w:val="16"/>
              <w:szCs w:val="16"/>
            </w:rPr>
          </w:pPr>
          <w:r w:rsidRPr="003916DA">
            <w:rPr>
              <w:rFonts w:cs="Arial"/>
              <w:sz w:val="16"/>
              <w:szCs w:val="16"/>
            </w:rPr>
            <w:t>Low</w:t>
          </w:r>
        </w:p>
      </w:tc>
      <w:tc>
        <w:tcPr>
          <w:tcW w:w="0" w:type="auto"/>
          <w:shd w:val="clear" w:color="auto" w:fill="FFC000"/>
        </w:tcPr>
        <w:p w14:paraId="69181C3A" w14:textId="77777777" w:rsidR="00AE6C77" w:rsidRPr="003916DA" w:rsidRDefault="00AE6C77" w:rsidP="00290604">
          <w:pPr>
            <w:jc w:val="center"/>
            <w:rPr>
              <w:rFonts w:cs="Arial"/>
              <w:sz w:val="16"/>
              <w:szCs w:val="16"/>
            </w:rPr>
          </w:pPr>
          <w:r w:rsidRPr="003916DA">
            <w:rPr>
              <w:rFonts w:cs="Arial"/>
              <w:sz w:val="16"/>
              <w:szCs w:val="16"/>
            </w:rPr>
            <w:t>Medium</w:t>
          </w:r>
        </w:p>
      </w:tc>
      <w:tc>
        <w:tcPr>
          <w:tcW w:w="0" w:type="auto"/>
          <w:shd w:val="clear" w:color="auto" w:fill="FF0000"/>
        </w:tcPr>
        <w:p w14:paraId="5CFFD87A" w14:textId="77777777" w:rsidR="00AE6C77" w:rsidRPr="003916DA" w:rsidRDefault="00AE6C77" w:rsidP="00290604">
          <w:pPr>
            <w:jc w:val="center"/>
            <w:rPr>
              <w:rFonts w:cs="Arial"/>
              <w:sz w:val="16"/>
              <w:szCs w:val="16"/>
            </w:rPr>
          </w:pPr>
          <w:r w:rsidRPr="003916DA">
            <w:rPr>
              <w:rFonts w:cs="Arial"/>
              <w:sz w:val="16"/>
              <w:szCs w:val="16"/>
            </w:rPr>
            <w:t>High</w:t>
          </w:r>
        </w:p>
      </w:tc>
      <w:tc>
        <w:tcPr>
          <w:tcW w:w="0" w:type="auto"/>
          <w:shd w:val="clear" w:color="auto" w:fill="FF0000"/>
        </w:tcPr>
        <w:p w14:paraId="5E20A060" w14:textId="77777777" w:rsidR="00AE6C77" w:rsidRPr="003916DA" w:rsidRDefault="00AE6C77" w:rsidP="00290604">
          <w:pPr>
            <w:jc w:val="center"/>
            <w:rPr>
              <w:rFonts w:cs="Arial"/>
              <w:sz w:val="16"/>
              <w:szCs w:val="16"/>
            </w:rPr>
          </w:pPr>
          <w:r w:rsidRPr="003916DA">
            <w:rPr>
              <w:rFonts w:cs="Arial"/>
              <w:sz w:val="16"/>
              <w:szCs w:val="16"/>
            </w:rPr>
            <w:t>High</w:t>
          </w:r>
        </w:p>
      </w:tc>
      <w:tc>
        <w:tcPr>
          <w:tcW w:w="0" w:type="auto"/>
          <w:shd w:val="clear" w:color="auto" w:fill="7030A0"/>
        </w:tcPr>
        <w:p w14:paraId="24B57DD6" w14:textId="77777777" w:rsidR="00AE6C77" w:rsidRPr="003916DA" w:rsidRDefault="00AE6C77" w:rsidP="00290604">
          <w:pPr>
            <w:jc w:val="center"/>
            <w:rPr>
              <w:rFonts w:cs="Arial"/>
              <w:sz w:val="16"/>
              <w:szCs w:val="16"/>
            </w:rPr>
          </w:pPr>
          <w:r w:rsidRPr="003916DA">
            <w:rPr>
              <w:rFonts w:cs="Arial"/>
              <w:sz w:val="16"/>
              <w:szCs w:val="16"/>
            </w:rPr>
            <w:t>Very High</w:t>
          </w:r>
        </w:p>
      </w:tc>
    </w:tr>
    <w:tr w:rsidR="00AE6C77" w:rsidRPr="003916DA" w14:paraId="7DF62387" w14:textId="77777777" w:rsidTr="00290604">
      <w:tc>
        <w:tcPr>
          <w:tcW w:w="0" w:type="auto"/>
          <w:vMerge/>
          <w:textDirection w:val="btLr"/>
        </w:tcPr>
        <w:p w14:paraId="32C9473B" w14:textId="77777777" w:rsidR="00AE6C77" w:rsidRPr="003916DA" w:rsidRDefault="00AE6C77" w:rsidP="00290604">
          <w:pPr>
            <w:ind w:left="113" w:right="113"/>
            <w:rPr>
              <w:rFonts w:cs="Arial"/>
              <w:sz w:val="16"/>
              <w:szCs w:val="16"/>
            </w:rPr>
          </w:pPr>
        </w:p>
      </w:tc>
      <w:tc>
        <w:tcPr>
          <w:tcW w:w="0" w:type="auto"/>
        </w:tcPr>
        <w:p w14:paraId="6EBE7CCB" w14:textId="77777777" w:rsidR="00AE6C77" w:rsidRPr="003916DA" w:rsidRDefault="00AE6C77" w:rsidP="00290604">
          <w:pPr>
            <w:rPr>
              <w:rFonts w:cs="Arial"/>
              <w:sz w:val="16"/>
              <w:szCs w:val="16"/>
            </w:rPr>
          </w:pPr>
          <w:r w:rsidRPr="003916DA">
            <w:rPr>
              <w:rFonts w:cs="Arial"/>
              <w:sz w:val="16"/>
              <w:szCs w:val="16"/>
            </w:rPr>
            <w:t>Moderate</w:t>
          </w:r>
        </w:p>
      </w:tc>
      <w:tc>
        <w:tcPr>
          <w:tcW w:w="0" w:type="auto"/>
          <w:shd w:val="clear" w:color="auto" w:fill="00B050"/>
        </w:tcPr>
        <w:p w14:paraId="1CC67A33" w14:textId="77777777" w:rsidR="00AE6C77" w:rsidRPr="003916DA" w:rsidRDefault="00AE6C77" w:rsidP="00290604">
          <w:pPr>
            <w:jc w:val="center"/>
            <w:rPr>
              <w:rFonts w:cs="Arial"/>
              <w:sz w:val="16"/>
              <w:szCs w:val="16"/>
            </w:rPr>
          </w:pPr>
          <w:r w:rsidRPr="003916DA">
            <w:rPr>
              <w:rFonts w:cs="Arial"/>
              <w:sz w:val="16"/>
              <w:szCs w:val="16"/>
            </w:rPr>
            <w:t>Very low</w:t>
          </w:r>
        </w:p>
      </w:tc>
      <w:tc>
        <w:tcPr>
          <w:tcW w:w="0" w:type="auto"/>
          <w:shd w:val="clear" w:color="auto" w:fill="92D050"/>
        </w:tcPr>
        <w:p w14:paraId="054AB326" w14:textId="77777777" w:rsidR="00AE6C77" w:rsidRPr="003916DA" w:rsidRDefault="00AE6C77" w:rsidP="00290604">
          <w:pPr>
            <w:jc w:val="center"/>
            <w:rPr>
              <w:rFonts w:cs="Arial"/>
              <w:sz w:val="16"/>
              <w:szCs w:val="16"/>
            </w:rPr>
          </w:pPr>
          <w:r w:rsidRPr="003916DA">
            <w:rPr>
              <w:rFonts w:cs="Arial"/>
              <w:sz w:val="16"/>
              <w:szCs w:val="16"/>
            </w:rPr>
            <w:t>Low</w:t>
          </w:r>
        </w:p>
      </w:tc>
      <w:tc>
        <w:tcPr>
          <w:tcW w:w="0" w:type="auto"/>
          <w:shd w:val="clear" w:color="auto" w:fill="FFC000"/>
        </w:tcPr>
        <w:p w14:paraId="1DC76A43" w14:textId="77777777" w:rsidR="00AE6C77" w:rsidRPr="003916DA" w:rsidRDefault="00AE6C77" w:rsidP="00290604">
          <w:pPr>
            <w:jc w:val="center"/>
            <w:rPr>
              <w:rFonts w:cs="Arial"/>
              <w:sz w:val="16"/>
              <w:szCs w:val="16"/>
            </w:rPr>
          </w:pPr>
          <w:r w:rsidRPr="003916DA">
            <w:rPr>
              <w:rFonts w:cs="Arial"/>
              <w:sz w:val="16"/>
              <w:szCs w:val="16"/>
            </w:rPr>
            <w:t>Medium</w:t>
          </w:r>
        </w:p>
      </w:tc>
      <w:tc>
        <w:tcPr>
          <w:tcW w:w="0" w:type="auto"/>
          <w:shd w:val="clear" w:color="auto" w:fill="FFC000"/>
        </w:tcPr>
        <w:p w14:paraId="06443B53" w14:textId="77777777" w:rsidR="00AE6C77" w:rsidRPr="003916DA" w:rsidRDefault="00AE6C77" w:rsidP="00290604">
          <w:pPr>
            <w:jc w:val="center"/>
            <w:rPr>
              <w:rFonts w:cs="Arial"/>
              <w:sz w:val="16"/>
              <w:szCs w:val="16"/>
            </w:rPr>
          </w:pPr>
          <w:r w:rsidRPr="003916DA">
            <w:rPr>
              <w:rFonts w:cs="Arial"/>
              <w:sz w:val="16"/>
              <w:szCs w:val="16"/>
            </w:rPr>
            <w:t>Medium</w:t>
          </w:r>
        </w:p>
      </w:tc>
      <w:tc>
        <w:tcPr>
          <w:tcW w:w="0" w:type="auto"/>
          <w:shd w:val="clear" w:color="auto" w:fill="FF0000"/>
        </w:tcPr>
        <w:p w14:paraId="02A48E5C" w14:textId="77777777" w:rsidR="00AE6C77" w:rsidRPr="003916DA" w:rsidRDefault="00AE6C77" w:rsidP="00290604">
          <w:pPr>
            <w:jc w:val="center"/>
            <w:rPr>
              <w:rFonts w:cs="Arial"/>
              <w:sz w:val="16"/>
              <w:szCs w:val="16"/>
            </w:rPr>
          </w:pPr>
          <w:r w:rsidRPr="003916DA">
            <w:rPr>
              <w:rFonts w:cs="Arial"/>
              <w:sz w:val="16"/>
              <w:szCs w:val="16"/>
            </w:rPr>
            <w:t>High</w:t>
          </w:r>
        </w:p>
      </w:tc>
    </w:tr>
    <w:tr w:rsidR="00AE6C77" w:rsidRPr="003916DA" w14:paraId="673B2DC3" w14:textId="77777777" w:rsidTr="00290604">
      <w:tc>
        <w:tcPr>
          <w:tcW w:w="0" w:type="auto"/>
          <w:vMerge/>
          <w:textDirection w:val="btLr"/>
        </w:tcPr>
        <w:p w14:paraId="66BDF684" w14:textId="77777777" w:rsidR="00AE6C77" w:rsidRPr="003916DA" w:rsidRDefault="00AE6C77" w:rsidP="00290604">
          <w:pPr>
            <w:ind w:left="113" w:right="113"/>
            <w:rPr>
              <w:rFonts w:cs="Arial"/>
              <w:sz w:val="16"/>
              <w:szCs w:val="16"/>
            </w:rPr>
          </w:pPr>
        </w:p>
      </w:tc>
      <w:tc>
        <w:tcPr>
          <w:tcW w:w="0" w:type="auto"/>
        </w:tcPr>
        <w:p w14:paraId="20A71C44" w14:textId="77777777" w:rsidR="00AE6C77" w:rsidRPr="003916DA" w:rsidRDefault="00AE6C77" w:rsidP="00290604">
          <w:pPr>
            <w:rPr>
              <w:rFonts w:cs="Arial"/>
              <w:sz w:val="16"/>
              <w:szCs w:val="16"/>
            </w:rPr>
          </w:pPr>
          <w:r w:rsidRPr="003916DA">
            <w:rPr>
              <w:rFonts w:cs="Arial"/>
              <w:sz w:val="16"/>
              <w:szCs w:val="16"/>
            </w:rPr>
            <w:t>Minor</w:t>
          </w:r>
        </w:p>
      </w:tc>
      <w:tc>
        <w:tcPr>
          <w:tcW w:w="0" w:type="auto"/>
          <w:shd w:val="clear" w:color="auto" w:fill="00B050"/>
        </w:tcPr>
        <w:p w14:paraId="45F42F46" w14:textId="77777777" w:rsidR="00AE6C77" w:rsidRPr="003916DA" w:rsidRDefault="00AE6C77" w:rsidP="00290604">
          <w:pPr>
            <w:jc w:val="center"/>
            <w:rPr>
              <w:rFonts w:cs="Arial"/>
              <w:sz w:val="16"/>
              <w:szCs w:val="16"/>
            </w:rPr>
          </w:pPr>
          <w:r w:rsidRPr="003916DA">
            <w:rPr>
              <w:rFonts w:cs="Arial"/>
              <w:sz w:val="16"/>
              <w:szCs w:val="16"/>
            </w:rPr>
            <w:t>Very low</w:t>
          </w:r>
        </w:p>
      </w:tc>
      <w:tc>
        <w:tcPr>
          <w:tcW w:w="0" w:type="auto"/>
          <w:shd w:val="clear" w:color="auto" w:fill="92D050"/>
        </w:tcPr>
        <w:p w14:paraId="43C670B6" w14:textId="77777777" w:rsidR="00AE6C77" w:rsidRPr="003916DA" w:rsidRDefault="00AE6C77" w:rsidP="00290604">
          <w:pPr>
            <w:jc w:val="center"/>
            <w:rPr>
              <w:rFonts w:cs="Arial"/>
              <w:sz w:val="16"/>
              <w:szCs w:val="16"/>
            </w:rPr>
          </w:pPr>
          <w:r w:rsidRPr="003916DA">
            <w:rPr>
              <w:rFonts w:cs="Arial"/>
              <w:sz w:val="16"/>
              <w:szCs w:val="16"/>
            </w:rPr>
            <w:t>Low</w:t>
          </w:r>
        </w:p>
      </w:tc>
      <w:tc>
        <w:tcPr>
          <w:tcW w:w="0" w:type="auto"/>
          <w:shd w:val="clear" w:color="auto" w:fill="92D050"/>
        </w:tcPr>
        <w:p w14:paraId="2EDEDF9E" w14:textId="77777777" w:rsidR="00AE6C77" w:rsidRPr="003916DA" w:rsidRDefault="00AE6C77" w:rsidP="00290604">
          <w:pPr>
            <w:jc w:val="center"/>
            <w:rPr>
              <w:rFonts w:cs="Arial"/>
              <w:sz w:val="16"/>
              <w:szCs w:val="16"/>
            </w:rPr>
          </w:pPr>
          <w:r w:rsidRPr="003916DA">
            <w:rPr>
              <w:rFonts w:cs="Arial"/>
              <w:sz w:val="16"/>
              <w:szCs w:val="16"/>
            </w:rPr>
            <w:t>Low</w:t>
          </w:r>
        </w:p>
      </w:tc>
      <w:tc>
        <w:tcPr>
          <w:tcW w:w="0" w:type="auto"/>
          <w:shd w:val="clear" w:color="auto" w:fill="FFC000"/>
        </w:tcPr>
        <w:p w14:paraId="373580A6" w14:textId="77777777" w:rsidR="00AE6C77" w:rsidRPr="003916DA" w:rsidRDefault="00AE6C77" w:rsidP="00290604">
          <w:pPr>
            <w:jc w:val="center"/>
            <w:rPr>
              <w:rFonts w:cs="Arial"/>
              <w:sz w:val="16"/>
              <w:szCs w:val="16"/>
            </w:rPr>
          </w:pPr>
          <w:r w:rsidRPr="003916DA">
            <w:rPr>
              <w:rFonts w:cs="Arial"/>
              <w:sz w:val="16"/>
              <w:szCs w:val="16"/>
            </w:rPr>
            <w:t>Medium</w:t>
          </w:r>
        </w:p>
      </w:tc>
      <w:tc>
        <w:tcPr>
          <w:tcW w:w="0" w:type="auto"/>
          <w:shd w:val="clear" w:color="auto" w:fill="FFC000"/>
        </w:tcPr>
        <w:p w14:paraId="1A952863" w14:textId="77777777" w:rsidR="00AE6C77" w:rsidRPr="003916DA" w:rsidRDefault="00AE6C77" w:rsidP="00290604">
          <w:pPr>
            <w:jc w:val="center"/>
            <w:rPr>
              <w:rFonts w:cs="Arial"/>
              <w:sz w:val="16"/>
              <w:szCs w:val="16"/>
            </w:rPr>
          </w:pPr>
          <w:r w:rsidRPr="003916DA">
            <w:rPr>
              <w:rFonts w:cs="Arial"/>
              <w:sz w:val="16"/>
              <w:szCs w:val="16"/>
            </w:rPr>
            <w:t>Medium</w:t>
          </w:r>
        </w:p>
      </w:tc>
    </w:tr>
    <w:tr w:rsidR="00AE6C77" w:rsidRPr="003916DA" w14:paraId="695C6411" w14:textId="77777777" w:rsidTr="00290604">
      <w:trPr>
        <w:trHeight w:val="51"/>
      </w:trPr>
      <w:tc>
        <w:tcPr>
          <w:tcW w:w="0" w:type="auto"/>
          <w:vMerge/>
          <w:textDirection w:val="btLr"/>
        </w:tcPr>
        <w:p w14:paraId="64577CD6" w14:textId="77777777" w:rsidR="00AE6C77" w:rsidRPr="003916DA" w:rsidRDefault="00AE6C77" w:rsidP="00290604">
          <w:pPr>
            <w:ind w:left="113" w:right="113"/>
            <w:rPr>
              <w:rFonts w:cs="Arial"/>
              <w:sz w:val="16"/>
              <w:szCs w:val="16"/>
            </w:rPr>
          </w:pPr>
        </w:p>
      </w:tc>
      <w:tc>
        <w:tcPr>
          <w:tcW w:w="0" w:type="auto"/>
        </w:tcPr>
        <w:p w14:paraId="0B5D0645" w14:textId="77777777" w:rsidR="00AE6C77" w:rsidRPr="003916DA" w:rsidRDefault="00AE6C77" w:rsidP="00290604">
          <w:pPr>
            <w:rPr>
              <w:rFonts w:cs="Arial"/>
              <w:sz w:val="16"/>
              <w:szCs w:val="16"/>
            </w:rPr>
          </w:pPr>
          <w:r w:rsidRPr="003916DA">
            <w:rPr>
              <w:rFonts w:cs="Arial"/>
              <w:sz w:val="16"/>
              <w:szCs w:val="16"/>
            </w:rPr>
            <w:t>Insignificant</w:t>
          </w:r>
        </w:p>
      </w:tc>
      <w:tc>
        <w:tcPr>
          <w:tcW w:w="0" w:type="auto"/>
          <w:shd w:val="clear" w:color="auto" w:fill="00B050"/>
        </w:tcPr>
        <w:p w14:paraId="0AC64775" w14:textId="77777777" w:rsidR="00AE6C77" w:rsidRPr="003916DA" w:rsidRDefault="00AE6C77" w:rsidP="00290604">
          <w:pPr>
            <w:jc w:val="center"/>
            <w:rPr>
              <w:rFonts w:cs="Arial"/>
              <w:sz w:val="16"/>
              <w:szCs w:val="16"/>
            </w:rPr>
          </w:pPr>
          <w:r w:rsidRPr="003916DA">
            <w:rPr>
              <w:rFonts w:cs="Arial"/>
              <w:sz w:val="16"/>
              <w:szCs w:val="16"/>
            </w:rPr>
            <w:t>Very low</w:t>
          </w:r>
        </w:p>
      </w:tc>
      <w:tc>
        <w:tcPr>
          <w:tcW w:w="0" w:type="auto"/>
          <w:shd w:val="clear" w:color="auto" w:fill="00B050"/>
        </w:tcPr>
        <w:p w14:paraId="73B0046E" w14:textId="77777777" w:rsidR="00AE6C77" w:rsidRPr="003916DA" w:rsidRDefault="00AE6C77" w:rsidP="00290604">
          <w:pPr>
            <w:jc w:val="center"/>
            <w:rPr>
              <w:rFonts w:cs="Arial"/>
              <w:sz w:val="16"/>
              <w:szCs w:val="16"/>
            </w:rPr>
          </w:pPr>
          <w:r w:rsidRPr="003916DA">
            <w:rPr>
              <w:rFonts w:cs="Arial"/>
              <w:sz w:val="16"/>
              <w:szCs w:val="16"/>
            </w:rPr>
            <w:t>Very low</w:t>
          </w:r>
        </w:p>
      </w:tc>
      <w:tc>
        <w:tcPr>
          <w:tcW w:w="0" w:type="auto"/>
          <w:shd w:val="clear" w:color="auto" w:fill="92D050"/>
        </w:tcPr>
        <w:p w14:paraId="42A6E141" w14:textId="77777777" w:rsidR="00AE6C77" w:rsidRPr="003916DA" w:rsidRDefault="00AE6C77" w:rsidP="00290604">
          <w:pPr>
            <w:jc w:val="center"/>
            <w:rPr>
              <w:rFonts w:cs="Arial"/>
              <w:sz w:val="16"/>
              <w:szCs w:val="16"/>
            </w:rPr>
          </w:pPr>
          <w:r w:rsidRPr="003916DA">
            <w:rPr>
              <w:rFonts w:cs="Arial"/>
              <w:sz w:val="16"/>
              <w:szCs w:val="16"/>
            </w:rPr>
            <w:t>Low</w:t>
          </w:r>
        </w:p>
      </w:tc>
      <w:tc>
        <w:tcPr>
          <w:tcW w:w="0" w:type="auto"/>
          <w:shd w:val="clear" w:color="auto" w:fill="92D050"/>
        </w:tcPr>
        <w:p w14:paraId="171C46AB" w14:textId="77777777" w:rsidR="00AE6C77" w:rsidRPr="003916DA" w:rsidRDefault="00AE6C77" w:rsidP="00290604">
          <w:pPr>
            <w:jc w:val="center"/>
            <w:rPr>
              <w:rFonts w:cs="Arial"/>
              <w:sz w:val="16"/>
              <w:szCs w:val="16"/>
            </w:rPr>
          </w:pPr>
          <w:r w:rsidRPr="003916DA">
            <w:rPr>
              <w:rFonts w:cs="Arial"/>
              <w:sz w:val="16"/>
              <w:szCs w:val="16"/>
            </w:rPr>
            <w:t>Low</w:t>
          </w:r>
        </w:p>
      </w:tc>
      <w:tc>
        <w:tcPr>
          <w:tcW w:w="0" w:type="auto"/>
          <w:shd w:val="clear" w:color="auto" w:fill="92D050"/>
        </w:tcPr>
        <w:p w14:paraId="32CFCF9C" w14:textId="77777777" w:rsidR="00AE6C77" w:rsidRPr="003916DA" w:rsidRDefault="00AE6C77" w:rsidP="00290604">
          <w:pPr>
            <w:jc w:val="center"/>
            <w:rPr>
              <w:rFonts w:cs="Arial"/>
              <w:sz w:val="16"/>
              <w:szCs w:val="16"/>
            </w:rPr>
          </w:pPr>
          <w:r w:rsidRPr="003916DA">
            <w:rPr>
              <w:rFonts w:cs="Arial"/>
              <w:sz w:val="16"/>
              <w:szCs w:val="16"/>
            </w:rPr>
            <w:t>Low</w:t>
          </w:r>
        </w:p>
      </w:tc>
    </w:tr>
    <w:tr w:rsidR="00AE6C77" w:rsidRPr="003916DA" w14:paraId="1F641149" w14:textId="77777777" w:rsidTr="00290604">
      <w:tc>
        <w:tcPr>
          <w:tcW w:w="0" w:type="auto"/>
          <w:vMerge/>
          <w:textDirection w:val="btLr"/>
        </w:tcPr>
        <w:p w14:paraId="1877DC8F" w14:textId="77777777" w:rsidR="00AE6C77" w:rsidRPr="003916DA" w:rsidRDefault="00AE6C77" w:rsidP="00290604">
          <w:pPr>
            <w:ind w:left="113" w:right="113"/>
            <w:rPr>
              <w:rFonts w:cs="Arial"/>
              <w:sz w:val="16"/>
              <w:szCs w:val="16"/>
            </w:rPr>
          </w:pPr>
        </w:p>
      </w:tc>
      <w:tc>
        <w:tcPr>
          <w:tcW w:w="0" w:type="auto"/>
          <w:vMerge w:val="restart"/>
        </w:tcPr>
        <w:p w14:paraId="49552181" w14:textId="77777777" w:rsidR="00AE6C77" w:rsidRPr="008B0000" w:rsidRDefault="00AE6C77" w:rsidP="00290604">
          <w:pPr>
            <w:rPr>
              <w:rFonts w:cs="Arial"/>
              <w:b/>
              <w:sz w:val="16"/>
              <w:szCs w:val="16"/>
            </w:rPr>
          </w:pPr>
          <w:r w:rsidRPr="008B0000">
            <w:rPr>
              <w:rFonts w:cs="Arial"/>
              <w:b/>
              <w:sz w:val="16"/>
              <w:szCs w:val="16"/>
            </w:rPr>
            <w:t>R = LxC</w:t>
          </w:r>
        </w:p>
      </w:tc>
      <w:tc>
        <w:tcPr>
          <w:tcW w:w="0" w:type="auto"/>
        </w:tcPr>
        <w:p w14:paraId="61F33D9C" w14:textId="77777777" w:rsidR="00AE6C77" w:rsidRPr="003916DA" w:rsidRDefault="00AE6C77" w:rsidP="00290604">
          <w:pPr>
            <w:jc w:val="center"/>
            <w:rPr>
              <w:rFonts w:cs="Arial"/>
              <w:sz w:val="16"/>
              <w:szCs w:val="16"/>
            </w:rPr>
          </w:pPr>
          <w:r w:rsidRPr="003916DA">
            <w:rPr>
              <w:rFonts w:cs="Arial"/>
              <w:sz w:val="16"/>
              <w:szCs w:val="16"/>
            </w:rPr>
            <w:t>Very unlikely</w:t>
          </w:r>
        </w:p>
      </w:tc>
      <w:tc>
        <w:tcPr>
          <w:tcW w:w="0" w:type="auto"/>
        </w:tcPr>
        <w:p w14:paraId="4B8F6B27" w14:textId="77777777" w:rsidR="00AE6C77" w:rsidRPr="003916DA" w:rsidRDefault="00AE6C77" w:rsidP="00290604">
          <w:pPr>
            <w:jc w:val="center"/>
            <w:rPr>
              <w:rFonts w:cs="Arial"/>
              <w:sz w:val="16"/>
              <w:szCs w:val="16"/>
            </w:rPr>
          </w:pPr>
          <w:r w:rsidRPr="003916DA">
            <w:rPr>
              <w:rFonts w:cs="Arial"/>
              <w:sz w:val="16"/>
              <w:szCs w:val="16"/>
            </w:rPr>
            <w:t>Unlikely</w:t>
          </w:r>
        </w:p>
      </w:tc>
      <w:tc>
        <w:tcPr>
          <w:tcW w:w="0" w:type="auto"/>
        </w:tcPr>
        <w:p w14:paraId="580E9D12" w14:textId="77777777" w:rsidR="00AE6C77" w:rsidRPr="003916DA" w:rsidRDefault="00AE6C77" w:rsidP="00290604">
          <w:pPr>
            <w:jc w:val="center"/>
            <w:rPr>
              <w:rFonts w:cs="Arial"/>
              <w:sz w:val="16"/>
              <w:szCs w:val="16"/>
            </w:rPr>
          </w:pPr>
          <w:r w:rsidRPr="003916DA">
            <w:rPr>
              <w:rFonts w:cs="Arial"/>
              <w:sz w:val="16"/>
              <w:szCs w:val="16"/>
            </w:rPr>
            <w:t>Fairly likely</w:t>
          </w:r>
        </w:p>
      </w:tc>
      <w:tc>
        <w:tcPr>
          <w:tcW w:w="0" w:type="auto"/>
        </w:tcPr>
        <w:p w14:paraId="43AC9694" w14:textId="77777777" w:rsidR="00AE6C77" w:rsidRPr="003916DA" w:rsidRDefault="00AE6C77" w:rsidP="00290604">
          <w:pPr>
            <w:jc w:val="center"/>
            <w:rPr>
              <w:rFonts w:cs="Arial"/>
              <w:sz w:val="16"/>
              <w:szCs w:val="16"/>
            </w:rPr>
          </w:pPr>
          <w:r w:rsidRPr="003916DA">
            <w:rPr>
              <w:rFonts w:cs="Arial"/>
              <w:sz w:val="16"/>
              <w:szCs w:val="16"/>
            </w:rPr>
            <w:t>Likely</w:t>
          </w:r>
        </w:p>
      </w:tc>
      <w:tc>
        <w:tcPr>
          <w:tcW w:w="0" w:type="auto"/>
        </w:tcPr>
        <w:p w14:paraId="4F1979D7" w14:textId="77777777" w:rsidR="00AE6C77" w:rsidRPr="003916DA" w:rsidRDefault="00AE6C77" w:rsidP="00290604">
          <w:pPr>
            <w:jc w:val="center"/>
            <w:rPr>
              <w:rFonts w:cs="Arial"/>
              <w:sz w:val="16"/>
              <w:szCs w:val="16"/>
            </w:rPr>
          </w:pPr>
          <w:r w:rsidRPr="003916DA">
            <w:rPr>
              <w:rFonts w:cs="Arial"/>
              <w:sz w:val="16"/>
              <w:szCs w:val="16"/>
            </w:rPr>
            <w:t>Very likely</w:t>
          </w:r>
        </w:p>
      </w:tc>
    </w:tr>
    <w:tr w:rsidR="00AE6C77" w:rsidRPr="003916DA" w14:paraId="19BD7131" w14:textId="77777777" w:rsidTr="00290604">
      <w:trPr>
        <w:trHeight w:val="215"/>
      </w:trPr>
      <w:tc>
        <w:tcPr>
          <w:tcW w:w="0" w:type="auto"/>
          <w:vMerge/>
          <w:textDirection w:val="btLr"/>
        </w:tcPr>
        <w:p w14:paraId="5CF7F1BD" w14:textId="77777777" w:rsidR="00AE6C77" w:rsidRPr="003916DA" w:rsidRDefault="00AE6C77" w:rsidP="00290604">
          <w:pPr>
            <w:ind w:left="113" w:right="113"/>
            <w:rPr>
              <w:rFonts w:cs="Arial"/>
              <w:sz w:val="16"/>
              <w:szCs w:val="16"/>
            </w:rPr>
          </w:pPr>
        </w:p>
      </w:tc>
      <w:tc>
        <w:tcPr>
          <w:tcW w:w="0" w:type="auto"/>
          <w:vMerge/>
        </w:tcPr>
        <w:p w14:paraId="2F01BFCB" w14:textId="77777777" w:rsidR="00AE6C77" w:rsidRPr="003916DA" w:rsidRDefault="00AE6C77" w:rsidP="00290604">
          <w:pPr>
            <w:rPr>
              <w:rFonts w:cs="Arial"/>
              <w:sz w:val="16"/>
              <w:szCs w:val="16"/>
            </w:rPr>
          </w:pPr>
        </w:p>
      </w:tc>
      <w:tc>
        <w:tcPr>
          <w:tcW w:w="0" w:type="auto"/>
          <w:gridSpan w:val="5"/>
        </w:tcPr>
        <w:p w14:paraId="7127AA4E" w14:textId="77777777" w:rsidR="00AE6C77" w:rsidRPr="003916DA" w:rsidRDefault="00AE6C77" w:rsidP="00290604">
          <w:pPr>
            <w:jc w:val="center"/>
            <w:rPr>
              <w:rFonts w:cs="Arial"/>
              <w:b/>
              <w:sz w:val="16"/>
              <w:szCs w:val="16"/>
            </w:rPr>
          </w:pPr>
          <w:r w:rsidRPr="003916DA">
            <w:rPr>
              <w:rFonts w:cs="Arial"/>
              <w:b/>
              <w:sz w:val="16"/>
              <w:szCs w:val="16"/>
            </w:rPr>
            <w:t>Likelihood of hazardous event</w:t>
          </w:r>
        </w:p>
      </w:tc>
    </w:tr>
    <w:bookmarkEnd w:id="0"/>
    <w:bookmarkEnd w:id="1"/>
  </w:tbl>
  <w:p w14:paraId="13AC2C36" w14:textId="77777777" w:rsidR="00AE6C77" w:rsidRPr="00BD2CB5" w:rsidRDefault="00AE6C77" w:rsidP="00AE6C77">
    <w:pPr>
      <w:pStyle w:val="Footer"/>
    </w:pPr>
  </w:p>
  <w:p w14:paraId="4F28CB10" w14:textId="77777777" w:rsidR="00AE6C77" w:rsidRDefault="00AE6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54293" w14:textId="77777777" w:rsidR="002E0368" w:rsidRDefault="002E0368" w:rsidP="004F674E">
      <w:r>
        <w:separator/>
      </w:r>
    </w:p>
  </w:footnote>
  <w:footnote w:type="continuationSeparator" w:id="0">
    <w:p w14:paraId="680EB175" w14:textId="77777777" w:rsidR="002E0368" w:rsidRDefault="002E0368" w:rsidP="004F6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B1EF8" w14:textId="77777777" w:rsidR="006F7483" w:rsidRDefault="00F67FC5" w:rsidP="006F7483">
    <w:pPr>
      <w:pStyle w:val="Style1"/>
    </w:pPr>
    <w:r>
      <w:t xml:space="preserve"> </w:t>
    </w:r>
  </w:p>
  <w:p w14:paraId="5AAFBE19" w14:textId="77777777" w:rsidR="006F7483" w:rsidRDefault="006F7483" w:rsidP="006F7483">
    <w:pPr>
      <w:pStyle w:val="Style1"/>
    </w:pPr>
  </w:p>
  <w:p w14:paraId="231CB327" w14:textId="77777777" w:rsidR="0091692A" w:rsidRDefault="0091692A" w:rsidP="0091692A">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3EA7" w14:textId="77777777" w:rsidR="00AE6C77" w:rsidRDefault="00AE6C77">
    <w:pPr>
      <w:pStyle w:val="Header"/>
    </w:pPr>
    <w:r>
      <w:rPr>
        <w:noProof/>
      </w:rPr>
      <w:drawing>
        <wp:anchor distT="0" distB="0" distL="114300" distR="114300" simplePos="0" relativeHeight="251658240" behindDoc="0" locked="0" layoutInCell="1" allowOverlap="1" wp14:anchorId="251879F8" wp14:editId="370BD7AA">
          <wp:simplePos x="0" y="0"/>
          <wp:positionH relativeFrom="column">
            <wp:posOffset>0</wp:posOffset>
          </wp:positionH>
          <wp:positionV relativeFrom="paragraph">
            <wp:posOffset>-3810</wp:posOffset>
          </wp:positionV>
          <wp:extent cx="1603375" cy="719455"/>
          <wp:effectExtent l="0" t="0" r="0" b="444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375" cy="71945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6946" w:type="dxa"/>
      <w:tblInd w:w="7621" w:type="dxa"/>
      <w:tblLook w:val="04A0" w:firstRow="1" w:lastRow="0" w:firstColumn="1" w:lastColumn="0" w:noHBand="0" w:noVBand="1"/>
    </w:tblPr>
    <w:tblGrid>
      <w:gridCol w:w="2461"/>
      <w:gridCol w:w="2217"/>
      <w:gridCol w:w="1134"/>
      <w:gridCol w:w="1134"/>
    </w:tblGrid>
    <w:tr w:rsidR="00AE6C77" w14:paraId="2FD2F63B" w14:textId="77777777" w:rsidTr="00E90827">
      <w:tc>
        <w:tcPr>
          <w:tcW w:w="2461" w:type="dxa"/>
          <w:shd w:val="clear" w:color="auto" w:fill="F2F2F2" w:themeFill="background1" w:themeFillShade="F2"/>
        </w:tcPr>
        <w:p w14:paraId="68E54CF4" w14:textId="77777777" w:rsidR="00AE6C77" w:rsidRPr="00AE6C77" w:rsidRDefault="00AE6C77" w:rsidP="00290604">
          <w:pPr>
            <w:pStyle w:val="Style1"/>
            <w:spacing w:before="80" w:after="80"/>
            <w:rPr>
              <w:b/>
            </w:rPr>
          </w:pPr>
          <w:r w:rsidRPr="00AE6C77">
            <w:rPr>
              <w:b/>
            </w:rPr>
            <w:t>File name:</w:t>
          </w:r>
        </w:p>
      </w:tc>
      <w:tc>
        <w:tcPr>
          <w:tcW w:w="4485" w:type="dxa"/>
          <w:gridSpan w:val="3"/>
        </w:tcPr>
        <w:p w14:paraId="3FC62700" w14:textId="77777777" w:rsidR="00AE6C77" w:rsidRDefault="00AE6C77" w:rsidP="00290604">
          <w:pPr>
            <w:pStyle w:val="Style1"/>
            <w:spacing w:before="80" w:after="80"/>
          </w:pPr>
        </w:p>
      </w:tc>
    </w:tr>
    <w:tr w:rsidR="00AE6C77" w14:paraId="56853D29" w14:textId="77777777" w:rsidTr="00E90827">
      <w:tc>
        <w:tcPr>
          <w:tcW w:w="2461" w:type="dxa"/>
          <w:shd w:val="clear" w:color="auto" w:fill="F2F2F2" w:themeFill="background1" w:themeFillShade="F2"/>
        </w:tcPr>
        <w:p w14:paraId="4B3CF6FF" w14:textId="77777777" w:rsidR="00AE6C77" w:rsidRPr="00AE6C77" w:rsidRDefault="00AE6C77" w:rsidP="00290604">
          <w:pPr>
            <w:pStyle w:val="Style1"/>
            <w:spacing w:before="80" w:after="80"/>
            <w:rPr>
              <w:b/>
            </w:rPr>
          </w:pPr>
          <w:r w:rsidRPr="00AE6C77">
            <w:rPr>
              <w:b/>
            </w:rPr>
            <w:t>Risk assessment reference:</w:t>
          </w:r>
        </w:p>
      </w:tc>
      <w:tc>
        <w:tcPr>
          <w:tcW w:w="2217" w:type="dxa"/>
        </w:tcPr>
        <w:p w14:paraId="7CDC6C00" w14:textId="77777777" w:rsidR="00AE6C77" w:rsidRDefault="00AE6C77" w:rsidP="00290604">
          <w:pPr>
            <w:pStyle w:val="Style1"/>
            <w:spacing w:before="80" w:after="80"/>
          </w:pPr>
        </w:p>
      </w:tc>
      <w:tc>
        <w:tcPr>
          <w:tcW w:w="1134" w:type="dxa"/>
          <w:shd w:val="clear" w:color="auto" w:fill="F2F2F2" w:themeFill="background1" w:themeFillShade="F2"/>
        </w:tcPr>
        <w:p w14:paraId="2F283443" w14:textId="77777777" w:rsidR="00AE6C77" w:rsidRDefault="00AE6C77" w:rsidP="00290604">
          <w:pPr>
            <w:pStyle w:val="Style1"/>
            <w:spacing w:before="80" w:after="80"/>
          </w:pPr>
          <w:r w:rsidRPr="00AE6C77">
            <w:rPr>
              <w:b/>
            </w:rPr>
            <w:t>Version number</w:t>
          </w:r>
          <w:r>
            <w:t>:</w:t>
          </w:r>
        </w:p>
      </w:tc>
      <w:tc>
        <w:tcPr>
          <w:tcW w:w="1134" w:type="dxa"/>
        </w:tcPr>
        <w:p w14:paraId="3469B659" w14:textId="77777777" w:rsidR="00AE6C77" w:rsidRDefault="00AE6C77" w:rsidP="00290604">
          <w:pPr>
            <w:pStyle w:val="Style1"/>
            <w:spacing w:before="80" w:after="80"/>
          </w:pPr>
        </w:p>
      </w:tc>
    </w:tr>
  </w:tbl>
  <w:p w14:paraId="50883D03" w14:textId="77777777" w:rsidR="00AE6C77" w:rsidRDefault="00AE6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E3CCD"/>
    <w:multiLevelType w:val="hybridMultilevel"/>
    <w:tmpl w:val="08A286BE"/>
    <w:lvl w:ilvl="0" w:tplc="82C2AE94">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2027250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4B7"/>
    <w:rsid w:val="000844B7"/>
    <w:rsid w:val="000D142B"/>
    <w:rsid w:val="0014657A"/>
    <w:rsid w:val="00271AC1"/>
    <w:rsid w:val="002E0368"/>
    <w:rsid w:val="00334512"/>
    <w:rsid w:val="00350C28"/>
    <w:rsid w:val="00364962"/>
    <w:rsid w:val="003916DA"/>
    <w:rsid w:val="003A5FDC"/>
    <w:rsid w:val="00435DDD"/>
    <w:rsid w:val="004460B7"/>
    <w:rsid w:val="004F3B88"/>
    <w:rsid w:val="004F674E"/>
    <w:rsid w:val="00552E6C"/>
    <w:rsid w:val="005923B6"/>
    <w:rsid w:val="005B0744"/>
    <w:rsid w:val="006365CD"/>
    <w:rsid w:val="006544A8"/>
    <w:rsid w:val="00677DAF"/>
    <w:rsid w:val="006E2CB0"/>
    <w:rsid w:val="006F7483"/>
    <w:rsid w:val="007229C0"/>
    <w:rsid w:val="00823B64"/>
    <w:rsid w:val="008A0D37"/>
    <w:rsid w:val="008B0000"/>
    <w:rsid w:val="008B6200"/>
    <w:rsid w:val="0090680A"/>
    <w:rsid w:val="0091692A"/>
    <w:rsid w:val="00981138"/>
    <w:rsid w:val="009A1154"/>
    <w:rsid w:val="009A6BBD"/>
    <w:rsid w:val="009D1868"/>
    <w:rsid w:val="00A31DAD"/>
    <w:rsid w:val="00AC7A8F"/>
    <w:rsid w:val="00AE5F37"/>
    <w:rsid w:val="00AE6C77"/>
    <w:rsid w:val="00B02760"/>
    <w:rsid w:val="00B115B5"/>
    <w:rsid w:val="00B51C0C"/>
    <w:rsid w:val="00B645A9"/>
    <w:rsid w:val="00B90263"/>
    <w:rsid w:val="00BD2CB5"/>
    <w:rsid w:val="00BD734B"/>
    <w:rsid w:val="00BE36AB"/>
    <w:rsid w:val="00BE5DD1"/>
    <w:rsid w:val="00C62DCB"/>
    <w:rsid w:val="00C725C4"/>
    <w:rsid w:val="00DC0442"/>
    <w:rsid w:val="00DC1185"/>
    <w:rsid w:val="00DF6B7C"/>
    <w:rsid w:val="00E74700"/>
    <w:rsid w:val="00E80F0A"/>
    <w:rsid w:val="00E90827"/>
    <w:rsid w:val="00EC58A2"/>
    <w:rsid w:val="00F31829"/>
    <w:rsid w:val="00F67FC5"/>
    <w:rsid w:val="00F730E7"/>
    <w:rsid w:val="00FD3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4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744"/>
    <w:pPr>
      <w:spacing w:after="0" w:line="240" w:lineRule="auto"/>
    </w:pPr>
    <w:rPr>
      <w:rFonts w:ascii="Arial" w:hAnsi="Arial"/>
      <w:lang w:eastAsia="en-GB"/>
    </w:rPr>
  </w:style>
  <w:style w:type="paragraph" w:styleId="Heading1">
    <w:name w:val="heading 1"/>
    <w:basedOn w:val="Normal"/>
    <w:next w:val="Normal"/>
    <w:link w:val="Heading1Char"/>
    <w:uiPriority w:val="9"/>
    <w:rsid w:val="00AC7A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74E"/>
    <w:pPr>
      <w:tabs>
        <w:tab w:val="center" w:pos="4513"/>
        <w:tab w:val="right" w:pos="9026"/>
      </w:tabs>
    </w:pPr>
  </w:style>
  <w:style w:type="character" w:customStyle="1" w:styleId="HeaderChar">
    <w:name w:val="Header Char"/>
    <w:basedOn w:val="DefaultParagraphFont"/>
    <w:link w:val="Header"/>
    <w:uiPriority w:val="99"/>
    <w:rsid w:val="004F674E"/>
  </w:style>
  <w:style w:type="paragraph" w:styleId="Footer">
    <w:name w:val="footer"/>
    <w:basedOn w:val="Normal"/>
    <w:link w:val="FooterChar"/>
    <w:uiPriority w:val="99"/>
    <w:unhideWhenUsed/>
    <w:rsid w:val="004F674E"/>
    <w:pPr>
      <w:tabs>
        <w:tab w:val="center" w:pos="4513"/>
        <w:tab w:val="right" w:pos="9026"/>
      </w:tabs>
    </w:pPr>
  </w:style>
  <w:style w:type="character" w:customStyle="1" w:styleId="FooterChar">
    <w:name w:val="Footer Char"/>
    <w:basedOn w:val="DefaultParagraphFont"/>
    <w:link w:val="Footer"/>
    <w:uiPriority w:val="99"/>
    <w:rsid w:val="004F674E"/>
  </w:style>
  <w:style w:type="paragraph" w:styleId="BalloonText">
    <w:name w:val="Balloon Text"/>
    <w:basedOn w:val="Normal"/>
    <w:link w:val="BalloonTextChar"/>
    <w:uiPriority w:val="99"/>
    <w:semiHidden/>
    <w:unhideWhenUsed/>
    <w:rsid w:val="004F674E"/>
    <w:rPr>
      <w:rFonts w:ascii="Tahoma" w:hAnsi="Tahoma" w:cs="Tahoma"/>
      <w:sz w:val="16"/>
      <w:szCs w:val="16"/>
    </w:rPr>
  </w:style>
  <w:style w:type="character" w:customStyle="1" w:styleId="BalloonTextChar">
    <w:name w:val="Balloon Text Char"/>
    <w:basedOn w:val="DefaultParagraphFont"/>
    <w:link w:val="BalloonText"/>
    <w:uiPriority w:val="99"/>
    <w:semiHidden/>
    <w:rsid w:val="004F674E"/>
    <w:rPr>
      <w:rFonts w:ascii="Tahoma" w:hAnsi="Tahoma" w:cs="Tahoma"/>
      <w:sz w:val="16"/>
      <w:szCs w:val="16"/>
    </w:rPr>
  </w:style>
  <w:style w:type="table" w:styleId="TableGrid">
    <w:name w:val="Table Grid"/>
    <w:basedOn w:val="TableNormal"/>
    <w:uiPriority w:val="59"/>
    <w:rsid w:val="004F6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AC7A8F"/>
    <w:pPr>
      <w:jc w:val="right"/>
    </w:pPr>
    <w:rPr>
      <w:rFonts w:cs="Times New Roman"/>
      <w:noProof/>
    </w:rPr>
  </w:style>
  <w:style w:type="character" w:styleId="Strong">
    <w:name w:val="Strong"/>
    <w:basedOn w:val="DefaultParagraphFont"/>
    <w:uiPriority w:val="22"/>
    <w:qFormat/>
    <w:rsid w:val="005B0744"/>
    <w:rPr>
      <w:rFonts w:ascii="Arial" w:hAnsi="Arial"/>
      <w:b/>
      <w:bCs/>
      <w:sz w:val="22"/>
    </w:rPr>
  </w:style>
  <w:style w:type="paragraph" w:styleId="NoSpacing">
    <w:name w:val="No Spacing"/>
    <w:aliases w:val="Heading"/>
    <w:basedOn w:val="ListParagraph"/>
    <w:next w:val="Heading1"/>
    <w:link w:val="NoSpacingChar"/>
    <w:qFormat/>
    <w:rsid w:val="00AC7A8F"/>
    <w:pPr>
      <w:spacing w:after="120"/>
      <w:ind w:left="0"/>
    </w:pPr>
    <w:rPr>
      <w:rFonts w:eastAsia="Times New Roman" w:cs="Times New Roman"/>
      <w:b/>
      <w:sz w:val="24"/>
      <w:szCs w:val="28"/>
    </w:rPr>
  </w:style>
  <w:style w:type="character" w:customStyle="1" w:styleId="NoSpacingChar">
    <w:name w:val="No Spacing Char"/>
    <w:aliases w:val="Heading Char"/>
    <w:basedOn w:val="DefaultParagraphFont"/>
    <w:link w:val="NoSpacing"/>
    <w:rsid w:val="00AC7A8F"/>
    <w:rPr>
      <w:rFonts w:ascii="Arial" w:eastAsia="Times New Roman" w:hAnsi="Arial" w:cs="Times New Roman"/>
      <w:b/>
      <w:sz w:val="24"/>
      <w:szCs w:val="28"/>
      <w:lang w:eastAsia="en-GB"/>
    </w:rPr>
  </w:style>
  <w:style w:type="paragraph" w:styleId="ListParagraph">
    <w:name w:val="List Paragraph"/>
    <w:basedOn w:val="Normal"/>
    <w:uiPriority w:val="34"/>
    <w:rsid w:val="00AC7A8F"/>
    <w:pPr>
      <w:ind w:left="720"/>
      <w:contextualSpacing/>
    </w:pPr>
  </w:style>
  <w:style w:type="character" w:customStyle="1" w:styleId="Heading1Char">
    <w:name w:val="Heading 1 Char"/>
    <w:basedOn w:val="DefaultParagraphFont"/>
    <w:link w:val="Heading1"/>
    <w:uiPriority w:val="9"/>
    <w:rsid w:val="00AC7A8F"/>
    <w:rPr>
      <w:rFonts w:asciiTheme="majorHAnsi" w:eastAsiaTheme="majorEastAsia" w:hAnsiTheme="majorHAnsi" w:cstheme="majorBidi"/>
      <w:b/>
      <w:bCs/>
      <w:color w:val="365F91" w:themeColor="accent1" w:themeShade="BF"/>
      <w:sz w:val="28"/>
      <w:szCs w:val="28"/>
      <w:lang w:eastAsia="en-GB"/>
    </w:rPr>
  </w:style>
  <w:style w:type="character" w:styleId="CommentReference">
    <w:name w:val="annotation reference"/>
    <w:basedOn w:val="DefaultParagraphFont"/>
    <w:uiPriority w:val="99"/>
    <w:semiHidden/>
    <w:unhideWhenUsed/>
    <w:rsid w:val="000844B7"/>
    <w:rPr>
      <w:sz w:val="16"/>
      <w:szCs w:val="16"/>
    </w:rPr>
  </w:style>
  <w:style w:type="paragraph" w:styleId="CommentText">
    <w:name w:val="annotation text"/>
    <w:basedOn w:val="Normal"/>
    <w:link w:val="CommentTextChar"/>
    <w:uiPriority w:val="99"/>
    <w:unhideWhenUsed/>
    <w:rsid w:val="000844B7"/>
    <w:rPr>
      <w:sz w:val="20"/>
      <w:szCs w:val="20"/>
    </w:rPr>
  </w:style>
  <w:style w:type="character" w:customStyle="1" w:styleId="CommentTextChar">
    <w:name w:val="Comment Text Char"/>
    <w:basedOn w:val="DefaultParagraphFont"/>
    <w:link w:val="CommentText"/>
    <w:uiPriority w:val="99"/>
    <w:rsid w:val="000844B7"/>
    <w:rPr>
      <w:rFonts w:ascii="Arial" w:hAnsi="Arial"/>
      <w:sz w:val="20"/>
      <w:szCs w:val="20"/>
      <w:lang w:eastAsia="en-GB"/>
    </w:rPr>
  </w:style>
  <w:style w:type="paragraph" w:styleId="CommentSubject">
    <w:name w:val="annotation subject"/>
    <w:basedOn w:val="CommentText"/>
    <w:next w:val="CommentText"/>
    <w:link w:val="CommentSubjectChar"/>
    <w:uiPriority w:val="99"/>
    <w:semiHidden/>
    <w:unhideWhenUsed/>
    <w:rsid w:val="000844B7"/>
    <w:rPr>
      <w:b/>
      <w:bCs/>
    </w:rPr>
  </w:style>
  <w:style w:type="character" w:customStyle="1" w:styleId="CommentSubjectChar">
    <w:name w:val="Comment Subject Char"/>
    <w:basedOn w:val="CommentTextChar"/>
    <w:link w:val="CommentSubject"/>
    <w:uiPriority w:val="99"/>
    <w:semiHidden/>
    <w:rsid w:val="000844B7"/>
    <w:rPr>
      <w:rFonts w:ascii="Arial" w:hAnsi="Arial"/>
      <w:b/>
      <w:bCs/>
      <w:sz w:val="20"/>
      <w:szCs w:val="20"/>
      <w:lang w:eastAsia="en-GB"/>
    </w:rPr>
  </w:style>
  <w:style w:type="paragraph" w:styleId="Revision">
    <w:name w:val="Revision"/>
    <w:hidden/>
    <w:uiPriority w:val="99"/>
    <w:semiHidden/>
    <w:rsid w:val="00AE5F37"/>
    <w:pPr>
      <w:spacing w:after="0" w:line="240" w:lineRule="auto"/>
    </w:pPr>
    <w:rPr>
      <w:rFonts w:ascii="Arial" w:hAnsi="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shan\Downloads\ra-template%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ra-template (9)</Template>
  <TotalTime>0</TotalTime>
  <Pages>6</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2023-08-29T08:33:00Z</dcterms:created>
  <dcterms:modified xsi:type="dcterms:W3CDTF">2024-03-01T12:35:00Z</dcterms:modified>
</cp:coreProperties>
</file>