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1711" w:rsidR="006E502A" w:rsidP="004A4DF7" w:rsidRDefault="004A4DF7" w14:paraId="7492576F" w14:textId="42054253">
      <w:pPr>
        <w:pStyle w:val="Heading2"/>
      </w:pPr>
      <w:bookmarkStart w:name="_Hlk135136135" w:id="0"/>
      <w:bookmarkStart w:name="_Hlk135135914" w:id="1"/>
      <w:r>
        <w:t>Accommodation and Travel Checklist</w:t>
      </w:r>
      <w:r w:rsidR="00003336">
        <w:t xml:space="preserve"> </w:t>
      </w:r>
    </w:p>
    <w:bookmarkEnd w:id="0"/>
    <w:p w:rsidR="002703BF" w:rsidP="0012650C" w:rsidRDefault="002703BF" w14:paraId="0DDFA69F" w14:textId="7F99A22D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Essex Abroad and Student Placement students should consult the ‘Choosing Safe Accommodation’ guidance. This checklist is not for Essex Abroad or Student Placement students. </w:t>
      </w:r>
    </w:p>
    <w:p w:rsidR="002C1711" w:rsidP="0012650C" w:rsidRDefault="00913B8A" w14:paraId="29CBC6A2" w14:textId="698AD379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This checklist is to be used when accommodation/flights are not booked through the University Travel Management Company. </w:t>
      </w:r>
      <w:r w:rsidR="002C1711">
        <w:rPr>
          <w:sz w:val="20"/>
          <w:szCs w:val="20"/>
        </w:rPr>
        <w:t>In the first instance, the Travel Management Company should be approached for a quote.</w:t>
      </w:r>
    </w:p>
    <w:p w:rsidRPr="0012650C" w:rsidR="0012650C" w:rsidP="0012650C" w:rsidRDefault="002C1711" w14:paraId="66F48C58" w14:textId="6DACCA73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Please answer the following questions and provide additional details where applicable </w:t>
      </w:r>
      <w:proofErr w:type="gramStart"/>
      <w:r>
        <w:rPr>
          <w:sz w:val="20"/>
          <w:szCs w:val="20"/>
        </w:rPr>
        <w:t>e.g.</w:t>
      </w:r>
      <w:proofErr w:type="gramEnd"/>
      <w:r>
        <w:rPr>
          <w:sz w:val="20"/>
          <w:szCs w:val="20"/>
        </w:rPr>
        <w:t xml:space="preserve"> test/expiry dates. </w:t>
      </w:r>
      <w:r w:rsidR="00094314">
        <w:rPr>
          <w:sz w:val="20"/>
          <w:szCs w:val="20"/>
        </w:rPr>
        <w:t xml:space="preserve">In some </w:t>
      </w:r>
      <w:proofErr w:type="gramStart"/>
      <w:r w:rsidR="00094314">
        <w:rPr>
          <w:sz w:val="20"/>
          <w:szCs w:val="20"/>
        </w:rPr>
        <w:t>instances</w:t>
      </w:r>
      <w:proofErr w:type="gramEnd"/>
      <w:r w:rsidR="00094314">
        <w:rPr>
          <w:sz w:val="20"/>
          <w:szCs w:val="20"/>
        </w:rPr>
        <w:t xml:space="preserve"> it may be necessary to contact the landlord to help answer the questions below</w:t>
      </w:r>
      <w:r w:rsidR="0012650C">
        <w:rPr>
          <w:sz w:val="20"/>
          <w:szCs w:val="20"/>
        </w:rPr>
        <w:t>:</w:t>
      </w:r>
    </w:p>
    <w:tbl>
      <w:tblPr>
        <w:tblStyle w:val="TableGrid"/>
        <w:tblW w:w="11194" w:type="dxa"/>
        <w:tblLook w:val="0420" w:firstRow="1" w:lastRow="0" w:firstColumn="0" w:lastColumn="0" w:noHBand="0" w:noVBand="1"/>
      </w:tblPr>
      <w:tblGrid>
        <w:gridCol w:w="9067"/>
        <w:gridCol w:w="2127"/>
      </w:tblGrid>
      <w:tr w:rsidR="006B45AA" w:rsidTr="006B45AA" w14:paraId="79530AE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shd w:val="clear" w:color="auto" w:fill="auto"/>
          </w:tcPr>
          <w:p w:rsidRPr="006B45AA" w:rsidR="006B45AA" w:rsidP="006B45AA" w:rsidRDefault="006B45AA" w14:paraId="0BEDC0EE" w14:textId="4821AB37">
            <w:pPr>
              <w:spacing w:after="0" w:line="240" w:lineRule="auto"/>
              <w:ind w:left="426" w:hanging="360"/>
              <w:rPr>
                <w:rFonts w:ascii="Arial Body" w:hAnsi="Arial Body" w:cs="Arial"/>
                <w:b/>
                <w:bCs/>
                <w:sz w:val="20"/>
                <w:szCs w:val="20"/>
              </w:rPr>
            </w:pPr>
            <w:r w:rsidRPr="006B45AA">
              <w:rPr>
                <w:rFonts w:ascii="Arial Body" w:hAnsi="Arial Body"/>
                <w:b/>
                <w:bCs/>
                <w:color w:val="auto"/>
              </w:rPr>
              <w:t>Question</w:t>
            </w:r>
          </w:p>
        </w:tc>
        <w:tc>
          <w:tcPr>
            <w:tcW w:w="2127" w:type="dxa"/>
            <w:shd w:val="clear" w:color="auto" w:fill="auto"/>
          </w:tcPr>
          <w:p w:rsidRPr="006B45AA" w:rsidR="006B45AA" w:rsidP="002848A4" w:rsidRDefault="006B45AA" w14:paraId="23D68FB0" w14:textId="633996CB">
            <w:pPr>
              <w:spacing w:after="0"/>
              <w:rPr>
                <w:rFonts w:ascii="Arial Body" w:hAnsi="Arial Body"/>
                <w:b/>
                <w:bCs/>
              </w:rPr>
            </w:pPr>
            <w:r w:rsidRPr="006B45AA">
              <w:rPr>
                <w:rFonts w:ascii="Arial Body" w:hAnsi="Arial Body"/>
                <w:b/>
                <w:bCs/>
                <w:color w:val="auto"/>
              </w:rPr>
              <w:t>Yes / No / NA</w:t>
            </w:r>
          </w:p>
        </w:tc>
      </w:tr>
      <w:tr w:rsidR="006B45AA" w:rsidTr="006B45AA" w14:paraId="7506B73C" w14:textId="77777777">
        <w:tc>
          <w:tcPr>
            <w:tcW w:w="9067" w:type="dxa"/>
          </w:tcPr>
          <w:p w:rsidR="006B45AA" w:rsidP="002C1711" w:rsidRDefault="006B45AA" w14:paraId="7BA59BBD" w14:textId="3BD9E7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trip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University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business?</w:t>
            </w:r>
            <w:r w:rsidR="002A48D1">
              <w:rPr>
                <w:rFonts w:ascii="Arial" w:hAnsi="Arial" w:cs="Arial"/>
                <w:sz w:val="20"/>
                <w:szCs w:val="20"/>
              </w:rPr>
              <w:t xml:space="preserve"> (Any activity that is driven or approved by the University that is for their work or studies)</w:t>
            </w:r>
          </w:p>
          <w:p w:rsidR="006B45AA" w:rsidP="002C1711" w:rsidRDefault="006B45AA" w14:paraId="19EC205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5AA" w:rsidP="002C1711" w:rsidRDefault="006B45AA" w14:paraId="27B4EC92" w14:textId="71EC6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 w:rsidR="00D25DA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B45AA" w:rsidP="002C1711" w:rsidRDefault="006B45AA" w14:paraId="6E8C57F6" w14:textId="6750F4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63B38" w:rsidR="006B45AA" w:rsidP="002C1711" w:rsidRDefault="006B45AA" w14:paraId="16A5E31E" w14:textId="77777777">
            <w:pPr>
              <w:spacing w:after="0"/>
              <w:rPr>
                <w:i/>
                <w:iCs/>
                <w:sz w:val="16"/>
                <w:szCs w:val="16"/>
              </w:rPr>
            </w:pPr>
          </w:p>
        </w:tc>
      </w:tr>
      <w:tr w:rsidR="006B45AA" w:rsidTr="006B45AA" w14:paraId="25E074C5" w14:textId="77777777">
        <w:tc>
          <w:tcPr>
            <w:tcW w:w="9067" w:type="dxa"/>
          </w:tcPr>
          <w:p w:rsidR="006B45AA" w:rsidP="002C1711" w:rsidRDefault="00511AA5" w14:paraId="00D59918" w14:textId="18E90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4506">
              <w:rPr>
                <w:rFonts w:ascii="Arial" w:hAnsi="Arial" w:cs="Arial"/>
                <w:color w:val="auto"/>
                <w:sz w:val="20"/>
                <w:szCs w:val="20"/>
              </w:rPr>
              <w:t xml:space="preserve">If travelling abroad, </w:t>
            </w:r>
            <w:r w:rsidR="003D08C9">
              <w:rPr>
                <w:rFonts w:ascii="Arial" w:hAnsi="Arial" w:cs="Arial"/>
                <w:sz w:val="20"/>
                <w:szCs w:val="20"/>
              </w:rPr>
              <w:t>h</w:t>
            </w:r>
            <w:r w:rsidR="006B45AA">
              <w:rPr>
                <w:rFonts w:ascii="Arial" w:hAnsi="Arial" w:cs="Arial"/>
                <w:sz w:val="20"/>
                <w:szCs w:val="20"/>
              </w:rPr>
              <w:t>as a Travel Insurance Application Form (TIAF) been completed?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5DAB" w:rsidP="002C1711" w:rsidRDefault="00D25DAB" w14:paraId="5D1A1F8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0636732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3EB3A102" w14:textId="7224B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54ADAD5C" w14:textId="77777777">
            <w:pPr>
              <w:spacing w:after="0"/>
            </w:pPr>
          </w:p>
        </w:tc>
      </w:tr>
      <w:tr w:rsidR="006B45AA" w:rsidTr="006B45AA" w14:paraId="20A5B8F8" w14:textId="77777777">
        <w:tc>
          <w:tcPr>
            <w:tcW w:w="9067" w:type="dxa"/>
          </w:tcPr>
          <w:p w:rsidR="006B45AA" w:rsidP="002C1711" w:rsidRDefault="006B45AA" w14:paraId="75CB834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part of completing a TIAF, has Drum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Cussac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been consulted to check if the destination or activities are defined as high risk?</w:t>
            </w:r>
          </w:p>
          <w:p w:rsidR="00D25DAB" w:rsidP="002C1711" w:rsidRDefault="00D25DAB" w14:paraId="0E2BED6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0FB9D5B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6F592AD8" w14:textId="300375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1D3BF7FF" w14:textId="77777777">
            <w:pPr>
              <w:spacing w:after="0"/>
            </w:pPr>
          </w:p>
        </w:tc>
      </w:tr>
      <w:tr w:rsidR="006B45AA" w:rsidTr="006B45AA" w14:paraId="186A4B98" w14:textId="77777777">
        <w:tc>
          <w:tcPr>
            <w:tcW w:w="9067" w:type="dxa"/>
          </w:tcPr>
          <w:p w:rsidR="00D25DAB" w:rsidP="002C1711" w:rsidRDefault="006B45AA" w14:paraId="2B5133B1" w14:textId="65AB5F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trip is deemed high risk, has the correct process been followed? (Includes completing an Overseas Travel Risk Assessment/Student Risk Assessment Record and having approval from HOD</w:t>
            </w:r>
            <w:r w:rsidR="00C8336B">
              <w:rPr>
                <w:rFonts w:ascii="Arial" w:hAnsi="Arial" w:cs="Arial"/>
                <w:sz w:val="20"/>
                <w:szCs w:val="20"/>
              </w:rPr>
              <w:t>. If unsure if trip is high risk, please consult a responsible person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Pr="00D25DAB" w:rsidR="00D25DAB" w:rsidP="002C1711" w:rsidRDefault="00D25DAB" w14:paraId="766A7A1E" w14:textId="77777777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Comments:</w:t>
            </w:r>
          </w:p>
          <w:p w:rsidR="00D25DAB" w:rsidP="002C1711" w:rsidRDefault="00D25DAB" w14:paraId="7060D320" w14:textId="6FC512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6A674FB9" w14:textId="77777777">
            <w:pPr>
              <w:spacing w:after="0"/>
            </w:pPr>
          </w:p>
        </w:tc>
      </w:tr>
      <w:tr w:rsidR="006B45AA" w:rsidTr="006B45AA" w14:paraId="1BC98F48" w14:textId="77777777">
        <w:tc>
          <w:tcPr>
            <w:tcW w:w="9067" w:type="dxa"/>
          </w:tcPr>
          <w:p w:rsidRPr="00D25DAB" w:rsidR="006B45AA" w:rsidP="002C1711" w:rsidRDefault="006B45AA" w14:paraId="0E275125" w14:textId="6743F3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D25DAB">
              <w:rPr>
                <w:rFonts w:ascii="Arial" w:hAnsi="Arial" w:cs="Arial"/>
                <w:sz w:val="20"/>
                <w:szCs w:val="20"/>
              </w:rPr>
              <w:t>the Covid Risk Assessment been read and understood?</w:t>
            </w:r>
            <w:r w:rsidRPr="00D25DAB" w:rsidR="00D25DA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25DAB" w:rsidR="00D25DAB">
              <w:rPr>
                <w:sz w:val="20"/>
                <w:szCs w:val="20"/>
              </w:rPr>
              <w:t>This can be found on the ‘</w:t>
            </w:r>
            <w:hyperlink w:history="1" r:id="rId8">
              <w:r w:rsidRPr="00D25DAB" w:rsidR="00D25DAB">
                <w:rPr>
                  <w:rStyle w:val="Hyperlink"/>
                  <w:sz w:val="20"/>
                  <w:szCs w:val="20"/>
                </w:rPr>
                <w:t>Overseas Travel page</w:t>
              </w:r>
            </w:hyperlink>
            <w:r w:rsidRPr="00D25DAB" w:rsidR="00D25DAB">
              <w:rPr>
                <w:sz w:val="20"/>
                <w:szCs w:val="20"/>
              </w:rPr>
              <w:t>’ under ‘Covid-19 Overseas Travel)</w:t>
            </w:r>
          </w:p>
          <w:p w:rsidR="00D25DAB" w:rsidP="002C1711" w:rsidRDefault="00D25DAB" w14:paraId="397C3ED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26D0BCA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6BE5D1D7" w14:textId="03CB3C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D25DAB" w:rsidR="006B45AA" w:rsidP="002C1711" w:rsidRDefault="006B45AA" w14:paraId="4F842699" w14:textId="6461499C">
            <w:pPr>
              <w:spacing w:after="0"/>
            </w:pPr>
          </w:p>
        </w:tc>
      </w:tr>
      <w:tr w:rsidR="006B45AA" w:rsidTr="006B45AA" w14:paraId="5880A69F" w14:textId="77777777">
        <w:tc>
          <w:tcPr>
            <w:tcW w:w="9067" w:type="dxa"/>
          </w:tcPr>
          <w:p w:rsidR="006B45AA" w:rsidP="002C1711" w:rsidRDefault="006B45AA" w14:paraId="542422B4" w14:textId="5C8063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insurance responded to confirm that the traveller is insured for their trip?</w:t>
            </w:r>
            <w:r w:rsidR="00D25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DAB" w:rsidR="00D25DAB">
              <w:rPr>
                <w:rFonts w:ascii="Arial" w:hAnsi="Arial" w:cs="Arial"/>
                <w:sz w:val="20"/>
                <w:szCs w:val="20"/>
              </w:rPr>
              <w:t>(</w:t>
            </w:r>
            <w:r w:rsidRPr="00D25DAB" w:rsidR="00D25DAB">
              <w:rPr>
                <w:sz w:val="20"/>
                <w:szCs w:val="20"/>
              </w:rPr>
              <w:t xml:space="preserve">Please discuss with Insurance or review the Finance </w:t>
            </w:r>
            <w:proofErr w:type="spellStart"/>
            <w:r w:rsidRPr="00D25DAB" w:rsidR="00D25DAB">
              <w:rPr>
                <w:sz w:val="20"/>
                <w:szCs w:val="20"/>
              </w:rPr>
              <w:t>Sharepoint</w:t>
            </w:r>
            <w:proofErr w:type="spellEnd"/>
            <w:r w:rsidRPr="00D25DAB" w:rsidR="00D25DAB">
              <w:rPr>
                <w:sz w:val="20"/>
                <w:szCs w:val="20"/>
              </w:rPr>
              <w:t xml:space="preserve"> if unsure of what is covered</w:t>
            </w:r>
            <w:r w:rsidR="006812DA">
              <w:rPr>
                <w:sz w:val="20"/>
                <w:szCs w:val="20"/>
              </w:rPr>
              <w:t>. Placement students may wish to discuss with Student Placements</w:t>
            </w:r>
            <w:r w:rsidRPr="00D25DAB" w:rsidR="00D25DAB">
              <w:rPr>
                <w:sz w:val="20"/>
                <w:szCs w:val="20"/>
              </w:rPr>
              <w:t>)</w:t>
            </w:r>
          </w:p>
          <w:p w:rsidR="00D25DAB" w:rsidP="002C1711" w:rsidRDefault="00D25DAB" w14:paraId="0140551B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D25DAB" w:rsidP="002C1711" w:rsidRDefault="00D25DAB" w14:paraId="33FDA57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D25DAB">
              <w:rPr>
                <w:i/>
                <w:iCs/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:</w:t>
            </w:r>
          </w:p>
          <w:p w:rsidR="00D25DAB" w:rsidP="002C1711" w:rsidRDefault="00D25DAB" w14:paraId="56BE4239" w14:textId="0C084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D25DAB" w:rsidR="006B45AA" w:rsidP="002C1711" w:rsidRDefault="006B45AA" w14:paraId="3329752A" w14:textId="2CA26E87">
            <w:pPr>
              <w:spacing w:after="0"/>
            </w:pPr>
          </w:p>
        </w:tc>
      </w:tr>
      <w:tr w:rsidR="006B45AA" w:rsidTr="006B45AA" w14:paraId="72E65D53" w14:textId="77777777">
        <w:tc>
          <w:tcPr>
            <w:tcW w:w="9067" w:type="dxa"/>
          </w:tcPr>
          <w:p w:rsidR="006B45AA" w:rsidP="002C1711" w:rsidRDefault="006B45AA" w14:paraId="5F76CDA5" w14:textId="71B84E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traveller been informed of what expenses would be covered on this trip? </w:t>
            </w:r>
          </w:p>
          <w:p w:rsidR="00040B59" w:rsidP="002C1711" w:rsidRDefault="00040B59" w14:paraId="299C16D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040B59" w:rsidR="00040B59" w:rsidP="002C1711" w:rsidRDefault="00040B59" w14:paraId="4F791394" w14:textId="705E4F7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0B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Comments: </w:t>
            </w:r>
          </w:p>
          <w:p w:rsidR="00040B59" w:rsidP="002C1711" w:rsidRDefault="00040B59" w14:paraId="00E8FAE6" w14:textId="6423E0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50FF72DD" w14:textId="77777777">
            <w:pPr>
              <w:spacing w:after="0"/>
            </w:pPr>
          </w:p>
        </w:tc>
      </w:tr>
      <w:tr w:rsidR="006B45AA" w:rsidTr="006B45AA" w14:paraId="0378C07E" w14:textId="77777777">
        <w:tc>
          <w:tcPr>
            <w:tcW w:w="9067" w:type="dxa"/>
          </w:tcPr>
          <w:p w:rsidR="00D25DAB" w:rsidP="002C1711" w:rsidRDefault="006B45AA" w14:paraId="64CC7E7A" w14:textId="46A957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this been approved through the FDPI Compliance Team via </w:t>
            </w:r>
            <w:hyperlink w:history="1" r:id="rId9">
              <w:r w:rsidRPr="000345DD">
                <w:rPr>
                  <w:rFonts w:ascii="Segoe UI" w:hAnsi="Segoe UI" w:cs="Segoe UI"/>
                  <w:color w:val="14437D"/>
                  <w:sz w:val="20"/>
                  <w:szCs w:val="20"/>
                  <w:u w:val="single"/>
                </w:rPr>
                <w:t>fincomp@essex.ac.uk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D25DAB" w:rsidR="00D25DAB">
              <w:rPr>
                <w:rFonts w:ascii="Arial" w:hAnsi="Arial" w:cs="Arial"/>
                <w:sz w:val="20"/>
                <w:szCs w:val="20"/>
              </w:rPr>
              <w:t xml:space="preserve">(Please be aware that use of </w:t>
            </w:r>
            <w:proofErr w:type="spellStart"/>
            <w:r w:rsidRPr="00D25DAB" w:rsidR="00D25DAB">
              <w:rPr>
                <w:rFonts w:ascii="Arial" w:hAnsi="Arial" w:cs="Arial"/>
                <w:sz w:val="20"/>
                <w:szCs w:val="20"/>
              </w:rPr>
              <w:t>AirBnB</w:t>
            </w:r>
            <w:proofErr w:type="spellEnd"/>
            <w:r w:rsidRPr="00D25DAB" w:rsidR="00D25DAB">
              <w:rPr>
                <w:rFonts w:ascii="Arial" w:hAnsi="Arial" w:cs="Arial"/>
                <w:sz w:val="20"/>
                <w:szCs w:val="20"/>
              </w:rPr>
              <w:t xml:space="preserve"> or similar type providers is not permitted without meeting specific requirements)</w:t>
            </w:r>
            <w:r w:rsidR="005152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5DAB" w:rsidP="002C1711" w:rsidRDefault="00D25DAB" w14:paraId="67B8753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235A298C" w14:textId="690E6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D25DAB" w:rsidR="006B45AA" w:rsidP="002C1711" w:rsidRDefault="006B45AA" w14:paraId="5625CEBB" w14:textId="2A764E99">
            <w:pPr>
              <w:spacing w:after="0"/>
            </w:pPr>
          </w:p>
        </w:tc>
      </w:tr>
      <w:tr w:rsidR="006B45AA" w:rsidTr="006B45AA" w14:paraId="265DB7FF" w14:textId="77777777">
        <w:tc>
          <w:tcPr>
            <w:tcW w:w="9067" w:type="dxa"/>
          </w:tcPr>
          <w:p w:rsidR="006B45AA" w:rsidP="002C1711" w:rsidRDefault="006B45AA" w14:paraId="5808DCD3" w14:textId="77777777">
            <w:pPr>
              <w:spacing w:after="0" w:line="240" w:lineRule="auto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flight carrier ATOL registered?</w:t>
            </w:r>
            <w:r w:rsidR="00D25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DAB" w:rsidR="00D25DAB">
              <w:rPr>
                <w:rFonts w:ascii="Arial" w:hAnsi="Arial" w:cs="Arial"/>
                <w:sz w:val="20"/>
                <w:szCs w:val="20"/>
              </w:rPr>
              <w:t>(</w:t>
            </w:r>
            <w:hyperlink w:history="1" w:anchor=":~:text=ATOL%20(Air%20Travel%20Organiser%27s%20Licence,your%20holiday%20and%20be%20repatriated." r:id="rId10">
              <w:r w:rsidRPr="00D25DAB" w:rsidR="00D25DA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ATOL</w:t>
              </w:r>
            </w:hyperlink>
            <w:r w:rsidRPr="00D25DAB" w:rsidR="00D25DAB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(Air Travel Organiser's Licence) is </w:t>
            </w:r>
            <w:r w:rsidRPr="00D25DAB" w:rsidR="00D25DAB">
              <w:rPr>
                <w:rFonts w:ascii="Arial" w:hAnsi="Arial" w:cs="Arial"/>
                <w:color w:val="040C28"/>
                <w:sz w:val="20"/>
                <w:szCs w:val="20"/>
              </w:rPr>
              <w:t>a scheme that protects travellers and their money if the travel operator they booked with ceases trading, before, or whilst they're on holiday</w:t>
            </w:r>
            <w:r w:rsidRPr="00D25DAB" w:rsidR="00D25DAB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 This means you will be able to claim your money back or continue your holiday and be repatriated.)</w:t>
            </w:r>
          </w:p>
          <w:p w:rsidR="00D25DAB" w:rsidP="002C1711" w:rsidRDefault="00D25DAB" w14:paraId="63974F00" w14:textId="77777777">
            <w:pPr>
              <w:spacing w:after="0" w:line="240" w:lineRule="auto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:rsidR="00D25DAB" w:rsidP="002C1711" w:rsidRDefault="00D25DAB" w14:paraId="76E08555" w14:textId="77777777">
            <w:pPr>
              <w:spacing w:after="0" w:line="240" w:lineRule="auto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D25DAB">
              <w:rPr>
                <w:rFonts w:ascii="Arial" w:hAnsi="Arial" w:cs="Arial"/>
                <w:i/>
                <w:iCs/>
                <w:color w:val="202124"/>
                <w:sz w:val="20"/>
                <w:szCs w:val="20"/>
                <w:shd w:val="clear" w:color="auto" w:fill="FFFFFF"/>
              </w:rPr>
              <w:t>Comments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D25DAB" w:rsidP="002C1711" w:rsidRDefault="00D25DAB" w14:paraId="70D34514" w14:textId="1F2F5B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4B4F4B" w:rsidR="006B45AA" w:rsidP="002C1711" w:rsidRDefault="006B45AA" w14:paraId="7C3F6049" w14:textId="1C7B544D">
            <w:pPr>
              <w:spacing w:after="0"/>
              <w:rPr>
                <w:i/>
                <w:iCs/>
                <w:sz w:val="16"/>
                <w:szCs w:val="16"/>
              </w:rPr>
            </w:pPr>
          </w:p>
        </w:tc>
      </w:tr>
      <w:tr w:rsidR="006B45AA" w:rsidTr="006B45AA" w14:paraId="0E97D171" w14:textId="77777777">
        <w:tc>
          <w:tcPr>
            <w:tcW w:w="9067" w:type="dxa"/>
          </w:tcPr>
          <w:p w:rsidR="006B45AA" w:rsidP="002C1711" w:rsidRDefault="006B45AA" w14:paraId="15509713" w14:textId="45324D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public liability insurance or equivalent in place for the accommodation</w:t>
            </w:r>
            <w:r w:rsidR="00C8336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25DAB" w:rsidP="002C1711" w:rsidRDefault="00D25DAB" w14:paraId="273BB88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2E5985A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6E5C9C9B" w14:textId="3B688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15919F45" w14:textId="77777777">
            <w:pPr>
              <w:spacing w:after="0"/>
            </w:pPr>
          </w:p>
        </w:tc>
      </w:tr>
      <w:tr w:rsidR="006B45AA" w:rsidTr="006B45AA" w14:paraId="48289F03" w14:textId="77777777">
        <w:tc>
          <w:tcPr>
            <w:tcW w:w="9067" w:type="dxa"/>
          </w:tcPr>
          <w:p w:rsidR="006B45AA" w:rsidP="002C1711" w:rsidRDefault="00C8336B" w14:paraId="3E496571" w14:textId="60231D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you be</w:t>
            </w:r>
            <w:r w:rsidR="006B45AA">
              <w:rPr>
                <w:rFonts w:ascii="Arial" w:hAnsi="Arial" w:cs="Arial"/>
                <w:sz w:val="20"/>
                <w:szCs w:val="20"/>
              </w:rPr>
              <w:t xml:space="preserve"> staying with family or friends? </w:t>
            </w:r>
          </w:p>
          <w:p w:rsidR="00D25DAB" w:rsidP="002C1711" w:rsidRDefault="00D25DAB" w14:paraId="50E5286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59E98D9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25DAB" w:rsidP="002C1711" w:rsidRDefault="00D25DAB" w14:paraId="26A09019" w14:textId="3B26C8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0A2853EF" w14:textId="77777777">
            <w:pPr>
              <w:spacing w:after="0"/>
            </w:pPr>
          </w:p>
        </w:tc>
      </w:tr>
      <w:tr w:rsidR="006B45AA" w:rsidTr="006B45AA" w14:paraId="5685E699" w14:textId="77777777">
        <w:tc>
          <w:tcPr>
            <w:tcW w:w="9067" w:type="dxa"/>
          </w:tcPr>
          <w:p w:rsidR="006B45AA" w:rsidP="002C1711" w:rsidRDefault="006B45AA" w14:paraId="6FBA123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family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friends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accommodation have ‘Home Insurance’ or if staying overseas, that country’s equivalent? (Please be aware if traveller pays family/friends they would not be covered under home insurance as would be commercial transaction)</w:t>
            </w:r>
          </w:p>
          <w:p w:rsidR="00D25DAB" w:rsidP="002C1711" w:rsidRDefault="00D25DAB" w14:paraId="1568F7A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17DD0DE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4AA69168" w14:textId="662E43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1E0F92F8" w14:textId="77777777">
            <w:pPr>
              <w:spacing w:after="0"/>
            </w:pPr>
          </w:p>
        </w:tc>
      </w:tr>
      <w:tr w:rsidR="006B45AA" w:rsidTr="006B45AA" w14:paraId="2AA3D9D5" w14:textId="77777777">
        <w:tc>
          <w:tcPr>
            <w:tcW w:w="9067" w:type="dxa"/>
          </w:tcPr>
          <w:p w:rsidR="006B45AA" w:rsidP="002C1711" w:rsidRDefault="006B45AA" w14:paraId="040440B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confident the accommodation has the appropriate level of security?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501">
              <w:rPr>
                <w:rFonts w:ascii="Arial" w:hAnsi="Arial" w:cs="Arial"/>
                <w:sz w:val="20"/>
                <w:szCs w:val="20"/>
              </w:rPr>
              <w:t>does it have good quality door and window locks</w:t>
            </w:r>
          </w:p>
          <w:p w:rsidR="00D25DAB" w:rsidP="002C1711" w:rsidRDefault="00D25DAB" w14:paraId="1A5C7F6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568AF93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FC3501" w:rsidR="00D25DAB" w:rsidP="002C1711" w:rsidRDefault="00D25DAB" w14:paraId="6B9217C8" w14:textId="3BFF91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7A8064B1" w14:textId="77777777">
            <w:pPr>
              <w:spacing w:after="0"/>
            </w:pPr>
          </w:p>
        </w:tc>
      </w:tr>
      <w:tr w:rsidR="006B45AA" w:rsidTr="006B45AA" w14:paraId="74B0B37C" w14:textId="77777777">
        <w:tc>
          <w:tcPr>
            <w:tcW w:w="9067" w:type="dxa"/>
          </w:tcPr>
          <w:p w:rsidR="006B45AA" w:rsidP="002C1711" w:rsidRDefault="006B45AA" w14:paraId="17A95BCF" w14:textId="1C39C6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650C">
              <w:rPr>
                <w:rFonts w:ascii="Arial" w:hAnsi="Arial" w:cs="Arial"/>
                <w:sz w:val="20"/>
                <w:szCs w:val="20"/>
              </w:rPr>
              <w:t>re you confident the accommodation meets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50C">
              <w:rPr>
                <w:rFonts w:ascii="Arial" w:hAnsi="Arial" w:cs="Arial"/>
                <w:sz w:val="20"/>
                <w:szCs w:val="20"/>
              </w:rPr>
              <w:t>the required fire safety standards?</w:t>
            </w:r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are there:</w:t>
            </w:r>
          </w:p>
          <w:p w:rsidR="006B45AA" w:rsidP="002C1711" w:rsidRDefault="006B45AA" w14:paraId="4DE7D13E" w14:textId="3CCB512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02701">
              <w:rPr>
                <w:rFonts w:ascii="Arial" w:hAnsi="Arial" w:cs="Arial"/>
                <w:sz w:val="20"/>
                <w:szCs w:val="20"/>
              </w:rPr>
              <w:t>moke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02701">
              <w:rPr>
                <w:rFonts w:ascii="Arial" w:hAnsi="Arial" w:cs="Arial"/>
                <w:sz w:val="20"/>
                <w:szCs w:val="20"/>
              </w:rPr>
              <w:t xml:space="preserve"> detector fitted</w:t>
            </w:r>
          </w:p>
          <w:p w:rsidR="006B45AA" w:rsidP="002C1711" w:rsidRDefault="006B45AA" w14:paraId="103C7EB9" w14:textId="5EF644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02701">
              <w:rPr>
                <w:rFonts w:ascii="Arial" w:hAnsi="Arial" w:cs="Arial"/>
                <w:sz w:val="20"/>
                <w:szCs w:val="20"/>
              </w:rPr>
              <w:t>ire blanket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02701">
              <w:rPr>
                <w:rFonts w:ascii="Arial" w:hAnsi="Arial" w:cs="Arial"/>
                <w:sz w:val="20"/>
                <w:szCs w:val="20"/>
              </w:rPr>
              <w:t xml:space="preserve"> in kitchen </w:t>
            </w:r>
          </w:p>
          <w:p w:rsidR="006B45AA" w:rsidP="002C1711" w:rsidRDefault="006B45AA" w14:paraId="2E99A970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02701">
              <w:rPr>
                <w:rFonts w:ascii="Arial" w:hAnsi="Arial" w:cs="Arial"/>
                <w:sz w:val="20"/>
                <w:szCs w:val="20"/>
              </w:rPr>
              <w:t>ire extinguishers available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45AA" w:rsidP="002C1711" w:rsidRDefault="006B45AA" w14:paraId="4396082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escape route that opens in the direction of travel and goes to a place of safety</w:t>
            </w:r>
          </w:p>
          <w:p w:rsidR="006B45AA" w:rsidP="002C1711" w:rsidRDefault="006B45AA" w14:paraId="0A48F1D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escape routes that are clear of obstacles</w:t>
            </w:r>
          </w:p>
          <w:p w:rsidR="00D25DAB" w:rsidP="00D25DAB" w:rsidRDefault="00D25DAB" w14:paraId="17246A7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D25DAB" w:rsidRDefault="00D25DAB" w14:paraId="123B8BE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D25DAB" w:rsidR="00D25DAB" w:rsidP="00D25DAB" w:rsidRDefault="00D25DAB" w14:paraId="6985F648" w14:textId="3C5133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3C391393" w14:textId="77777777">
            <w:pPr>
              <w:spacing w:after="0"/>
            </w:pPr>
          </w:p>
        </w:tc>
      </w:tr>
      <w:tr w:rsidR="006B45AA" w:rsidTr="006B45AA" w14:paraId="1AB38170" w14:textId="77777777">
        <w:tc>
          <w:tcPr>
            <w:tcW w:w="9067" w:type="dxa"/>
          </w:tcPr>
          <w:p w:rsidR="006B45AA" w:rsidP="002C1711" w:rsidRDefault="006B45AA" w14:paraId="734B909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50C">
              <w:rPr>
                <w:rFonts w:ascii="Arial" w:hAnsi="Arial" w:cs="Arial"/>
                <w:sz w:val="20"/>
                <w:szCs w:val="20"/>
              </w:rPr>
              <w:t>If there is a gas boiler on the premises, has this been professionally serviced and inspected in the last year?</w:t>
            </w:r>
          </w:p>
          <w:p w:rsidR="00D25DAB" w:rsidP="002C1711" w:rsidRDefault="00D25DAB" w14:paraId="16F6FBD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5B48894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12650C" w:rsidR="00D25DAB" w:rsidP="002C1711" w:rsidRDefault="00D25DAB" w14:paraId="63059023" w14:textId="5739B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1ADFE727" w14:textId="77777777">
            <w:pPr>
              <w:spacing w:after="0"/>
            </w:pPr>
          </w:p>
        </w:tc>
      </w:tr>
      <w:tr w:rsidR="006B45AA" w:rsidTr="006B45AA" w14:paraId="069A0DE8" w14:textId="77777777">
        <w:tc>
          <w:tcPr>
            <w:tcW w:w="9067" w:type="dxa"/>
          </w:tcPr>
          <w:p w:rsidR="006B45AA" w:rsidP="002C1711" w:rsidRDefault="006B45AA" w14:paraId="78FC4B0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accommodation contain a carbon monoxide alarm?</w:t>
            </w:r>
          </w:p>
          <w:p w:rsidR="00D25DAB" w:rsidP="002C1711" w:rsidRDefault="00D25DAB" w14:paraId="21CDF83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4E6978D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12650C" w:rsidR="00D25DAB" w:rsidP="002C1711" w:rsidRDefault="00D25DAB" w14:paraId="7D2BE2E2" w14:textId="15B7F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6BD5DD5C" w14:textId="77777777">
            <w:pPr>
              <w:spacing w:after="0"/>
            </w:pPr>
          </w:p>
        </w:tc>
      </w:tr>
      <w:tr w:rsidR="006B45AA" w:rsidTr="006B45AA" w14:paraId="248AB9A9" w14:textId="77777777">
        <w:tc>
          <w:tcPr>
            <w:tcW w:w="9067" w:type="dxa"/>
          </w:tcPr>
          <w:p w:rsidR="006B45AA" w:rsidP="002C1711" w:rsidRDefault="006B45AA" w14:paraId="3324C620" w14:textId="03D1D9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there is a kitchen, is there:</w:t>
            </w:r>
          </w:p>
          <w:p w:rsidR="006B45AA" w:rsidP="002C1711" w:rsidRDefault="006B45AA" w14:paraId="6769CF6A" w14:textId="450039C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cooking appliance</w:t>
            </w:r>
          </w:p>
          <w:p w:rsidR="006B45AA" w:rsidP="002C1711" w:rsidRDefault="006B45AA" w14:paraId="31C2DEE9" w14:textId="176A632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C1157">
              <w:rPr>
                <w:rFonts w:ascii="Arial" w:hAnsi="Arial" w:cs="Arial"/>
                <w:sz w:val="20"/>
                <w:szCs w:val="20"/>
              </w:rPr>
              <w:t>n extractor fan fitted</w:t>
            </w:r>
          </w:p>
          <w:p w:rsidR="006B45AA" w:rsidP="002C1711" w:rsidRDefault="006B45AA" w14:paraId="31220709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 and cold water</w:t>
            </w:r>
          </w:p>
          <w:p w:rsidR="006B45AA" w:rsidP="002C1711" w:rsidRDefault="006B45AA" w14:paraId="4DE61B1A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supply that is fit to drink</w:t>
            </w:r>
          </w:p>
          <w:p w:rsidR="00D25DAB" w:rsidP="00D25DAB" w:rsidRDefault="00D25DAB" w14:paraId="0B9B080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D25DAB" w:rsidRDefault="00D25DAB" w14:paraId="2B3466A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D25DAB" w:rsidR="00D25DAB" w:rsidP="00D25DAB" w:rsidRDefault="00D25DAB" w14:paraId="5B9A0A87" w14:textId="3F5B43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4E296168" w14:textId="77777777">
            <w:pPr>
              <w:spacing w:after="0"/>
            </w:pPr>
          </w:p>
        </w:tc>
      </w:tr>
      <w:tr w:rsidR="006B45AA" w:rsidTr="006B45AA" w14:paraId="67586418" w14:textId="77777777">
        <w:tc>
          <w:tcPr>
            <w:tcW w:w="9067" w:type="dxa"/>
          </w:tcPr>
          <w:p w:rsidR="006B45AA" w:rsidP="002C1711" w:rsidRDefault="006B45AA" w14:paraId="78650A44" w14:textId="061B96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property have any balconies, steep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stairs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unsecured windows?</w:t>
            </w:r>
          </w:p>
          <w:p w:rsidR="00D25DAB" w:rsidP="002C1711" w:rsidRDefault="00D25DAB" w14:paraId="6B6ACE7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40C9505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32A70D8A" w14:textId="78B487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73C1A809" w14:textId="77777777">
            <w:pPr>
              <w:spacing w:after="0"/>
            </w:pPr>
          </w:p>
        </w:tc>
      </w:tr>
      <w:tr w:rsidR="006B45AA" w:rsidTr="006B45AA" w14:paraId="1BC428F1" w14:textId="77777777">
        <w:tc>
          <w:tcPr>
            <w:tcW w:w="9067" w:type="dxa"/>
          </w:tcPr>
          <w:p w:rsidR="006B45AA" w:rsidP="002C1711" w:rsidRDefault="006B45AA" w14:paraId="503B917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the property’s portable electrical items been safety checked on a routine basis?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‘PAT’ test</w:t>
            </w:r>
          </w:p>
          <w:p w:rsidR="00D25DAB" w:rsidP="002C1711" w:rsidRDefault="00D25DAB" w14:paraId="3475435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47D2095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522C4162" w14:textId="775D0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38A136E8" w14:textId="77777777">
            <w:pPr>
              <w:spacing w:after="0"/>
            </w:pPr>
          </w:p>
        </w:tc>
      </w:tr>
      <w:tr w:rsidR="006B45AA" w:rsidTr="006B45AA" w14:paraId="17C6C07E" w14:textId="77777777">
        <w:tc>
          <w:tcPr>
            <w:tcW w:w="9067" w:type="dxa"/>
          </w:tcPr>
          <w:p w:rsidR="006B45AA" w:rsidP="002C1711" w:rsidRDefault="006B45AA" w14:paraId="7EE6917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property’s fixed wiring been tested in line with your National Legislation?</w:t>
            </w:r>
          </w:p>
          <w:p w:rsidR="00D25DAB" w:rsidP="002C1711" w:rsidRDefault="00D25DAB" w14:paraId="7E40E8B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39F88AB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734EEC6A" w14:textId="743BE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107C9E04" w14:textId="77777777">
            <w:pPr>
              <w:spacing w:after="0"/>
            </w:pPr>
          </w:p>
        </w:tc>
      </w:tr>
      <w:tr w:rsidR="006B45AA" w:rsidTr="006B45AA" w14:paraId="296F3854" w14:textId="77777777">
        <w:tc>
          <w:tcPr>
            <w:tcW w:w="9067" w:type="dxa"/>
          </w:tcPr>
          <w:p w:rsidR="006B45AA" w:rsidP="002C1711" w:rsidRDefault="006B45AA" w14:paraId="5AFF5D6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the best of your knowledge, is there any asbestos in the property that poses a risk to occupiers?</w:t>
            </w:r>
          </w:p>
          <w:p w:rsidR="00D25DAB" w:rsidP="002C1711" w:rsidRDefault="00D25DAB" w14:paraId="2F40D1A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1FBE764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12EDBD73" w14:textId="45F9EB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4F988691" w14:textId="77777777">
            <w:pPr>
              <w:spacing w:after="0"/>
            </w:pPr>
          </w:p>
        </w:tc>
      </w:tr>
      <w:tr w:rsidR="006B45AA" w:rsidTr="006B45AA" w14:paraId="534EB245" w14:textId="77777777">
        <w:tc>
          <w:tcPr>
            <w:tcW w:w="9067" w:type="dxa"/>
          </w:tcPr>
          <w:p w:rsidR="006B45AA" w:rsidP="002C1711" w:rsidRDefault="006B45AA" w14:paraId="06E9393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property have telephone access (landline or good mobile service cover)?</w:t>
            </w:r>
          </w:p>
          <w:p w:rsidR="00D25DAB" w:rsidP="002C1711" w:rsidRDefault="00D25DAB" w14:paraId="44FFBE5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3424467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31C0147C" w14:textId="3B868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2D5FE7DC" w14:textId="77777777">
            <w:pPr>
              <w:spacing w:after="0"/>
            </w:pPr>
          </w:p>
        </w:tc>
      </w:tr>
      <w:tr w:rsidR="006B45AA" w:rsidTr="006B45AA" w14:paraId="60A1E941" w14:textId="77777777">
        <w:tc>
          <w:tcPr>
            <w:tcW w:w="9067" w:type="dxa"/>
          </w:tcPr>
          <w:p w:rsidR="006B45AA" w:rsidP="002C1711" w:rsidRDefault="006B45AA" w14:paraId="5C2E4F0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property have local access to emergency services/medical assistance?</w:t>
            </w:r>
          </w:p>
          <w:p w:rsidR="00D25DAB" w:rsidP="002C1711" w:rsidRDefault="00D25DAB" w14:paraId="0522A66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1244278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DAB">
              <w:rPr>
                <w:rFonts w:ascii="Arial" w:hAnsi="Arial" w:cs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5DAB" w:rsidP="002C1711" w:rsidRDefault="00D25DAB" w14:paraId="40B4851E" w14:textId="02FF2B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B45AA" w:rsidP="002C1711" w:rsidRDefault="006B45AA" w14:paraId="0DF3E4EC" w14:textId="77777777">
            <w:pPr>
              <w:spacing w:after="0"/>
            </w:pPr>
          </w:p>
        </w:tc>
      </w:tr>
      <w:tr w:rsidR="00D25DAB" w:rsidTr="006B45AA" w14:paraId="4273011F" w14:textId="77777777">
        <w:tc>
          <w:tcPr>
            <w:tcW w:w="9067" w:type="dxa"/>
          </w:tcPr>
          <w:p w:rsidR="00D25DAB" w:rsidP="002C1711" w:rsidRDefault="00D25DAB" w14:paraId="5C3D63E4" w14:textId="568BD8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  <w:p w:rsidR="00D25DAB" w:rsidP="002C1711" w:rsidRDefault="00D25DAB" w14:paraId="14BFF6E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04373FA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1966340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08B6728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DAB" w:rsidP="002C1711" w:rsidRDefault="00D25DAB" w14:paraId="63665B98" w14:textId="00E5BD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25DAB" w:rsidP="002C1711" w:rsidRDefault="00D25DAB" w14:paraId="68D4B00E" w14:textId="77777777">
            <w:pPr>
              <w:spacing w:after="0"/>
            </w:pPr>
          </w:p>
        </w:tc>
      </w:tr>
    </w:tbl>
    <w:p w:rsidR="002C1711" w:rsidP="003F592C" w:rsidRDefault="002C1711" w14:paraId="7DBE3551" w14:textId="7F5AD3FC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C0702" w:rsidTr="005C0702" w14:paraId="3717D0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8" w:type="dxa"/>
            <w:shd w:val="clear" w:color="auto" w:fill="auto"/>
          </w:tcPr>
          <w:p w:rsidRPr="005C0702" w:rsidR="005C0702" w:rsidP="005C0702" w:rsidRDefault="005C0702" w14:paraId="2FF86E5F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02">
              <w:rPr>
                <w:rFonts w:ascii="Arial" w:hAnsi="Arial" w:cs="Arial"/>
                <w:b/>
                <w:bCs/>
                <w:sz w:val="20"/>
                <w:szCs w:val="20"/>
              </w:rPr>
              <w:t>Name of traveller:</w:t>
            </w:r>
          </w:p>
          <w:p w:rsidRPr="005C0702" w:rsidR="005C0702" w:rsidP="005C0702" w:rsidRDefault="005C0702" w14:paraId="50A07791" w14:textId="0C5EE80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702" w:rsidTr="005C0702" w14:paraId="1723D4C0" w14:textId="77777777">
        <w:tc>
          <w:tcPr>
            <w:tcW w:w="10988" w:type="dxa"/>
          </w:tcPr>
          <w:p w:rsidRPr="005C0702" w:rsidR="005C0702" w:rsidP="005C0702" w:rsidRDefault="005C0702" w14:paraId="0615285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02">
              <w:rPr>
                <w:rFonts w:ascii="Arial" w:hAnsi="Arial" w:cs="Arial"/>
                <w:b/>
                <w:bCs/>
                <w:sz w:val="20"/>
                <w:szCs w:val="20"/>
              </w:rPr>
              <w:t>Signed (By signing I agree the information provided is accurate):</w:t>
            </w:r>
          </w:p>
          <w:p w:rsidRPr="005C0702" w:rsidR="005C0702" w:rsidP="005C0702" w:rsidRDefault="005C0702" w14:paraId="2794EBB9" w14:textId="10CF91B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702" w:rsidTr="005C0702" w14:paraId="7028B90B" w14:textId="77777777">
        <w:tc>
          <w:tcPr>
            <w:tcW w:w="10988" w:type="dxa"/>
          </w:tcPr>
          <w:p w:rsidRPr="005C0702" w:rsidR="005C0702" w:rsidP="005C0702" w:rsidRDefault="005C0702" w14:paraId="54A59A99" w14:textId="19DF3B6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C0702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5C0702" w:rsidTr="005C0702" w14:paraId="42E6CD4B" w14:textId="77777777">
        <w:tc>
          <w:tcPr>
            <w:tcW w:w="10988" w:type="dxa"/>
          </w:tcPr>
          <w:p w:rsidRPr="005C0702" w:rsidR="005C0702" w:rsidP="005C0702" w:rsidRDefault="005C0702" w14:paraId="654FD68D" w14:textId="21639F3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C07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</w:p>
        </w:tc>
      </w:tr>
      <w:tr w:rsidR="005C0702" w:rsidTr="005C0702" w14:paraId="64D058EA" w14:textId="77777777">
        <w:tc>
          <w:tcPr>
            <w:tcW w:w="10988" w:type="dxa"/>
          </w:tcPr>
          <w:p w:rsidRPr="005C0702" w:rsidR="005C0702" w:rsidP="005C0702" w:rsidRDefault="005C0702" w14:paraId="2B5E8991" w14:textId="4230B36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C0702">
              <w:rPr>
                <w:rFonts w:ascii="Arial" w:hAnsi="Arial" w:cs="Arial"/>
                <w:b/>
                <w:bCs/>
                <w:sz w:val="20"/>
                <w:szCs w:val="20"/>
              </w:rPr>
              <w:t>Name of responsible staff:</w:t>
            </w:r>
          </w:p>
        </w:tc>
      </w:tr>
      <w:tr w:rsidR="005C0702" w:rsidTr="005C0702" w14:paraId="3AC9FA64" w14:textId="77777777">
        <w:tc>
          <w:tcPr>
            <w:tcW w:w="10988" w:type="dxa"/>
          </w:tcPr>
          <w:p w:rsidRPr="005C0702" w:rsidR="005C0702" w:rsidP="005C0702" w:rsidRDefault="005C0702" w14:paraId="30999A79" w14:textId="36A480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02">
              <w:rPr>
                <w:rFonts w:ascii="Arial" w:hAnsi="Arial" w:cs="Arial"/>
                <w:b/>
                <w:bCs/>
                <w:sz w:val="20"/>
                <w:szCs w:val="20"/>
              </w:rPr>
              <w:t>Signed (By signing I approve the traveller’s accommodation and/or transport):</w:t>
            </w:r>
          </w:p>
          <w:p w:rsidRPr="005C0702" w:rsidR="005C0702" w:rsidP="005C0702" w:rsidRDefault="005C0702" w14:paraId="27EFEFA9" w14:textId="1C70DB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702" w:rsidTr="005C0702" w14:paraId="5FEAC483" w14:textId="77777777">
        <w:tc>
          <w:tcPr>
            <w:tcW w:w="10988" w:type="dxa"/>
          </w:tcPr>
          <w:p w:rsidRPr="005C0702" w:rsidR="005C0702" w:rsidP="005C0702" w:rsidRDefault="005C0702" w14:paraId="7197998E" w14:textId="56DE880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C0702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bookmarkEnd w:id="1"/>
    </w:tbl>
    <w:p w:rsidRPr="00094314" w:rsidR="00AA3221" w:rsidP="003F592C" w:rsidRDefault="00AA3221" w14:paraId="0C10F06D" w14:textId="77777777">
      <w:pPr>
        <w:rPr>
          <w:rFonts w:asciiTheme="majorHAnsi" w:hAnsiTheme="majorHAnsi"/>
          <w:b/>
          <w:bCs/>
          <w:sz w:val="20"/>
          <w:szCs w:val="20"/>
        </w:rPr>
      </w:pPr>
    </w:p>
    <w:sectPr w:rsidRPr="00094314" w:rsidR="00AA3221" w:rsidSect="00D82AC5">
      <w:headerReference w:type="first" r:id="rId11"/>
      <w:pgSz w:w="11906" w:h="16838" w:orient="portrait"/>
      <w:pgMar w:top="680" w:right="454" w:bottom="816" w:left="454" w:header="709" w:footer="142" w:gutter="0"/>
      <w:pgNumType w:start="1"/>
      <w:cols w:space="708"/>
      <w:titlePg/>
      <w:docGrid w:linePitch="360"/>
      <w:headerReference w:type="default" r:id="Rb9968542296d4ef0"/>
      <w:footerReference w:type="default" r:id="Rde0fe99472ec4226"/>
      <w:footerReference w:type="first" r:id="Rf1d28f46f8234cc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ADF" w:rsidP="0040118A" w:rsidRDefault="00B97ADF" w14:paraId="3BDACE1C" w14:textId="77777777">
      <w:pPr>
        <w:spacing w:line="240" w:lineRule="auto"/>
      </w:pPr>
      <w:r>
        <w:separator/>
      </w:r>
    </w:p>
    <w:p w:rsidR="00B97ADF" w:rsidRDefault="00B97ADF" w14:paraId="5421ECA6" w14:textId="77777777"/>
  </w:endnote>
  <w:endnote w:type="continuationSeparator" w:id="0">
    <w:p w:rsidR="00B97ADF" w:rsidP="0040118A" w:rsidRDefault="00B97ADF" w14:paraId="4296F4B4" w14:textId="77777777">
      <w:pPr>
        <w:spacing w:line="240" w:lineRule="auto"/>
      </w:pPr>
      <w:r>
        <w:continuationSeparator/>
      </w:r>
    </w:p>
    <w:p w:rsidR="00B97ADF" w:rsidRDefault="00B97ADF" w14:paraId="34367A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dy">
    <w:altName w:val="Arial"/>
    <w:panose1 w:val="00000000000000000000"/>
    <w:charset w:val="0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050"/>
      <w:gridCol w:w="3280"/>
      <w:gridCol w:w="3665"/>
    </w:tblGrid>
    <w:tr w:rsidR="29DD4D9C" w:rsidTr="29DD4D9C" w14:paraId="350DC0CE">
      <w:trPr>
        <w:trHeight w:val="300"/>
      </w:trPr>
      <w:tc>
        <w:tcPr>
          <w:tcW w:w="4050" w:type="dxa"/>
          <w:tcMar/>
        </w:tcPr>
        <w:p w:rsidR="29DD4D9C" w:rsidP="29DD4D9C" w:rsidRDefault="29DD4D9C" w14:paraId="7E8C8E45" w14:textId="550E7F85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29DD4D9C" w:rsidR="29DD4D9C">
            <w:rPr>
              <w:sz w:val="18"/>
              <w:szCs w:val="18"/>
            </w:rPr>
            <w:t>accommodation-and-travel-checklist-july-2023</w:t>
          </w:r>
        </w:p>
      </w:tc>
      <w:tc>
        <w:tcPr>
          <w:tcW w:w="3280" w:type="dxa"/>
          <w:tcMar/>
        </w:tcPr>
        <w:p w:rsidR="29DD4D9C" w:rsidP="29DD4D9C" w:rsidRDefault="29DD4D9C" w14:paraId="17C2EB81" w14:textId="06DA8C06">
          <w:pPr>
            <w:pStyle w:val="Header"/>
            <w:bidi w:val="0"/>
            <w:jc w:val="center"/>
          </w:pPr>
        </w:p>
      </w:tc>
      <w:tc>
        <w:tcPr>
          <w:tcW w:w="3665" w:type="dxa"/>
          <w:tcMar/>
        </w:tcPr>
        <w:p w:rsidR="29DD4D9C" w:rsidP="29DD4D9C" w:rsidRDefault="29DD4D9C" w14:paraId="77B52FBF" w14:textId="42C3F238">
          <w:pPr>
            <w:pStyle w:val="Header"/>
            <w:bidi w:val="0"/>
            <w:ind w:right="-115"/>
            <w:jc w:val="right"/>
          </w:pPr>
        </w:p>
      </w:tc>
    </w:tr>
  </w:tbl>
  <w:p w:rsidR="29DD4D9C" w:rsidP="29DD4D9C" w:rsidRDefault="29DD4D9C" w14:paraId="79D91412" w14:textId="7FE84468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050"/>
      <w:gridCol w:w="3280"/>
      <w:gridCol w:w="3665"/>
    </w:tblGrid>
    <w:tr w:rsidR="29DD4D9C" w:rsidTr="29DD4D9C" w14:paraId="7D62A378">
      <w:trPr>
        <w:trHeight w:val="300"/>
      </w:trPr>
      <w:tc>
        <w:tcPr>
          <w:tcW w:w="4050" w:type="dxa"/>
          <w:tcMar/>
        </w:tcPr>
        <w:p w:rsidR="29DD4D9C" w:rsidP="29DD4D9C" w:rsidRDefault="29DD4D9C" w14:paraId="292A14AF" w14:textId="7C1E5E00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29DD4D9C" w:rsidR="29DD4D9C">
            <w:rPr>
              <w:sz w:val="18"/>
              <w:szCs w:val="18"/>
            </w:rPr>
            <w:t>accommodation-and-travel-checklist-july-2023</w:t>
          </w:r>
        </w:p>
      </w:tc>
      <w:tc>
        <w:tcPr>
          <w:tcW w:w="3280" w:type="dxa"/>
          <w:tcMar/>
        </w:tcPr>
        <w:p w:rsidR="29DD4D9C" w:rsidP="29DD4D9C" w:rsidRDefault="29DD4D9C" w14:paraId="0A3B50DF" w14:textId="05F6A26C">
          <w:pPr>
            <w:pStyle w:val="Header"/>
            <w:bidi w:val="0"/>
            <w:jc w:val="center"/>
          </w:pPr>
        </w:p>
      </w:tc>
      <w:tc>
        <w:tcPr>
          <w:tcW w:w="3665" w:type="dxa"/>
          <w:tcMar/>
        </w:tcPr>
        <w:p w:rsidR="29DD4D9C" w:rsidP="29DD4D9C" w:rsidRDefault="29DD4D9C" w14:paraId="6930D6F2" w14:textId="4AB2506C">
          <w:pPr>
            <w:pStyle w:val="Header"/>
            <w:bidi w:val="0"/>
            <w:ind w:right="-115"/>
            <w:jc w:val="right"/>
          </w:pPr>
        </w:p>
      </w:tc>
    </w:tr>
  </w:tbl>
  <w:p w:rsidR="29DD4D9C" w:rsidP="29DD4D9C" w:rsidRDefault="29DD4D9C" w14:paraId="7379C954" w14:textId="210D188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ADF" w:rsidP="0040118A" w:rsidRDefault="00B97ADF" w14:paraId="7FB02C57" w14:textId="77777777">
      <w:pPr>
        <w:spacing w:line="240" w:lineRule="auto"/>
      </w:pPr>
      <w:r>
        <w:separator/>
      </w:r>
    </w:p>
    <w:p w:rsidR="00B97ADF" w:rsidRDefault="00B97ADF" w14:paraId="24A1F16E" w14:textId="77777777"/>
  </w:footnote>
  <w:footnote w:type="continuationSeparator" w:id="0">
    <w:p w:rsidR="00B97ADF" w:rsidP="0040118A" w:rsidRDefault="00B97ADF" w14:paraId="6CF84D02" w14:textId="77777777">
      <w:pPr>
        <w:spacing w:line="240" w:lineRule="auto"/>
      </w:pPr>
      <w:r>
        <w:continuationSeparator/>
      </w:r>
    </w:p>
    <w:p w:rsidR="00B97ADF" w:rsidRDefault="00B97ADF" w14:paraId="0CAF438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3576" w:rsidRDefault="00606ECF" w14:paraId="4C0EB5FE" w14:textId="77777777">
    <w:pPr>
      <w:pStyle w:val="Header"/>
    </w:pPr>
    <w:r>
      <w:rPr>
        <w:b/>
        <w:bCs/>
        <w:noProof/>
        <w:szCs w:val="28"/>
      </w:rPr>
      <w:drawing>
        <wp:inline distT="0" distB="0" distL="0" distR="0" wp14:anchorId="183177C7" wp14:editId="3CCCD36D">
          <wp:extent cx="1981200" cy="723900"/>
          <wp:effectExtent l="0" t="0" r="0" b="0"/>
          <wp:docPr id="2" name="Picture 2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5"/>
      <w:gridCol w:w="3665"/>
      <w:gridCol w:w="3665"/>
    </w:tblGrid>
    <w:tr w:rsidR="29DD4D9C" w:rsidTr="29DD4D9C" w14:paraId="4DDF19CE">
      <w:trPr>
        <w:trHeight w:val="300"/>
      </w:trPr>
      <w:tc>
        <w:tcPr>
          <w:tcW w:w="3665" w:type="dxa"/>
          <w:tcMar/>
        </w:tcPr>
        <w:p w:rsidR="29DD4D9C" w:rsidP="29DD4D9C" w:rsidRDefault="29DD4D9C" w14:paraId="2CE394A3" w14:textId="367B68AF">
          <w:pPr>
            <w:pStyle w:val="Header"/>
            <w:bidi w:val="0"/>
            <w:ind w:left="-115"/>
            <w:jc w:val="left"/>
          </w:pPr>
        </w:p>
      </w:tc>
      <w:tc>
        <w:tcPr>
          <w:tcW w:w="3665" w:type="dxa"/>
          <w:tcMar/>
        </w:tcPr>
        <w:p w:rsidR="29DD4D9C" w:rsidP="29DD4D9C" w:rsidRDefault="29DD4D9C" w14:paraId="732FDF49" w14:textId="638FC2E3">
          <w:pPr>
            <w:pStyle w:val="Header"/>
            <w:bidi w:val="0"/>
            <w:jc w:val="center"/>
          </w:pPr>
        </w:p>
      </w:tc>
      <w:tc>
        <w:tcPr>
          <w:tcW w:w="3665" w:type="dxa"/>
          <w:tcMar/>
        </w:tcPr>
        <w:p w:rsidR="29DD4D9C" w:rsidP="29DD4D9C" w:rsidRDefault="29DD4D9C" w14:paraId="3119F81A" w14:textId="48C1364F">
          <w:pPr>
            <w:pStyle w:val="Header"/>
            <w:bidi w:val="0"/>
            <w:ind w:right="-115"/>
            <w:jc w:val="right"/>
          </w:pPr>
        </w:p>
      </w:tc>
    </w:tr>
  </w:tbl>
  <w:p w:rsidR="29DD4D9C" w:rsidP="29DD4D9C" w:rsidRDefault="29DD4D9C" w14:paraId="7C09AF33" w14:textId="3B1F02D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hint="default" w:ascii="Arial" w:hAnsi="Arial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hint="default" w:ascii="Wingdings" w:hAnsi="Wingdings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hint="default" w:ascii="Wingdings" w:hAnsi="Wingdings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hint="default" w:ascii="Arial" w:hAnsi="Arial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1B661FB"/>
    <w:multiLevelType w:val="hybridMultilevel"/>
    <w:tmpl w:val="62DAC538"/>
    <w:lvl w:ilvl="0" w:tplc="8598807A"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5" w15:restartNumberingAfterBreak="0">
    <w:nsid w:val="34B3708F"/>
    <w:multiLevelType w:val="hybridMultilevel"/>
    <w:tmpl w:val="CF543E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88F6543"/>
    <w:multiLevelType w:val="hybridMultilevel"/>
    <w:tmpl w:val="ED2653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9435DE2"/>
    <w:multiLevelType w:val="hybridMultilevel"/>
    <w:tmpl w:val="BC9E9BCA"/>
    <w:lvl w:ilvl="0" w:tplc="9E2438A6"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  <w:sz w:val="2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1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325C4A"/>
    <w:multiLevelType w:val="hybridMultilevel"/>
    <w:tmpl w:val="B23660A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7166A6"/>
    <w:multiLevelType w:val="multilevel"/>
    <w:tmpl w:val="27BE1B9A"/>
    <w:numStyleLink w:val="ArticleSection"/>
  </w:abstractNum>
  <w:abstractNum w:abstractNumId="36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7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3157AB"/>
    <w:multiLevelType w:val="hybridMultilevel"/>
    <w:tmpl w:val="1BC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FE4133B"/>
    <w:multiLevelType w:val="hybridMultilevel"/>
    <w:tmpl w:val="F1DAD60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178462">
    <w:abstractNumId w:val="0"/>
  </w:num>
  <w:num w:numId="2" w16cid:durableId="547647">
    <w:abstractNumId w:val="1"/>
  </w:num>
  <w:num w:numId="3" w16cid:durableId="1037663260">
    <w:abstractNumId w:val="2"/>
  </w:num>
  <w:num w:numId="4" w16cid:durableId="1032999078">
    <w:abstractNumId w:val="6"/>
  </w:num>
  <w:num w:numId="5" w16cid:durableId="1163357452">
    <w:abstractNumId w:val="8"/>
  </w:num>
  <w:num w:numId="6" w16cid:durableId="1848910658">
    <w:abstractNumId w:val="16"/>
  </w:num>
  <w:num w:numId="7" w16cid:durableId="1852333458">
    <w:abstractNumId w:val="36"/>
  </w:num>
  <w:num w:numId="8" w16cid:durableId="323897469">
    <w:abstractNumId w:val="11"/>
  </w:num>
  <w:num w:numId="9" w16cid:durableId="387270699">
    <w:abstractNumId w:val="35"/>
  </w:num>
  <w:num w:numId="10" w16cid:durableId="1076127143">
    <w:abstractNumId w:val="13"/>
  </w:num>
  <w:num w:numId="11" w16cid:durableId="1260454640">
    <w:abstractNumId w:val="27"/>
  </w:num>
  <w:num w:numId="12" w16cid:durableId="1796828908">
    <w:abstractNumId w:val="3"/>
  </w:num>
  <w:num w:numId="13" w16cid:durableId="1961451498">
    <w:abstractNumId w:val="4"/>
  </w:num>
  <w:num w:numId="14" w16cid:durableId="1417745798">
    <w:abstractNumId w:val="5"/>
  </w:num>
  <w:num w:numId="15" w16cid:durableId="1776555192">
    <w:abstractNumId w:val="15"/>
  </w:num>
  <w:num w:numId="16" w16cid:durableId="942884762">
    <w:abstractNumId w:val="40"/>
  </w:num>
  <w:num w:numId="17" w16cid:durableId="769156574">
    <w:abstractNumId w:val="14"/>
  </w:num>
  <w:num w:numId="18" w16cid:durableId="1444617084">
    <w:abstractNumId w:val="17"/>
  </w:num>
  <w:num w:numId="19" w16cid:durableId="805657903">
    <w:abstractNumId w:val="20"/>
  </w:num>
  <w:num w:numId="20" w16cid:durableId="1079251243">
    <w:abstractNumId w:val="34"/>
  </w:num>
  <w:num w:numId="21" w16cid:durableId="726539592">
    <w:abstractNumId w:val="7"/>
  </w:num>
  <w:num w:numId="22" w16cid:durableId="829174196">
    <w:abstractNumId w:val="22"/>
  </w:num>
  <w:num w:numId="23" w16cid:durableId="822046731">
    <w:abstractNumId w:val="18"/>
  </w:num>
  <w:num w:numId="24" w16cid:durableId="655498136">
    <w:abstractNumId w:val="21"/>
  </w:num>
  <w:num w:numId="25" w16cid:durableId="662513300">
    <w:abstractNumId w:val="42"/>
  </w:num>
  <w:num w:numId="26" w16cid:durableId="272790936">
    <w:abstractNumId w:val="19"/>
  </w:num>
  <w:num w:numId="27" w16cid:durableId="528376947">
    <w:abstractNumId w:val="26"/>
  </w:num>
  <w:num w:numId="28" w16cid:durableId="1815757937">
    <w:abstractNumId w:val="44"/>
  </w:num>
  <w:num w:numId="29" w16cid:durableId="1244414548">
    <w:abstractNumId w:val="9"/>
  </w:num>
  <w:num w:numId="30" w16cid:durableId="665011182">
    <w:abstractNumId w:val="28"/>
  </w:num>
  <w:num w:numId="31" w16cid:durableId="1047097342">
    <w:abstractNumId w:val="31"/>
  </w:num>
  <w:num w:numId="32" w16cid:durableId="220791334">
    <w:abstractNumId w:val="12"/>
  </w:num>
  <w:num w:numId="33" w16cid:durableId="2007438473">
    <w:abstractNumId w:val="32"/>
  </w:num>
  <w:num w:numId="34" w16cid:durableId="462774818">
    <w:abstractNumId w:val="41"/>
  </w:num>
  <w:num w:numId="35" w16cid:durableId="1669674338">
    <w:abstractNumId w:val="23"/>
  </w:num>
  <w:num w:numId="36" w16cid:durableId="564296814">
    <w:abstractNumId w:val="38"/>
  </w:num>
  <w:num w:numId="37" w16cid:durableId="1321344768">
    <w:abstractNumId w:val="43"/>
  </w:num>
  <w:num w:numId="38" w16cid:durableId="1791120070">
    <w:abstractNumId w:val="10"/>
  </w:num>
  <w:num w:numId="39" w16cid:durableId="1704861540">
    <w:abstractNumId w:val="37"/>
  </w:num>
  <w:num w:numId="40" w16cid:durableId="187453946">
    <w:abstractNumId w:val="30"/>
  </w:num>
  <w:num w:numId="41" w16cid:durableId="273095093">
    <w:abstractNumId w:val="24"/>
  </w:num>
  <w:num w:numId="42" w16cid:durableId="519707231">
    <w:abstractNumId w:val="39"/>
  </w:num>
  <w:num w:numId="43" w16cid:durableId="1041247700">
    <w:abstractNumId w:val="29"/>
  </w:num>
  <w:num w:numId="44" w16cid:durableId="697001111">
    <w:abstractNumId w:val="25"/>
  </w:num>
  <w:num w:numId="45" w16cid:durableId="560991585">
    <w:abstractNumId w:val="33"/>
  </w:num>
  <w:num w:numId="46" w16cid:durableId="1778014236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F7"/>
    <w:rsid w:val="00003336"/>
    <w:rsid w:val="000037DB"/>
    <w:rsid w:val="0001561C"/>
    <w:rsid w:val="00020F80"/>
    <w:rsid w:val="0002549D"/>
    <w:rsid w:val="00026387"/>
    <w:rsid w:val="000345DD"/>
    <w:rsid w:val="00034E4B"/>
    <w:rsid w:val="00040B59"/>
    <w:rsid w:val="000502F5"/>
    <w:rsid w:val="00051F2E"/>
    <w:rsid w:val="000569E2"/>
    <w:rsid w:val="00063B38"/>
    <w:rsid w:val="00065605"/>
    <w:rsid w:val="00070992"/>
    <w:rsid w:val="0007781D"/>
    <w:rsid w:val="000872AB"/>
    <w:rsid w:val="00094314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7538"/>
    <w:rsid w:val="0012650C"/>
    <w:rsid w:val="001408C7"/>
    <w:rsid w:val="00145263"/>
    <w:rsid w:val="00155CD0"/>
    <w:rsid w:val="00156490"/>
    <w:rsid w:val="00165B99"/>
    <w:rsid w:val="00185DD1"/>
    <w:rsid w:val="001A44EF"/>
    <w:rsid w:val="001B0DE8"/>
    <w:rsid w:val="001B0F43"/>
    <w:rsid w:val="001C53CC"/>
    <w:rsid w:val="001D415A"/>
    <w:rsid w:val="001D4678"/>
    <w:rsid w:val="001F4C41"/>
    <w:rsid w:val="001F56A2"/>
    <w:rsid w:val="001F64DC"/>
    <w:rsid w:val="00210E2B"/>
    <w:rsid w:val="0021288B"/>
    <w:rsid w:val="0021646D"/>
    <w:rsid w:val="002257D4"/>
    <w:rsid w:val="00233857"/>
    <w:rsid w:val="00236A02"/>
    <w:rsid w:val="00244391"/>
    <w:rsid w:val="00253950"/>
    <w:rsid w:val="00257195"/>
    <w:rsid w:val="00260DD3"/>
    <w:rsid w:val="00261342"/>
    <w:rsid w:val="00265DB5"/>
    <w:rsid w:val="002703BF"/>
    <w:rsid w:val="002743A6"/>
    <w:rsid w:val="002848A4"/>
    <w:rsid w:val="002912B9"/>
    <w:rsid w:val="002A48D1"/>
    <w:rsid w:val="002C1157"/>
    <w:rsid w:val="002C1711"/>
    <w:rsid w:val="002F67D3"/>
    <w:rsid w:val="002F7085"/>
    <w:rsid w:val="002F7263"/>
    <w:rsid w:val="00304F08"/>
    <w:rsid w:val="0031323D"/>
    <w:rsid w:val="003210E6"/>
    <w:rsid w:val="00321159"/>
    <w:rsid w:val="003239A1"/>
    <w:rsid w:val="00342A3A"/>
    <w:rsid w:val="00362108"/>
    <w:rsid w:val="00366B3E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019B"/>
    <w:rsid w:val="003D08C9"/>
    <w:rsid w:val="003D640B"/>
    <w:rsid w:val="003E137D"/>
    <w:rsid w:val="003F592C"/>
    <w:rsid w:val="003F6439"/>
    <w:rsid w:val="0040118A"/>
    <w:rsid w:val="004124F3"/>
    <w:rsid w:val="00422651"/>
    <w:rsid w:val="004333DD"/>
    <w:rsid w:val="00440365"/>
    <w:rsid w:val="00447863"/>
    <w:rsid w:val="00454099"/>
    <w:rsid w:val="00485574"/>
    <w:rsid w:val="0049059B"/>
    <w:rsid w:val="004A4DF7"/>
    <w:rsid w:val="004B0164"/>
    <w:rsid w:val="004B48D9"/>
    <w:rsid w:val="004B4F4B"/>
    <w:rsid w:val="004B6617"/>
    <w:rsid w:val="004C6604"/>
    <w:rsid w:val="004D3AAA"/>
    <w:rsid w:val="004D7260"/>
    <w:rsid w:val="00503AE4"/>
    <w:rsid w:val="00511AA5"/>
    <w:rsid w:val="005121E1"/>
    <w:rsid w:val="00515273"/>
    <w:rsid w:val="00520020"/>
    <w:rsid w:val="00521CF4"/>
    <w:rsid w:val="00522148"/>
    <w:rsid w:val="0052409A"/>
    <w:rsid w:val="00534CED"/>
    <w:rsid w:val="00540E68"/>
    <w:rsid w:val="00544991"/>
    <w:rsid w:val="0054737B"/>
    <w:rsid w:val="005607AE"/>
    <w:rsid w:val="00582129"/>
    <w:rsid w:val="00591417"/>
    <w:rsid w:val="00595C57"/>
    <w:rsid w:val="005A4506"/>
    <w:rsid w:val="005A5F71"/>
    <w:rsid w:val="005B42C6"/>
    <w:rsid w:val="005C0702"/>
    <w:rsid w:val="006023F0"/>
    <w:rsid w:val="00606ECF"/>
    <w:rsid w:val="00613E85"/>
    <w:rsid w:val="006146B7"/>
    <w:rsid w:val="00627271"/>
    <w:rsid w:val="0062736C"/>
    <w:rsid w:val="00627F10"/>
    <w:rsid w:val="00635687"/>
    <w:rsid w:val="006406EC"/>
    <w:rsid w:val="00640CAF"/>
    <w:rsid w:val="0064570D"/>
    <w:rsid w:val="0065088E"/>
    <w:rsid w:val="00653001"/>
    <w:rsid w:val="00654F40"/>
    <w:rsid w:val="006575E8"/>
    <w:rsid w:val="00671082"/>
    <w:rsid w:val="00671F29"/>
    <w:rsid w:val="006812DA"/>
    <w:rsid w:val="00692A84"/>
    <w:rsid w:val="006A1F63"/>
    <w:rsid w:val="006A3813"/>
    <w:rsid w:val="006B3C3A"/>
    <w:rsid w:val="006B45AA"/>
    <w:rsid w:val="006C65CA"/>
    <w:rsid w:val="006E502A"/>
    <w:rsid w:val="006E6740"/>
    <w:rsid w:val="006F2788"/>
    <w:rsid w:val="006F7417"/>
    <w:rsid w:val="00702552"/>
    <w:rsid w:val="0070267E"/>
    <w:rsid w:val="00720556"/>
    <w:rsid w:val="007336AD"/>
    <w:rsid w:val="007356A4"/>
    <w:rsid w:val="00740776"/>
    <w:rsid w:val="007446D9"/>
    <w:rsid w:val="00747343"/>
    <w:rsid w:val="00747B55"/>
    <w:rsid w:val="007564FB"/>
    <w:rsid w:val="007568B6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E175B"/>
    <w:rsid w:val="007F02F0"/>
    <w:rsid w:val="007F34C5"/>
    <w:rsid w:val="00804AB2"/>
    <w:rsid w:val="008272FB"/>
    <w:rsid w:val="008301C8"/>
    <w:rsid w:val="0084639D"/>
    <w:rsid w:val="00860862"/>
    <w:rsid w:val="00863A02"/>
    <w:rsid w:val="00871C60"/>
    <w:rsid w:val="00873700"/>
    <w:rsid w:val="008920C0"/>
    <w:rsid w:val="008A3C33"/>
    <w:rsid w:val="008C53A9"/>
    <w:rsid w:val="008C5C93"/>
    <w:rsid w:val="008E7712"/>
    <w:rsid w:val="008F4F0B"/>
    <w:rsid w:val="009005BC"/>
    <w:rsid w:val="00905A53"/>
    <w:rsid w:val="0091187C"/>
    <w:rsid w:val="00913B8A"/>
    <w:rsid w:val="00931D8E"/>
    <w:rsid w:val="00936CE0"/>
    <w:rsid w:val="00946C0F"/>
    <w:rsid w:val="00952C6F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9F72FD"/>
    <w:rsid w:val="00A0235F"/>
    <w:rsid w:val="00A24601"/>
    <w:rsid w:val="00A2698B"/>
    <w:rsid w:val="00A357E2"/>
    <w:rsid w:val="00A429D5"/>
    <w:rsid w:val="00A46BF0"/>
    <w:rsid w:val="00A476C9"/>
    <w:rsid w:val="00A5361C"/>
    <w:rsid w:val="00A618B6"/>
    <w:rsid w:val="00A72AF3"/>
    <w:rsid w:val="00A75123"/>
    <w:rsid w:val="00A820BD"/>
    <w:rsid w:val="00A92782"/>
    <w:rsid w:val="00A95B46"/>
    <w:rsid w:val="00AA3221"/>
    <w:rsid w:val="00AB21B1"/>
    <w:rsid w:val="00AB2963"/>
    <w:rsid w:val="00AB7FF8"/>
    <w:rsid w:val="00AC0505"/>
    <w:rsid w:val="00AD1FBE"/>
    <w:rsid w:val="00AE05EE"/>
    <w:rsid w:val="00B37472"/>
    <w:rsid w:val="00B5488F"/>
    <w:rsid w:val="00B615E3"/>
    <w:rsid w:val="00B667E0"/>
    <w:rsid w:val="00B9605F"/>
    <w:rsid w:val="00B97201"/>
    <w:rsid w:val="00B97ADF"/>
    <w:rsid w:val="00BA3576"/>
    <w:rsid w:val="00BB733C"/>
    <w:rsid w:val="00BC66BD"/>
    <w:rsid w:val="00BD5A2C"/>
    <w:rsid w:val="00BD6BA2"/>
    <w:rsid w:val="00C00506"/>
    <w:rsid w:val="00C17F8A"/>
    <w:rsid w:val="00C264F6"/>
    <w:rsid w:val="00C34D34"/>
    <w:rsid w:val="00C34F6C"/>
    <w:rsid w:val="00C361B8"/>
    <w:rsid w:val="00C45BE5"/>
    <w:rsid w:val="00C62E82"/>
    <w:rsid w:val="00C638BF"/>
    <w:rsid w:val="00C65196"/>
    <w:rsid w:val="00C726F0"/>
    <w:rsid w:val="00C82D9D"/>
    <w:rsid w:val="00C8336B"/>
    <w:rsid w:val="00CA4FCF"/>
    <w:rsid w:val="00CB1EB2"/>
    <w:rsid w:val="00CD3F80"/>
    <w:rsid w:val="00CE04A3"/>
    <w:rsid w:val="00D00733"/>
    <w:rsid w:val="00D02701"/>
    <w:rsid w:val="00D03DB8"/>
    <w:rsid w:val="00D048ED"/>
    <w:rsid w:val="00D17252"/>
    <w:rsid w:val="00D25DAB"/>
    <w:rsid w:val="00D31AC1"/>
    <w:rsid w:val="00D42D4D"/>
    <w:rsid w:val="00D52D5F"/>
    <w:rsid w:val="00D541E7"/>
    <w:rsid w:val="00D63BC2"/>
    <w:rsid w:val="00D75974"/>
    <w:rsid w:val="00D77B75"/>
    <w:rsid w:val="00D82AC5"/>
    <w:rsid w:val="00D84E4F"/>
    <w:rsid w:val="00D86FD4"/>
    <w:rsid w:val="00D94804"/>
    <w:rsid w:val="00D96FE5"/>
    <w:rsid w:val="00DC3829"/>
    <w:rsid w:val="00DE1444"/>
    <w:rsid w:val="00E01564"/>
    <w:rsid w:val="00E02F0B"/>
    <w:rsid w:val="00E05033"/>
    <w:rsid w:val="00E06C31"/>
    <w:rsid w:val="00E15BB3"/>
    <w:rsid w:val="00E23A28"/>
    <w:rsid w:val="00E23B99"/>
    <w:rsid w:val="00E2600B"/>
    <w:rsid w:val="00E31D9F"/>
    <w:rsid w:val="00E40155"/>
    <w:rsid w:val="00E41AAC"/>
    <w:rsid w:val="00E41E1E"/>
    <w:rsid w:val="00E46BE3"/>
    <w:rsid w:val="00E47C32"/>
    <w:rsid w:val="00E67A53"/>
    <w:rsid w:val="00E87E82"/>
    <w:rsid w:val="00EA00F0"/>
    <w:rsid w:val="00EA2C8D"/>
    <w:rsid w:val="00EA4CB8"/>
    <w:rsid w:val="00ED064D"/>
    <w:rsid w:val="00ED0D64"/>
    <w:rsid w:val="00ED1065"/>
    <w:rsid w:val="00ED19A3"/>
    <w:rsid w:val="00EE2661"/>
    <w:rsid w:val="00EE48D0"/>
    <w:rsid w:val="00F11389"/>
    <w:rsid w:val="00F161A4"/>
    <w:rsid w:val="00F21934"/>
    <w:rsid w:val="00F234E6"/>
    <w:rsid w:val="00F25A06"/>
    <w:rsid w:val="00F40199"/>
    <w:rsid w:val="00F433BE"/>
    <w:rsid w:val="00F47B07"/>
    <w:rsid w:val="00F47BD3"/>
    <w:rsid w:val="00F5180C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C3501"/>
    <w:rsid w:val="00FD4B64"/>
    <w:rsid w:val="00FE5F0C"/>
    <w:rsid w:val="00FF2392"/>
    <w:rsid w:val="29D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5754"/>
  <w15:chartTrackingRefBased/>
  <w15:docId w15:val="{DFE32473-C804-4281-A237-59AEC01F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eastAsia="Times New Roman" w:cs="Times New Roman" w:asciiTheme="majorHAnsi" w:hAnsiTheme="majorHAnsi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hAnsiTheme="majorHAnsi" w:eastAsiaTheme="majorEastAsia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6ECF"/>
    <w:rPr>
      <w:rFonts w:eastAsia="Times New Roman" w:cs="Times New Roman" w:asciiTheme="majorHAnsi" w:hAnsiTheme="majorHAnsi"/>
      <w:b/>
      <w:bCs/>
      <w:kern w:val="36"/>
      <w:sz w:val="56"/>
      <w:szCs w:val="48"/>
      <w:lang w:eastAsia="en-GB"/>
    </w:rPr>
  </w:style>
  <w:style w:type="character" w:styleId="logotext" w:customStyle="1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styleId="TitleChar" w:customStyle="1">
    <w:name w:val="Title Char"/>
    <w:basedOn w:val="DefaultParagraphFont"/>
    <w:link w:val="Title"/>
    <w:uiPriority w:val="10"/>
    <w:rsid w:val="00BD5A2C"/>
    <w:rPr>
      <w:rFonts w:eastAsia="Times New Roman" w:cs="Times New Roman" w:asciiTheme="majorHAnsi" w:hAnsiTheme="majorHAnsi"/>
      <w:b/>
      <w:bCs/>
      <w:kern w:val="36"/>
      <w:sz w:val="96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CE04A3"/>
    <w:rPr>
      <w:rFonts w:asciiTheme="majorHAnsi" w:hAnsiTheme="majorHAnsi" w:eastAsiaTheme="majorEastAsia" w:cstheme="majorBidi"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E04A3"/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styleId="QuoteChar" w:customStyle="1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styleId="Heading4Char" w:customStyle="1">
    <w:name w:val="Heading 4 Char"/>
    <w:basedOn w:val="DefaultParagraphFont"/>
    <w:link w:val="Heading4"/>
    <w:uiPriority w:val="9"/>
    <w:rsid w:val="00CE04A3"/>
    <w:rPr>
      <w:rFonts w:asciiTheme="majorHAnsi" w:hAnsiTheme="majorHAnsi" w:eastAsiaTheme="majorEastAsia" w:cstheme="majorBidi"/>
      <w:iCs/>
      <w:color w:val="000000" w:themeColor="text1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rsid w:val="00D96FE5"/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1AAC"/>
    <w:rPr>
      <w:rFonts w:asciiTheme="majorHAnsi" w:hAnsiTheme="majorHAnsi" w:eastAsiaTheme="majorEastAsia" w:cstheme="majorBidi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4F40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4F40"/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E4015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59"/>
    <w:rsid w:val="003E137D"/>
    <w:pPr>
      <w:snapToGrid w:val="0"/>
    </w:pPr>
    <w:rPr>
      <w:color w:val="000000" w:themeColor="text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="0" w:beforeLines="0" w:beforeAutospacing="0" w:after="0" w:afterLines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hAnsiTheme="majorHAnsi" w:eastAsiaTheme="majorEastAsia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color="612467" w:themeColor="accent2" w:sz="18" w:space="1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color="CD202C" w:themeColor="accent1" w:sz="48" w:space="10"/>
        <w:left w:val="single" w:color="CD202C" w:themeColor="accent1" w:sz="48" w:space="10"/>
        <w:bottom w:val="single" w:color="CD202C" w:themeColor="accent1" w:sz="48" w:space="10"/>
        <w:right w:val="single" w:color="CD202C" w:themeColor="accent1" w:sz="48" w:space="10"/>
      </w:pBdr>
      <w:tabs>
        <w:tab w:val="left" w:pos="3459"/>
      </w:tabs>
      <w:spacing w:line="312" w:lineRule="auto"/>
      <w:ind w:left="680" w:right="879"/>
    </w:pPr>
    <w:rPr>
      <w:rFonts w:cs="Times New Roman (Body CS)" w:eastAsiaTheme="minorEastAsia"/>
      <w:sz w:val="32"/>
      <w:szCs w:val="22"/>
      <w:lang w:val="en-US" w:eastAsia="zh-CN"/>
    </w:rPr>
  </w:style>
  <w:style w:type="character" w:styleId="NoSpacingChar" w:customStyle="1">
    <w:name w:val="No Spacing Char"/>
    <w:aliases w:val="Cover Details Char"/>
    <w:basedOn w:val="DefaultParagraphFont"/>
    <w:link w:val="NoSpacing"/>
    <w:uiPriority w:val="1"/>
    <w:rsid w:val="00BD5A2C"/>
    <w:rPr>
      <w:rFonts w:cs="Times New Roman (Body CS)" w:eastAsiaTheme="minorEastAsia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styleId="BasicParagraph" w:customStyle="1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styleId="SubtitleChar" w:customStyle="1">
    <w:name w:val="Subtitle Char"/>
    <w:basedOn w:val="DefaultParagraphFont"/>
    <w:link w:val="Subtitle"/>
    <w:uiPriority w:val="11"/>
    <w:rsid w:val="00BD5A2C"/>
    <w:rPr>
      <w:rFonts w:asciiTheme="majorHAnsi" w:hAnsiTheme="majorHAnsi" w:eastAsiaTheme="majorEastAsia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color="CD202C" w:themeColor="accent1" w:sz="2" w:space="10"/>
        <w:left w:val="single" w:color="CD202C" w:themeColor="accent1" w:sz="2" w:space="10"/>
        <w:bottom w:val="single" w:color="CD202C" w:themeColor="accent1" w:sz="2" w:space="10"/>
        <w:right w:val="single" w:color="CD202C" w:themeColor="accent1" w:sz="2" w:space="10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styleId="DateChar" w:customStyle="1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color="CD202C" w:themeColor="accent1" w:sz="4" w:space="10"/>
        <w:bottom w:val="single" w:color="CD202C" w:themeColor="accent1" w:sz="4" w:space="10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71082"/>
    <w:rPr>
      <w:rFonts w:asciiTheme="majorHAnsi" w:hAnsiTheme="majorHAnsi" w:eastAsiaTheme="majorEastAsia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01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ssex.ac.uk/staff/activities-health-and-safety/overseas-travel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s://www.caa.co.uk/blogs/what-is-atol/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fincomp@essex.ac.uk" TargetMode="External" Id="rId9" /><Relationship Type="http://schemas.openxmlformats.org/officeDocument/2006/relationships/header" Target="header2.xml" Id="Rb9968542296d4ef0" /><Relationship Type="http://schemas.openxmlformats.org/officeDocument/2006/relationships/footer" Target="footer.xml" Id="Rde0fe99472ec4226" /><Relationship Type="http://schemas.openxmlformats.org/officeDocument/2006/relationships/footer" Target="footer2.xml" Id="Rf1d28f46f8234c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shan\Downloads\standard-accessible-branded-template%20(5)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standard-accessible-branded-template (5)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Essex</dc:title>
  <dc:subject/>
  <dc:creator>Shand, Glyn C</dc:creator>
  <keywords/>
  <dc:description/>
  <lastModifiedBy>Sprules, Sam E</lastModifiedBy>
  <revision>3</revision>
  <lastPrinted>2023-05-15T09:29:00.0000000Z</lastPrinted>
  <dcterms:created xsi:type="dcterms:W3CDTF">2023-07-10T14:49:00.0000000Z</dcterms:created>
  <dcterms:modified xsi:type="dcterms:W3CDTF">2023-08-22T09:49:23.7476840Z</dcterms:modified>
  <category/>
</coreProperties>
</file>