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BD5F" w14:textId="14BC9EB2" w:rsidR="00B13627" w:rsidRPr="0013660B" w:rsidRDefault="0095457D" w:rsidP="004A1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632423" w:themeFill="accent2" w:themeFillShade="80"/>
        <w:spacing w:after="0" w:line="240" w:lineRule="auto"/>
        <w:rPr>
          <w:rFonts w:cs="Arial"/>
          <w:color w:val="FFFFFF" w:themeColor="background1"/>
          <w:sz w:val="48"/>
        </w:rPr>
      </w:pPr>
      <w:r>
        <w:rPr>
          <w:rFonts w:cs="Arial"/>
          <w:color w:val="FFFFFF" w:themeColor="background1"/>
          <w:sz w:val="48"/>
        </w:rPr>
        <w:t>L</w:t>
      </w:r>
      <w:r w:rsidR="00B13627" w:rsidRPr="0013660B">
        <w:rPr>
          <w:rFonts w:cs="Arial"/>
          <w:color w:val="FFFFFF" w:themeColor="background1"/>
          <w:sz w:val="48"/>
        </w:rPr>
        <w:t>aser Safety Policy – Quick Guide to roles and responsibilities</w:t>
      </w:r>
    </w:p>
    <w:p w14:paraId="34F14DA3" w14:textId="3492C862" w:rsidR="00B13627" w:rsidRDefault="00B13627" w:rsidP="00960914">
      <w:pPr>
        <w:spacing w:after="0" w:line="240" w:lineRule="auto"/>
        <w:rPr>
          <w:sz w:val="20"/>
          <w:szCs w:val="20"/>
        </w:rPr>
      </w:pPr>
      <w:r w:rsidRPr="00024448">
        <w:rPr>
          <w:b/>
          <w:sz w:val="20"/>
          <w:szCs w:val="20"/>
        </w:rPr>
        <w:t>Key:</w:t>
      </w:r>
      <w:r>
        <w:rPr>
          <w:b/>
          <w:sz w:val="20"/>
          <w:szCs w:val="20"/>
        </w:rPr>
        <w:t xml:space="preserve"> </w:t>
      </w:r>
      <w:r w:rsidRPr="00024448">
        <w:rPr>
          <w:color w:val="FF0000"/>
          <w:sz w:val="20"/>
          <w:szCs w:val="20"/>
        </w:rPr>
        <w:sym w:font="Wingdings" w:char="F0FB"/>
      </w:r>
      <w:r w:rsidRPr="00024448">
        <w:rPr>
          <w:color w:val="FF0000"/>
          <w:sz w:val="20"/>
          <w:szCs w:val="20"/>
        </w:rPr>
        <w:t xml:space="preserve"> </w:t>
      </w:r>
      <w:r w:rsidRPr="00024448">
        <w:rPr>
          <w:sz w:val="20"/>
          <w:szCs w:val="20"/>
        </w:rPr>
        <w:t>not required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024448">
        <w:rPr>
          <w:b/>
          <w:color w:val="00B050"/>
          <w:sz w:val="20"/>
          <w:szCs w:val="20"/>
        </w:rPr>
        <w:sym w:font="Wingdings" w:char="F0FC"/>
      </w:r>
      <w:r w:rsidRPr="00024448">
        <w:rPr>
          <w:b/>
          <w:color w:val="00B050"/>
          <w:sz w:val="20"/>
          <w:szCs w:val="20"/>
        </w:rPr>
        <w:t xml:space="preserve"> </w:t>
      </w:r>
      <w:r w:rsidRPr="00024448">
        <w:rPr>
          <w:sz w:val="20"/>
          <w:szCs w:val="20"/>
        </w:rPr>
        <w:t>required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024448">
        <w:rPr>
          <w:b/>
          <w:color w:val="FFC000"/>
          <w:sz w:val="20"/>
          <w:szCs w:val="20"/>
        </w:rPr>
        <w:sym w:font="Wingdings" w:char="F0FC"/>
      </w:r>
      <w:r w:rsidRPr="00024448">
        <w:rPr>
          <w:b/>
          <w:color w:val="FFC000"/>
          <w:sz w:val="20"/>
          <w:szCs w:val="20"/>
        </w:rPr>
        <w:t xml:space="preserve"> </w:t>
      </w:r>
      <w:r w:rsidRPr="00024448">
        <w:rPr>
          <w:sz w:val="20"/>
          <w:szCs w:val="20"/>
        </w:rPr>
        <w:t>open beam work or under certain circumstances</w:t>
      </w:r>
    </w:p>
    <w:p w14:paraId="0A106615" w14:textId="77777777" w:rsidR="00960914" w:rsidRPr="00960914" w:rsidRDefault="00960914" w:rsidP="00960914">
      <w:pPr>
        <w:spacing w:after="0" w:line="240" w:lineRule="auto"/>
        <w:rPr>
          <w:rFonts w:ascii="Times New Roman" w:hAnsi="Times New Roman"/>
          <w:color w:val="FFFFFF" w:themeColor="background1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1654"/>
        <w:gridCol w:w="1737"/>
        <w:gridCol w:w="1470"/>
        <w:gridCol w:w="1735"/>
        <w:gridCol w:w="1603"/>
        <w:gridCol w:w="961"/>
        <w:gridCol w:w="803"/>
        <w:gridCol w:w="965"/>
        <w:gridCol w:w="803"/>
        <w:gridCol w:w="639"/>
        <w:gridCol w:w="639"/>
        <w:gridCol w:w="639"/>
      </w:tblGrid>
      <w:tr w:rsidR="00E466B5" w:rsidRPr="003E6080" w14:paraId="40771909" w14:textId="77777777" w:rsidTr="00E466B5">
        <w:trPr>
          <w:trHeight w:val="625"/>
        </w:trPr>
        <w:tc>
          <w:tcPr>
            <w:tcW w:w="0" w:type="auto"/>
            <w:vMerge w:val="restart"/>
          </w:tcPr>
          <w:p w14:paraId="50A3F89F" w14:textId="77777777" w:rsidR="00024448" w:rsidRPr="003E6080" w:rsidRDefault="00024448" w:rsidP="0002444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3D85D4E3" w14:textId="77777777" w:rsidR="00024448" w:rsidRPr="003E6080" w:rsidRDefault="00024448" w:rsidP="0002444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>Head of Department</w:t>
            </w:r>
          </w:p>
        </w:tc>
        <w:tc>
          <w:tcPr>
            <w:tcW w:w="0" w:type="auto"/>
            <w:vMerge w:val="restart"/>
          </w:tcPr>
          <w:p w14:paraId="5244DC3C" w14:textId="77777777" w:rsidR="00024448" w:rsidRPr="003E6080" w:rsidRDefault="00024448" w:rsidP="0002444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>Academic Supervisors, Principal Investigators and Managers</w:t>
            </w:r>
            <w:r>
              <w:rPr>
                <w:rStyle w:val="FootnoteReference"/>
                <w:rFonts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  <w:vMerge w:val="restart"/>
          </w:tcPr>
          <w:p w14:paraId="36C1C67C" w14:textId="77777777" w:rsidR="00024448" w:rsidRPr="003E6080" w:rsidRDefault="00024448" w:rsidP="00E84642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 xml:space="preserve">Laser </w:t>
            </w:r>
            <w:r w:rsidR="00E84642">
              <w:rPr>
                <w:rFonts w:cs="Arial"/>
                <w:b/>
                <w:i/>
                <w:sz w:val="20"/>
                <w:szCs w:val="20"/>
              </w:rPr>
              <w:t>User</w:t>
            </w:r>
          </w:p>
        </w:tc>
        <w:tc>
          <w:tcPr>
            <w:tcW w:w="0" w:type="auto"/>
            <w:vMerge w:val="restart"/>
          </w:tcPr>
          <w:p w14:paraId="42E850F9" w14:textId="77777777" w:rsidR="00024448" w:rsidRPr="003E6080" w:rsidRDefault="00024448" w:rsidP="0002444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>Departmental Non Ionising</w:t>
            </w:r>
          </w:p>
          <w:p w14:paraId="657736B3" w14:textId="77777777" w:rsidR="00024448" w:rsidRPr="003E6080" w:rsidRDefault="00024448" w:rsidP="0002444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>Radiation Protection Advisor (DNIRPA)</w:t>
            </w:r>
          </w:p>
        </w:tc>
        <w:tc>
          <w:tcPr>
            <w:tcW w:w="0" w:type="auto"/>
            <w:vMerge w:val="restart"/>
          </w:tcPr>
          <w:p w14:paraId="297A4D7E" w14:textId="77777777" w:rsidR="00024448" w:rsidRPr="003E6080" w:rsidRDefault="00024448" w:rsidP="0002444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>University Non Ionising</w:t>
            </w:r>
          </w:p>
          <w:p w14:paraId="53FB93CB" w14:textId="77777777" w:rsidR="00024448" w:rsidRPr="003E6080" w:rsidRDefault="00024448" w:rsidP="0002444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>Radiation Protection Advisor (UNIRPA)</w:t>
            </w:r>
          </w:p>
        </w:tc>
        <w:tc>
          <w:tcPr>
            <w:tcW w:w="0" w:type="auto"/>
            <w:gridSpan w:val="7"/>
            <w:vAlign w:val="center"/>
          </w:tcPr>
          <w:p w14:paraId="7561B559" w14:textId="77777777" w:rsidR="00024448" w:rsidRPr="003E6080" w:rsidRDefault="00024448" w:rsidP="0002444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>Laser Class</w:t>
            </w:r>
          </w:p>
        </w:tc>
      </w:tr>
      <w:tr w:rsidR="00E466B5" w:rsidRPr="003E6080" w14:paraId="0A164E56" w14:textId="77777777" w:rsidTr="00E466B5">
        <w:trPr>
          <w:trHeight w:val="625"/>
        </w:trPr>
        <w:tc>
          <w:tcPr>
            <w:tcW w:w="0" w:type="auto"/>
            <w:vMerge/>
          </w:tcPr>
          <w:p w14:paraId="340831EE" w14:textId="77777777" w:rsidR="00024448" w:rsidRPr="003E6080" w:rsidRDefault="00024448" w:rsidP="00314473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9705220" w14:textId="77777777" w:rsidR="00024448" w:rsidRPr="003E6080" w:rsidRDefault="00024448" w:rsidP="00314473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50B6739" w14:textId="77777777" w:rsidR="00024448" w:rsidRPr="003E6080" w:rsidRDefault="00024448" w:rsidP="00314473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183C821" w14:textId="77777777" w:rsidR="00024448" w:rsidRPr="003E6080" w:rsidRDefault="00024448" w:rsidP="00314473">
            <w:pPr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7A16C55" w14:textId="77777777" w:rsidR="00024448" w:rsidRPr="003E6080" w:rsidRDefault="00024448" w:rsidP="00314473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6C5EAA0" w14:textId="77777777" w:rsidR="00024448" w:rsidRPr="003E6080" w:rsidRDefault="00024448" w:rsidP="00314473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C6A568" w14:textId="77777777" w:rsidR="00024448" w:rsidRPr="003E6080" w:rsidRDefault="00024448" w:rsidP="000244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CC48A34" w14:textId="77777777" w:rsidR="00024448" w:rsidRPr="003E6080" w:rsidRDefault="00024448" w:rsidP="000244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1M</w:t>
            </w:r>
          </w:p>
        </w:tc>
        <w:tc>
          <w:tcPr>
            <w:tcW w:w="0" w:type="auto"/>
            <w:vAlign w:val="center"/>
          </w:tcPr>
          <w:p w14:paraId="4AF6DDCF" w14:textId="77777777" w:rsidR="00024448" w:rsidRPr="003E6080" w:rsidRDefault="00024448" w:rsidP="000244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BA81DD8" w14:textId="77777777" w:rsidR="00024448" w:rsidRPr="003E6080" w:rsidRDefault="00024448" w:rsidP="000244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2M</w:t>
            </w:r>
          </w:p>
        </w:tc>
        <w:tc>
          <w:tcPr>
            <w:tcW w:w="0" w:type="auto"/>
            <w:vAlign w:val="center"/>
          </w:tcPr>
          <w:p w14:paraId="7B8DEAE4" w14:textId="77777777" w:rsidR="00024448" w:rsidRPr="003E6080" w:rsidRDefault="00024448" w:rsidP="0002444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3R</w:t>
            </w:r>
          </w:p>
        </w:tc>
        <w:tc>
          <w:tcPr>
            <w:tcW w:w="0" w:type="auto"/>
            <w:vAlign w:val="center"/>
          </w:tcPr>
          <w:p w14:paraId="0E791DC0" w14:textId="77777777" w:rsidR="00024448" w:rsidRPr="003E6080" w:rsidRDefault="00024448" w:rsidP="003144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3B</w:t>
            </w:r>
          </w:p>
        </w:tc>
        <w:tc>
          <w:tcPr>
            <w:tcW w:w="0" w:type="auto"/>
            <w:vAlign w:val="center"/>
          </w:tcPr>
          <w:p w14:paraId="5776F809" w14:textId="77777777" w:rsidR="00024448" w:rsidRPr="003E6080" w:rsidRDefault="00024448" w:rsidP="003144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E466B5" w:rsidRPr="003E6080" w14:paraId="081AFC8E" w14:textId="77777777" w:rsidTr="00E466B5">
        <w:tc>
          <w:tcPr>
            <w:tcW w:w="0" w:type="auto"/>
          </w:tcPr>
          <w:p w14:paraId="14C7DD49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General responsibilities</w:t>
            </w:r>
            <w:r>
              <w:rPr>
                <w:rStyle w:val="FootnoteReference"/>
                <w:rFonts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0" w:type="auto"/>
          </w:tcPr>
          <w:p w14:paraId="5280FB28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Implement the </w:t>
            </w:r>
            <w:r w:rsidRPr="003E6080">
              <w:rPr>
                <w:rFonts w:cs="Arial"/>
                <w:sz w:val="20"/>
                <w:szCs w:val="20"/>
              </w:rPr>
              <w:t>Laser</w:t>
            </w:r>
            <w:r>
              <w:rPr>
                <w:rFonts w:cs="Arial"/>
                <w:sz w:val="20"/>
                <w:szCs w:val="20"/>
              </w:rPr>
              <w:t xml:space="preserve"> Safety Standard</w:t>
            </w:r>
            <w:r w:rsidRPr="003E6080">
              <w:rPr>
                <w:rFonts w:cs="Arial"/>
                <w:sz w:val="20"/>
                <w:szCs w:val="20"/>
              </w:rPr>
              <w:t xml:space="preserve"> in their department</w:t>
            </w:r>
            <w:r>
              <w:rPr>
                <w:rFonts w:cs="Arial"/>
                <w:sz w:val="20"/>
                <w:szCs w:val="20"/>
              </w:rPr>
              <w:t xml:space="preserve"> if lasers are used for research or work activities</w:t>
            </w:r>
            <w:r w:rsidRPr="003E6080">
              <w:rPr>
                <w:rFonts w:cs="Arial"/>
                <w:sz w:val="20"/>
                <w:szCs w:val="20"/>
              </w:rPr>
              <w:t xml:space="preserve">. </w:t>
            </w:r>
          </w:p>
          <w:p w14:paraId="39300BDE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0344116E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Appoint a DNIRPA where class </w:t>
            </w:r>
            <w:r>
              <w:rPr>
                <w:rFonts w:cs="Arial"/>
                <w:sz w:val="20"/>
                <w:szCs w:val="20"/>
              </w:rPr>
              <w:t>3B or 4 lasers are used.</w:t>
            </w:r>
          </w:p>
          <w:p w14:paraId="655D4AE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470F64A0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941D66" w14:textId="77777777" w:rsidR="00024448" w:rsidRDefault="00024448" w:rsidP="00F31B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the day-to-day health and safety laser management of individual research projects or work activities</w:t>
            </w:r>
          </w:p>
          <w:p w14:paraId="3138B2A3" w14:textId="77777777" w:rsidR="00024448" w:rsidRDefault="00024448" w:rsidP="00F31BFE">
            <w:pPr>
              <w:rPr>
                <w:rFonts w:cs="Arial"/>
                <w:sz w:val="20"/>
                <w:szCs w:val="20"/>
              </w:rPr>
            </w:pPr>
          </w:p>
          <w:p w14:paraId="6729F639" w14:textId="77777777" w:rsidR="00024448" w:rsidRPr="003E6080" w:rsidRDefault="00024448" w:rsidP="00D74C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Implement the Laser Safety Standard in their area of responsibility.</w:t>
            </w:r>
          </w:p>
        </w:tc>
        <w:tc>
          <w:tcPr>
            <w:tcW w:w="0" w:type="auto"/>
          </w:tcPr>
          <w:p w14:paraId="4FD7CED5" w14:textId="77777777" w:rsidR="00024448" w:rsidRDefault="00024448" w:rsidP="00F31BF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Follow the Laser Safety Standard.</w:t>
            </w:r>
          </w:p>
          <w:p w14:paraId="2526B153" w14:textId="77777777" w:rsidR="00024448" w:rsidRDefault="00024448" w:rsidP="00F31BFE">
            <w:pPr>
              <w:rPr>
                <w:rFonts w:cs="Arial"/>
                <w:sz w:val="20"/>
                <w:szCs w:val="20"/>
              </w:rPr>
            </w:pPr>
          </w:p>
          <w:p w14:paraId="586D7EDD" w14:textId="77777777" w:rsidR="00024448" w:rsidRPr="003E6080" w:rsidRDefault="00024448" w:rsidP="00D74C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Follow the advice of the ‘responsible person’ and/or the DNIRPA.</w:t>
            </w:r>
          </w:p>
        </w:tc>
        <w:tc>
          <w:tcPr>
            <w:tcW w:w="0" w:type="auto"/>
          </w:tcPr>
          <w:p w14:paraId="7BA8C996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d</w:t>
            </w:r>
            <w:r w:rsidRPr="003E6080">
              <w:rPr>
                <w:rFonts w:cs="Arial"/>
                <w:sz w:val="20"/>
                <w:szCs w:val="20"/>
              </w:rPr>
              <w:t xml:space="preserve">epartmental lasers are used in accordance with the AURPO Guidance. </w:t>
            </w:r>
          </w:p>
          <w:p w14:paraId="154A6F8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63A4BD58" w14:textId="77777777" w:rsidR="00024448" w:rsidRPr="003E6080" w:rsidRDefault="00024448" w:rsidP="00F31BFE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Carry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E6080">
              <w:rPr>
                <w:rFonts w:cs="Arial"/>
                <w:sz w:val="20"/>
                <w:szCs w:val="20"/>
              </w:rPr>
              <w:t>out routine inspection</w:t>
            </w:r>
            <w:r>
              <w:rPr>
                <w:rFonts w:cs="Arial"/>
                <w:sz w:val="20"/>
                <w:szCs w:val="20"/>
              </w:rPr>
              <w:t>s</w:t>
            </w:r>
            <w:r w:rsidRPr="003E6080">
              <w:rPr>
                <w:rFonts w:cs="Arial"/>
                <w:sz w:val="20"/>
                <w:szCs w:val="20"/>
              </w:rPr>
              <w:t xml:space="preserve"> to ensure compliance with the Laser Safety Standard.</w:t>
            </w:r>
          </w:p>
        </w:tc>
        <w:tc>
          <w:tcPr>
            <w:tcW w:w="0" w:type="auto"/>
          </w:tcPr>
          <w:p w14:paraId="4200C11F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Develops and</w:t>
            </w:r>
            <w:r>
              <w:rPr>
                <w:rFonts w:cs="Arial"/>
                <w:sz w:val="20"/>
                <w:szCs w:val="20"/>
              </w:rPr>
              <w:t xml:space="preserve"> regularly </w:t>
            </w:r>
            <w:r w:rsidRPr="003E6080">
              <w:rPr>
                <w:rFonts w:cs="Arial"/>
                <w:sz w:val="20"/>
                <w:szCs w:val="20"/>
              </w:rPr>
              <w:t>reviews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E6080">
              <w:rPr>
                <w:rFonts w:cs="Arial"/>
                <w:sz w:val="20"/>
                <w:szCs w:val="20"/>
              </w:rPr>
              <w:t>the Laser Safety Standard.</w:t>
            </w:r>
          </w:p>
          <w:p w14:paraId="31FD882C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665DC584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Carry out laser safety audits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66F485F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6638422C" w14:textId="77777777" w:rsidR="00024448" w:rsidRPr="003E6080" w:rsidRDefault="00024448" w:rsidP="008E51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Update DNIRPA on laser safety topics.</w:t>
            </w:r>
          </w:p>
        </w:tc>
        <w:tc>
          <w:tcPr>
            <w:tcW w:w="0" w:type="auto"/>
            <w:vAlign w:val="center"/>
          </w:tcPr>
          <w:p w14:paraId="174F6DC6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5D330BF6" w14:textId="77777777" w:rsidR="00024448" w:rsidRPr="00E466B5" w:rsidRDefault="00024448" w:rsidP="00314473">
            <w:pPr>
              <w:jc w:val="center"/>
              <w:rPr>
                <w:rFonts w:cs="Arial"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A5EBDB4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6FA053FE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4C31A8D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BDE86FC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2ED63D1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77624204" w14:textId="77777777" w:rsidTr="00314473">
        <w:tc>
          <w:tcPr>
            <w:tcW w:w="0" w:type="auto"/>
          </w:tcPr>
          <w:p w14:paraId="0E578CD6" w14:textId="77777777" w:rsidR="00E466B5" w:rsidRPr="003E6080" w:rsidRDefault="00E466B5" w:rsidP="00314473">
            <w:pPr>
              <w:rPr>
                <w:rFonts w:cs="Arial"/>
                <w:b/>
                <w:i/>
                <w:sz w:val="20"/>
                <w:szCs w:val="20"/>
              </w:rPr>
            </w:pPr>
            <w:r w:rsidRPr="003E6080">
              <w:rPr>
                <w:rFonts w:cs="Arial"/>
                <w:b/>
                <w:i/>
                <w:sz w:val="20"/>
                <w:szCs w:val="20"/>
              </w:rPr>
              <w:t>Risk Control Measure</w:t>
            </w:r>
          </w:p>
        </w:tc>
        <w:tc>
          <w:tcPr>
            <w:tcW w:w="0" w:type="auto"/>
            <w:gridSpan w:val="12"/>
          </w:tcPr>
          <w:p w14:paraId="4FC29887" w14:textId="77777777" w:rsidR="00E466B5" w:rsidRPr="003E6080" w:rsidRDefault="00E466B5" w:rsidP="0031447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66B5" w:rsidRPr="003E6080" w14:paraId="7A016F50" w14:textId="77777777" w:rsidTr="00E466B5">
        <w:tc>
          <w:tcPr>
            <w:tcW w:w="0" w:type="auto"/>
          </w:tcPr>
          <w:p w14:paraId="0F8B7E87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Risk assessment</w:t>
            </w:r>
          </w:p>
          <w:p w14:paraId="7581CA3F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F38BE7D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EF06E98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appropriate</w:t>
            </w:r>
            <w:r w:rsidRPr="003E6080">
              <w:rPr>
                <w:rFonts w:cs="Arial"/>
                <w:sz w:val="20"/>
                <w:szCs w:val="20"/>
              </w:rPr>
              <w:t xml:space="preserve"> risk assessments</w:t>
            </w:r>
            <w:r w:rsidR="00A459CF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3E6080">
              <w:rPr>
                <w:rFonts w:cs="Arial"/>
                <w:sz w:val="20"/>
                <w:szCs w:val="20"/>
              </w:rPr>
              <w:t xml:space="preserve"> are carried out before work starts and as </w:t>
            </w:r>
            <w:r w:rsidRPr="003E6080">
              <w:rPr>
                <w:rFonts w:cs="Arial"/>
                <w:sz w:val="20"/>
                <w:szCs w:val="20"/>
              </w:rPr>
              <w:lastRenderedPageBreak/>
              <w:t>work changes.</w:t>
            </w:r>
          </w:p>
          <w:p w14:paraId="38CF8500" w14:textId="77777777" w:rsidR="00A459CF" w:rsidRDefault="00A459CF" w:rsidP="00314473">
            <w:pPr>
              <w:rPr>
                <w:rFonts w:cs="Arial"/>
                <w:sz w:val="20"/>
                <w:szCs w:val="20"/>
              </w:rPr>
            </w:pPr>
          </w:p>
          <w:p w14:paraId="0C2E2B4B" w14:textId="77777777" w:rsidR="00A459CF" w:rsidRPr="00A71C03" w:rsidRDefault="00A459CF" w:rsidP="00314473">
            <w:pPr>
              <w:rPr>
                <w:rFonts w:cs="Arial"/>
                <w:sz w:val="20"/>
                <w:szCs w:val="20"/>
              </w:rPr>
            </w:pPr>
            <w:r w:rsidRPr="00A71C03">
              <w:rPr>
                <w:rFonts w:cs="Arial"/>
                <w:sz w:val="20"/>
                <w:szCs w:val="20"/>
              </w:rPr>
              <w:t>Ensure that there are separate risk assessments for open beam work such as alignments, for Class 3R, 3B and 4 lasers.</w:t>
            </w:r>
          </w:p>
          <w:p w14:paraId="623F8B00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3AC46607" w14:textId="77777777" w:rsidR="00024448" w:rsidRPr="003E6080" w:rsidRDefault="00B155E1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Communicate</w:t>
            </w:r>
            <w:r w:rsidR="00024448" w:rsidRPr="003E6080">
              <w:rPr>
                <w:rFonts w:cs="Arial"/>
                <w:sz w:val="20"/>
                <w:szCs w:val="20"/>
              </w:rPr>
              <w:t xml:space="preserve"> risk assessment findings to the laser </w:t>
            </w:r>
            <w:r w:rsidR="00E84642">
              <w:rPr>
                <w:rFonts w:cs="Arial"/>
                <w:sz w:val="20"/>
                <w:szCs w:val="20"/>
              </w:rPr>
              <w:t>users</w:t>
            </w:r>
            <w:r w:rsidR="00024448" w:rsidRPr="003E6080">
              <w:rPr>
                <w:rFonts w:cs="Arial"/>
                <w:sz w:val="20"/>
                <w:szCs w:val="20"/>
              </w:rPr>
              <w:t xml:space="preserve"> and others who may be affected by the work.</w:t>
            </w:r>
          </w:p>
          <w:p w14:paraId="1B8AEB05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3B66D571" w14:textId="77777777" w:rsidR="00024448" w:rsidRPr="003E6080" w:rsidRDefault="00024448" w:rsidP="00E846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the risk assessment</w:t>
            </w:r>
            <w:r w:rsidRPr="003E608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is available to the laser </w:t>
            </w:r>
            <w:r w:rsidR="00E84642">
              <w:rPr>
                <w:rFonts w:cs="Arial"/>
                <w:sz w:val="20"/>
                <w:szCs w:val="20"/>
              </w:rPr>
              <w:t>user</w:t>
            </w:r>
            <w:r>
              <w:rPr>
                <w:rFonts w:cs="Arial"/>
                <w:sz w:val="20"/>
                <w:szCs w:val="20"/>
              </w:rPr>
              <w:t>s,</w:t>
            </w:r>
            <w:r w:rsidRPr="003E6080">
              <w:rPr>
                <w:rFonts w:cs="Arial"/>
                <w:sz w:val="20"/>
                <w:szCs w:val="20"/>
              </w:rPr>
              <w:t xml:space="preserve"> the DNIRPA and UNIRPA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317137C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lastRenderedPageBreak/>
              <w:t xml:space="preserve">Understand </w:t>
            </w:r>
            <w:r>
              <w:rPr>
                <w:rFonts w:cs="Arial"/>
                <w:sz w:val="20"/>
                <w:szCs w:val="20"/>
              </w:rPr>
              <w:t xml:space="preserve">the risk assessment and the </w:t>
            </w:r>
            <w:r w:rsidRPr="003E6080">
              <w:rPr>
                <w:rFonts w:cs="Arial"/>
                <w:sz w:val="20"/>
                <w:szCs w:val="20"/>
              </w:rPr>
              <w:t xml:space="preserve">risk controls in place to </w:t>
            </w:r>
            <w:r w:rsidRPr="003E6080">
              <w:rPr>
                <w:rFonts w:cs="Arial"/>
                <w:sz w:val="20"/>
                <w:szCs w:val="20"/>
              </w:rPr>
              <w:lastRenderedPageBreak/>
              <w:t>ensure their safety.</w:t>
            </w:r>
          </w:p>
          <w:p w14:paraId="5753682B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35D017A8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28604D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Provide </w:t>
            </w:r>
            <w:r w:rsidRPr="003E6080">
              <w:rPr>
                <w:rFonts w:cs="Arial"/>
                <w:sz w:val="20"/>
                <w:szCs w:val="20"/>
              </w:rPr>
              <w:t>advice and support on carrying out the risk assessment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7031C6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Provide </w:t>
            </w:r>
            <w:r w:rsidRPr="003E6080">
              <w:rPr>
                <w:rFonts w:cs="Arial"/>
                <w:sz w:val="20"/>
                <w:szCs w:val="20"/>
              </w:rPr>
              <w:t>advice and support on carrying out the risk assessment</w:t>
            </w:r>
            <w:r>
              <w:rPr>
                <w:rFonts w:cs="Arial"/>
                <w:sz w:val="20"/>
                <w:szCs w:val="20"/>
              </w:rPr>
              <w:t xml:space="preserve"> and the risk </w:t>
            </w:r>
            <w:r>
              <w:rPr>
                <w:rFonts w:cs="Arial"/>
                <w:sz w:val="20"/>
                <w:szCs w:val="20"/>
              </w:rPr>
              <w:lastRenderedPageBreak/>
              <w:t>assessment process.</w:t>
            </w:r>
          </w:p>
        </w:tc>
        <w:tc>
          <w:tcPr>
            <w:tcW w:w="0" w:type="auto"/>
            <w:vAlign w:val="center"/>
          </w:tcPr>
          <w:p w14:paraId="3D655843" w14:textId="77777777" w:rsidR="00024448" w:rsidRPr="00024448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024448">
              <w:rPr>
                <w:rFonts w:cs="Arial"/>
                <w:sz w:val="20"/>
                <w:szCs w:val="20"/>
              </w:rPr>
              <w:lastRenderedPageBreak/>
              <w:t>Not required</w:t>
            </w:r>
          </w:p>
        </w:tc>
        <w:tc>
          <w:tcPr>
            <w:tcW w:w="0" w:type="auto"/>
            <w:vAlign w:val="center"/>
          </w:tcPr>
          <w:p w14:paraId="73F7C8B2" w14:textId="77777777" w:rsidR="00024448" w:rsidRPr="00024448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024448">
              <w:rPr>
                <w:rFonts w:cs="Arial"/>
                <w:sz w:val="20"/>
                <w:szCs w:val="20"/>
              </w:rPr>
              <w:t>Low risk</w:t>
            </w:r>
          </w:p>
        </w:tc>
        <w:tc>
          <w:tcPr>
            <w:tcW w:w="0" w:type="auto"/>
            <w:vAlign w:val="center"/>
          </w:tcPr>
          <w:p w14:paraId="03DB4403" w14:textId="77777777" w:rsidR="00024448" w:rsidRPr="00024448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024448">
              <w:rPr>
                <w:rFonts w:cs="Arial"/>
                <w:sz w:val="20"/>
                <w:szCs w:val="20"/>
              </w:rPr>
              <w:t>Not required</w:t>
            </w:r>
          </w:p>
        </w:tc>
        <w:tc>
          <w:tcPr>
            <w:tcW w:w="0" w:type="auto"/>
            <w:vAlign w:val="center"/>
          </w:tcPr>
          <w:p w14:paraId="0DCCD792" w14:textId="77777777" w:rsidR="00024448" w:rsidRPr="00024448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024448">
              <w:rPr>
                <w:rFonts w:cs="Arial"/>
                <w:sz w:val="20"/>
                <w:szCs w:val="20"/>
              </w:rPr>
              <w:t>Low risk</w:t>
            </w:r>
          </w:p>
        </w:tc>
        <w:tc>
          <w:tcPr>
            <w:tcW w:w="0" w:type="auto"/>
            <w:vAlign w:val="center"/>
          </w:tcPr>
          <w:p w14:paraId="0676C386" w14:textId="77777777" w:rsidR="00024448" w:rsidRPr="00024448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024448">
              <w:rPr>
                <w:rFonts w:cs="Arial"/>
                <w:sz w:val="20"/>
                <w:szCs w:val="20"/>
              </w:rPr>
              <w:t>High risk</w:t>
            </w:r>
          </w:p>
        </w:tc>
        <w:tc>
          <w:tcPr>
            <w:tcW w:w="0" w:type="auto"/>
            <w:vAlign w:val="center"/>
          </w:tcPr>
          <w:p w14:paraId="1537AA19" w14:textId="77777777" w:rsidR="00024448" w:rsidRPr="00024448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024448">
              <w:rPr>
                <w:rFonts w:cs="Arial"/>
                <w:sz w:val="20"/>
                <w:szCs w:val="20"/>
              </w:rPr>
              <w:t>High risk</w:t>
            </w:r>
          </w:p>
        </w:tc>
        <w:tc>
          <w:tcPr>
            <w:tcW w:w="0" w:type="auto"/>
            <w:vAlign w:val="center"/>
          </w:tcPr>
          <w:p w14:paraId="13854053" w14:textId="77777777" w:rsidR="00024448" w:rsidRPr="00024448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024448">
              <w:rPr>
                <w:rFonts w:cs="Arial"/>
                <w:sz w:val="20"/>
                <w:szCs w:val="20"/>
              </w:rPr>
              <w:t>High risk</w:t>
            </w:r>
          </w:p>
        </w:tc>
      </w:tr>
      <w:tr w:rsidR="00E466B5" w:rsidRPr="003E6080" w14:paraId="4B963152" w14:textId="77777777" w:rsidTr="00E466B5">
        <w:tc>
          <w:tcPr>
            <w:tcW w:w="0" w:type="auto"/>
          </w:tcPr>
          <w:p w14:paraId="241854FD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Laser scheme of work</w:t>
            </w:r>
          </w:p>
        </w:tc>
        <w:tc>
          <w:tcPr>
            <w:tcW w:w="0" w:type="auto"/>
          </w:tcPr>
          <w:p w14:paraId="54812A60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A43951D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Develop </w:t>
            </w:r>
            <w:r w:rsidRPr="003E6080">
              <w:rPr>
                <w:rFonts w:cs="Arial"/>
                <w:sz w:val="20"/>
                <w:szCs w:val="20"/>
              </w:rPr>
              <w:t>from the risk assessment.</w:t>
            </w:r>
          </w:p>
          <w:p w14:paraId="0DBC7D7D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26D2F2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Follow the </w:t>
            </w:r>
            <w:r w:rsidRPr="003E6080">
              <w:rPr>
                <w:rFonts w:cs="Arial"/>
                <w:sz w:val="20"/>
                <w:szCs w:val="20"/>
              </w:rPr>
              <w:t>laser scheme of work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37739AC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 schemes of work are in place before work starts, when required.</w:t>
            </w:r>
          </w:p>
        </w:tc>
        <w:tc>
          <w:tcPr>
            <w:tcW w:w="0" w:type="auto"/>
          </w:tcPr>
          <w:p w14:paraId="1FEC585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9051DA7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644F5DAB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53C94655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6B9C0338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5B345B1A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297D3AF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5A08EE2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423493CA" w14:textId="77777777" w:rsidTr="00E466B5">
        <w:tc>
          <w:tcPr>
            <w:tcW w:w="0" w:type="auto"/>
          </w:tcPr>
          <w:p w14:paraId="5BEEF0A0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 xml:space="preserve">Departmental laser local rules </w:t>
            </w:r>
          </w:p>
          <w:p w14:paraId="78922228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9355849" w14:textId="77777777" w:rsidR="00024448" w:rsidRPr="003E6080" w:rsidRDefault="00E466B5" w:rsidP="0061118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024448">
              <w:rPr>
                <w:rFonts w:cs="Arial"/>
                <w:sz w:val="20"/>
                <w:szCs w:val="20"/>
              </w:rPr>
              <w:t>nsure</w:t>
            </w:r>
            <w:r w:rsidR="00024448" w:rsidRPr="003E6080">
              <w:rPr>
                <w:rFonts w:cs="Arial"/>
                <w:sz w:val="20"/>
                <w:szCs w:val="20"/>
              </w:rPr>
              <w:t xml:space="preserve"> laser local rules are developed and implemented.</w:t>
            </w:r>
          </w:p>
        </w:tc>
        <w:tc>
          <w:tcPr>
            <w:tcW w:w="0" w:type="auto"/>
          </w:tcPr>
          <w:p w14:paraId="2E88B6D2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Implement </w:t>
            </w:r>
            <w:r w:rsidRPr="003E6080">
              <w:rPr>
                <w:rFonts w:cs="Arial"/>
                <w:sz w:val="20"/>
                <w:szCs w:val="20"/>
              </w:rPr>
              <w:t>laser local rules in their area of responsibility.</w:t>
            </w:r>
          </w:p>
        </w:tc>
        <w:tc>
          <w:tcPr>
            <w:tcW w:w="0" w:type="auto"/>
          </w:tcPr>
          <w:p w14:paraId="4DDA6902" w14:textId="77777777" w:rsidR="00024448" w:rsidRPr="003E6080" w:rsidRDefault="00E466B5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Follow</w:t>
            </w:r>
            <w:r w:rsidR="00024448" w:rsidRPr="003E6080">
              <w:rPr>
                <w:rFonts w:cs="Arial"/>
                <w:sz w:val="20"/>
                <w:szCs w:val="20"/>
              </w:rPr>
              <w:t xml:space="preserve"> the laser local rules </w:t>
            </w:r>
            <w:r w:rsidR="00024448">
              <w:rPr>
                <w:rFonts w:cs="Arial"/>
                <w:sz w:val="20"/>
                <w:szCs w:val="20"/>
              </w:rPr>
              <w:t>that apply to them.</w:t>
            </w:r>
          </w:p>
        </w:tc>
        <w:tc>
          <w:tcPr>
            <w:tcW w:w="0" w:type="auto"/>
          </w:tcPr>
          <w:p w14:paraId="4EFB5FF2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Develop</w:t>
            </w:r>
            <w:r w:rsidRPr="003E6080">
              <w:rPr>
                <w:rFonts w:cs="Arial"/>
                <w:sz w:val="20"/>
                <w:szCs w:val="20"/>
              </w:rPr>
              <w:t xml:space="preserve"> the departmenta</w:t>
            </w:r>
            <w:r w:rsidR="00732AB2">
              <w:rPr>
                <w:rFonts w:cs="Arial"/>
                <w:sz w:val="20"/>
                <w:szCs w:val="20"/>
              </w:rPr>
              <w:t xml:space="preserve">l laser local rules and review </w:t>
            </w:r>
            <w:r w:rsidRPr="003E6080">
              <w:rPr>
                <w:rFonts w:cs="Arial"/>
                <w:sz w:val="20"/>
                <w:szCs w:val="20"/>
              </w:rPr>
              <w:t xml:space="preserve">them regularly. </w:t>
            </w:r>
          </w:p>
        </w:tc>
        <w:tc>
          <w:tcPr>
            <w:tcW w:w="0" w:type="auto"/>
          </w:tcPr>
          <w:p w14:paraId="1C9CA82C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0EC70FB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49B73496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14692B72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21B47CCC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2424636C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306DA63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8F4CBA0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6AFC775C" w14:textId="77777777" w:rsidTr="00E466B5">
        <w:tc>
          <w:tcPr>
            <w:tcW w:w="0" w:type="auto"/>
          </w:tcPr>
          <w:p w14:paraId="76167DFA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Laser inventory</w:t>
            </w:r>
          </w:p>
          <w:p w14:paraId="57EBD89B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DE184A8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1FAAEC69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3C47A4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Identify lasers they are responsible for and notify the </w:t>
            </w:r>
            <w:r w:rsidRPr="003E6080">
              <w:rPr>
                <w:rFonts w:cs="Arial"/>
                <w:sz w:val="20"/>
                <w:szCs w:val="20"/>
              </w:rPr>
              <w:lastRenderedPageBreak/>
              <w:t>DNIRPA</w:t>
            </w:r>
          </w:p>
        </w:tc>
        <w:tc>
          <w:tcPr>
            <w:tcW w:w="0" w:type="auto"/>
          </w:tcPr>
          <w:p w14:paraId="52955411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5C6E2D2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Have systems in place to record when lasers are acquired, stored, </w:t>
            </w:r>
            <w:r w:rsidRPr="003E6080">
              <w:rPr>
                <w:rFonts w:cs="Arial"/>
                <w:sz w:val="20"/>
                <w:szCs w:val="20"/>
              </w:rPr>
              <w:lastRenderedPageBreak/>
              <w:t>used and disposed of in the department.</w:t>
            </w:r>
          </w:p>
          <w:p w14:paraId="79F87989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4C5B888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Manage the</w:t>
            </w:r>
            <w:r w:rsidRPr="003E6080">
              <w:rPr>
                <w:rFonts w:cs="Arial"/>
                <w:sz w:val="20"/>
                <w:szCs w:val="20"/>
              </w:rPr>
              <w:t xml:space="preserve"> laser inventory.</w:t>
            </w:r>
          </w:p>
          <w:p w14:paraId="6E90DA49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46131469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Make</w:t>
            </w:r>
            <w:r w:rsidRPr="003E6080">
              <w:rPr>
                <w:rFonts w:cs="Arial"/>
                <w:sz w:val="20"/>
                <w:szCs w:val="20"/>
              </w:rPr>
              <w:t xml:space="preserve"> the inventory available to the UNIRPA.</w:t>
            </w:r>
          </w:p>
          <w:p w14:paraId="6502DD94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39FB640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Notify UNIRPA of significant modifications or new laser operation. </w:t>
            </w:r>
          </w:p>
        </w:tc>
        <w:tc>
          <w:tcPr>
            <w:tcW w:w="0" w:type="auto"/>
          </w:tcPr>
          <w:p w14:paraId="7C389A7B" w14:textId="77777777" w:rsidR="00024448" w:rsidRPr="003E6080" w:rsidRDefault="00024448" w:rsidP="00A949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Keeps copy of each departmental inventory. </w:t>
            </w:r>
          </w:p>
        </w:tc>
        <w:tc>
          <w:tcPr>
            <w:tcW w:w="0" w:type="auto"/>
            <w:vAlign w:val="center"/>
          </w:tcPr>
          <w:p w14:paraId="228B6742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59050B25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Useful to note</w:t>
            </w:r>
          </w:p>
        </w:tc>
        <w:tc>
          <w:tcPr>
            <w:tcW w:w="0" w:type="auto"/>
            <w:vAlign w:val="center"/>
          </w:tcPr>
          <w:p w14:paraId="31895ED0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Useful to note</w:t>
            </w:r>
          </w:p>
        </w:tc>
        <w:tc>
          <w:tcPr>
            <w:tcW w:w="0" w:type="auto"/>
            <w:vAlign w:val="center"/>
          </w:tcPr>
          <w:p w14:paraId="7E071944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Useful to note</w:t>
            </w:r>
          </w:p>
        </w:tc>
        <w:tc>
          <w:tcPr>
            <w:tcW w:w="0" w:type="auto"/>
            <w:vAlign w:val="center"/>
          </w:tcPr>
          <w:p w14:paraId="71613F62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AC99235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1FABB9E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715CCA5B" w14:textId="77777777" w:rsidTr="00E466B5">
        <w:tc>
          <w:tcPr>
            <w:tcW w:w="0" w:type="auto"/>
          </w:tcPr>
          <w:p w14:paraId="727BF1E4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Hazard labels on lasers</w:t>
            </w:r>
          </w:p>
          <w:p w14:paraId="17FBA035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B3DC5C8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BD949CB" w14:textId="77777777" w:rsidR="00024448" w:rsidRPr="003E6080" w:rsidRDefault="00024448" w:rsidP="0061118E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Ensure the</w:t>
            </w:r>
            <w:r>
              <w:rPr>
                <w:rFonts w:cs="Arial"/>
                <w:sz w:val="20"/>
                <w:szCs w:val="20"/>
              </w:rPr>
              <w:t>ir</w:t>
            </w:r>
            <w:r w:rsidRPr="003E608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lasers</w:t>
            </w:r>
            <w:r w:rsidRPr="003E6080">
              <w:rPr>
                <w:rFonts w:cs="Arial"/>
                <w:sz w:val="20"/>
                <w:szCs w:val="20"/>
              </w:rPr>
              <w:t xml:space="preserve"> have the correct safety labels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9F0DD2B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8618E2B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Ensure lasers are correctly labelled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614FCD">
              <w:rPr>
                <w:rFonts w:cs="Arial"/>
                <w:sz w:val="20"/>
                <w:szCs w:val="20"/>
              </w:rPr>
              <w:t>(AURPO Appendix 10)</w:t>
            </w:r>
          </w:p>
        </w:tc>
        <w:tc>
          <w:tcPr>
            <w:tcW w:w="0" w:type="auto"/>
          </w:tcPr>
          <w:p w14:paraId="2197CF68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FC7CB5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0C4900E0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7B35209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55F1A1B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C795ACC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69D078C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1374B9D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3E1FB8BD" w14:textId="77777777" w:rsidTr="00E466B5">
        <w:tc>
          <w:tcPr>
            <w:tcW w:w="0" w:type="auto"/>
          </w:tcPr>
          <w:p w14:paraId="0FCBFCDF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Laser controlled area</w:t>
            </w:r>
          </w:p>
        </w:tc>
        <w:tc>
          <w:tcPr>
            <w:tcW w:w="0" w:type="auto"/>
          </w:tcPr>
          <w:p w14:paraId="1FB0BB9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A18B198" w14:textId="77777777" w:rsidR="00024448" w:rsidRPr="003E6080" w:rsidRDefault="00024448" w:rsidP="009C48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Manage the laser controlled area they are responsible for.</w:t>
            </w:r>
          </w:p>
        </w:tc>
        <w:tc>
          <w:tcPr>
            <w:tcW w:w="0" w:type="auto"/>
          </w:tcPr>
          <w:p w14:paraId="00620118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D0A646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Ensures adequate facilities are available for the laser class.</w:t>
            </w:r>
          </w:p>
        </w:tc>
        <w:tc>
          <w:tcPr>
            <w:tcW w:w="0" w:type="auto"/>
          </w:tcPr>
          <w:p w14:paraId="418799E2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273BC9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1E2D48D7" w14:textId="77777777" w:rsidR="00024448" w:rsidRPr="00E466B5" w:rsidRDefault="00024448" w:rsidP="00314473">
            <w:pPr>
              <w:jc w:val="center"/>
              <w:rPr>
                <w:rFonts w:cs="Arial"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A502A22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006D45E1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B1E6EF3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993528B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3D28407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6E455CE1" w14:textId="77777777" w:rsidTr="00E466B5">
        <w:tc>
          <w:tcPr>
            <w:tcW w:w="0" w:type="auto"/>
          </w:tcPr>
          <w:p w14:paraId="61FF0D57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Registration of </w:t>
            </w:r>
            <w:r w:rsidRPr="003E6080">
              <w:rPr>
                <w:rFonts w:cs="Arial"/>
                <w:b/>
                <w:sz w:val="20"/>
                <w:szCs w:val="20"/>
              </w:rPr>
              <w:t xml:space="preserve"> laser </w:t>
            </w:r>
            <w:r>
              <w:rPr>
                <w:rFonts w:cs="Arial"/>
                <w:b/>
                <w:sz w:val="20"/>
                <w:szCs w:val="20"/>
              </w:rPr>
              <w:t>users/records</w:t>
            </w:r>
          </w:p>
          <w:p w14:paraId="10AFA4EA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D566479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6594A0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Identify laser </w:t>
            </w:r>
            <w:r>
              <w:rPr>
                <w:rFonts w:cs="Arial"/>
                <w:sz w:val="20"/>
                <w:szCs w:val="20"/>
              </w:rPr>
              <w:t>users</w:t>
            </w:r>
            <w:r w:rsidRPr="003E6080">
              <w:rPr>
                <w:rFonts w:cs="Arial"/>
                <w:sz w:val="20"/>
                <w:szCs w:val="20"/>
              </w:rPr>
              <w:t xml:space="preserve"> and others potentially affected by the work through the risk assessment process.</w:t>
            </w:r>
          </w:p>
          <w:p w14:paraId="1A79C0BE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4BE3F67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Register laser </w:t>
            </w:r>
            <w:r>
              <w:rPr>
                <w:rFonts w:cs="Arial"/>
                <w:sz w:val="20"/>
                <w:szCs w:val="20"/>
              </w:rPr>
              <w:t>user</w:t>
            </w:r>
            <w:r w:rsidRPr="003E6080">
              <w:rPr>
                <w:rFonts w:cs="Arial"/>
                <w:sz w:val="20"/>
                <w:szCs w:val="20"/>
              </w:rPr>
              <w:t xml:space="preserve">s with the DNIRPA. </w:t>
            </w:r>
          </w:p>
          <w:p w14:paraId="03730AFA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6F78C0D4" w14:textId="77777777" w:rsidR="00024448" w:rsidRPr="003E6080" w:rsidRDefault="00024448" w:rsidP="0061118E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Provide </w:t>
            </w:r>
            <w:r w:rsidRPr="003E6080">
              <w:rPr>
                <w:rFonts w:cs="Arial"/>
                <w:sz w:val="20"/>
                <w:szCs w:val="20"/>
              </w:rPr>
              <w:lastRenderedPageBreak/>
              <w:t xml:space="preserve">adequate supervision for laser </w:t>
            </w:r>
            <w:r>
              <w:rPr>
                <w:rFonts w:cs="Arial"/>
                <w:sz w:val="20"/>
                <w:szCs w:val="20"/>
              </w:rPr>
              <w:t>users</w:t>
            </w:r>
            <w:r w:rsidRPr="003E6080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68A8512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1FC75A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Maintain laser </w:t>
            </w:r>
            <w:r>
              <w:rPr>
                <w:rFonts w:cs="Arial"/>
                <w:sz w:val="20"/>
                <w:szCs w:val="20"/>
              </w:rPr>
              <w:t>user</w:t>
            </w:r>
            <w:r w:rsidRPr="003E6080">
              <w:rPr>
                <w:rFonts w:cs="Arial"/>
                <w:sz w:val="20"/>
                <w:szCs w:val="20"/>
              </w:rPr>
              <w:t xml:space="preserve"> records.</w:t>
            </w:r>
          </w:p>
          <w:p w14:paraId="5D2F89EE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03CB5F2F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Identify authorised high risk laser </w:t>
            </w:r>
            <w:r>
              <w:rPr>
                <w:rFonts w:cs="Arial"/>
                <w:sz w:val="20"/>
                <w:szCs w:val="20"/>
              </w:rPr>
              <w:t>users</w:t>
            </w:r>
            <w:r w:rsidRPr="003E6080">
              <w:rPr>
                <w:rFonts w:cs="Arial"/>
                <w:sz w:val="20"/>
                <w:szCs w:val="20"/>
              </w:rPr>
              <w:t>.</w:t>
            </w:r>
          </w:p>
          <w:p w14:paraId="2C0F3AE2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5F52BB6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Have the register available to the UNIRPA</w:t>
            </w:r>
          </w:p>
        </w:tc>
        <w:tc>
          <w:tcPr>
            <w:tcW w:w="0" w:type="auto"/>
          </w:tcPr>
          <w:p w14:paraId="03EC4D51" w14:textId="77777777" w:rsidR="00024448" w:rsidRPr="003E6080" w:rsidRDefault="00024448" w:rsidP="00C56B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Keep copy of each departmental register.</w:t>
            </w:r>
          </w:p>
        </w:tc>
        <w:tc>
          <w:tcPr>
            <w:tcW w:w="0" w:type="auto"/>
            <w:vAlign w:val="center"/>
          </w:tcPr>
          <w:p w14:paraId="1B5EC94F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1E5DADF9" w14:textId="77777777" w:rsidR="00024448" w:rsidRPr="00E466B5" w:rsidRDefault="00024448" w:rsidP="00314473">
            <w:pPr>
              <w:jc w:val="center"/>
              <w:rPr>
                <w:rFonts w:cs="Arial"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AE7EDDF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7E9D3144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F77F2D0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7AB122B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8E4D829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06070AC8" w14:textId="77777777" w:rsidTr="00E466B5">
        <w:tc>
          <w:tcPr>
            <w:tcW w:w="0" w:type="auto"/>
          </w:tcPr>
          <w:p w14:paraId="76092895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Training records</w:t>
            </w:r>
          </w:p>
        </w:tc>
        <w:tc>
          <w:tcPr>
            <w:tcW w:w="0" w:type="auto"/>
          </w:tcPr>
          <w:p w14:paraId="5866DE4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6A3743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ED6EDA3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67806C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Maintain</w:t>
            </w:r>
            <w:r w:rsidRPr="003E6080">
              <w:rPr>
                <w:rFonts w:cs="Arial"/>
                <w:sz w:val="20"/>
                <w:szCs w:val="20"/>
              </w:rPr>
              <w:t xml:space="preserve"> training records.</w:t>
            </w:r>
          </w:p>
          <w:p w14:paraId="0BB692F8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7630DE80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Have the record available to the UNIRPA</w:t>
            </w:r>
          </w:p>
        </w:tc>
        <w:tc>
          <w:tcPr>
            <w:tcW w:w="0" w:type="auto"/>
          </w:tcPr>
          <w:p w14:paraId="4BD4CD5C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D71BD0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0052C8CB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2EDB924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74E43FB1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36C588E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E8E35E6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0B68B33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3817979E" w14:textId="77777777" w:rsidTr="00E466B5">
        <w:tc>
          <w:tcPr>
            <w:tcW w:w="0" w:type="auto"/>
          </w:tcPr>
          <w:p w14:paraId="573559AB" w14:textId="77777777" w:rsidR="00024448" w:rsidRPr="003E6080" w:rsidRDefault="00024448" w:rsidP="00A949B0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 xml:space="preserve">Training  - basic </w:t>
            </w:r>
          </w:p>
        </w:tc>
        <w:tc>
          <w:tcPr>
            <w:tcW w:w="0" w:type="auto"/>
          </w:tcPr>
          <w:p w14:paraId="34BDEC1C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517B2BA" w14:textId="77777777" w:rsidR="00024448" w:rsidRPr="003E6080" w:rsidRDefault="00024448" w:rsidP="00C070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Ensure </w:t>
            </w:r>
            <w:r w:rsidRPr="003E6080">
              <w:rPr>
                <w:rFonts w:cs="Arial"/>
                <w:sz w:val="20"/>
                <w:szCs w:val="20"/>
              </w:rPr>
              <w:t>training is given</w:t>
            </w:r>
            <w:r>
              <w:rPr>
                <w:rFonts w:cs="Arial"/>
                <w:sz w:val="20"/>
                <w:szCs w:val="20"/>
              </w:rPr>
              <w:t xml:space="preserve"> to identified personnel.</w:t>
            </w:r>
          </w:p>
        </w:tc>
        <w:tc>
          <w:tcPr>
            <w:tcW w:w="0" w:type="auto"/>
          </w:tcPr>
          <w:p w14:paraId="2930917E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Att</w:t>
            </w:r>
            <w:r>
              <w:rPr>
                <w:rFonts w:cs="Arial"/>
                <w:sz w:val="20"/>
                <w:szCs w:val="20"/>
              </w:rPr>
              <w:t>end training before work starts.</w:t>
            </w:r>
          </w:p>
        </w:tc>
        <w:tc>
          <w:tcPr>
            <w:tcW w:w="0" w:type="auto"/>
          </w:tcPr>
          <w:p w14:paraId="474A556E" w14:textId="77777777" w:rsidR="00024448" w:rsidRDefault="00024448" w:rsidP="00A949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Ensure basic </w:t>
            </w:r>
            <w:r w:rsidRPr="003E6080">
              <w:rPr>
                <w:rFonts w:cs="Arial"/>
                <w:sz w:val="20"/>
                <w:szCs w:val="20"/>
              </w:rPr>
              <w:t>training is delivered</w:t>
            </w:r>
            <w:r>
              <w:rPr>
                <w:rFonts w:cs="Arial"/>
                <w:sz w:val="20"/>
                <w:szCs w:val="20"/>
              </w:rPr>
              <w:t xml:space="preserve"> before work starts.</w:t>
            </w:r>
          </w:p>
          <w:p w14:paraId="09BC41D1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1635B52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Ensures appropriate refresher training is carried out.</w:t>
            </w:r>
          </w:p>
        </w:tc>
        <w:tc>
          <w:tcPr>
            <w:tcW w:w="0" w:type="auto"/>
          </w:tcPr>
          <w:p w14:paraId="2572BAC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Provides basic laser safety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E6080">
              <w:rPr>
                <w:rFonts w:cs="Arial"/>
                <w:sz w:val="20"/>
                <w:szCs w:val="20"/>
              </w:rPr>
              <w:t>training materials.</w:t>
            </w:r>
          </w:p>
          <w:p w14:paraId="3D738369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385324E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77E7A809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D2648F9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10CA3AEC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94327A2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05438A8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A0E77D3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09075251" w14:textId="77777777" w:rsidTr="00E466B5">
        <w:tc>
          <w:tcPr>
            <w:tcW w:w="0" w:type="auto"/>
          </w:tcPr>
          <w:p w14:paraId="7C206A8D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 xml:space="preserve">Training  -  additional training based on </w:t>
            </w:r>
            <w:r>
              <w:rPr>
                <w:rFonts w:cs="Arial"/>
                <w:b/>
                <w:sz w:val="20"/>
                <w:szCs w:val="20"/>
              </w:rPr>
              <w:t>laser class</w:t>
            </w:r>
          </w:p>
          <w:p w14:paraId="02A4A17B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0D3A1B6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1EF752C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Ensure </w:t>
            </w:r>
            <w:r w:rsidRPr="003E6080">
              <w:rPr>
                <w:rFonts w:cs="Arial"/>
                <w:sz w:val="20"/>
                <w:szCs w:val="20"/>
              </w:rPr>
              <w:t>training is given</w:t>
            </w:r>
            <w:r>
              <w:rPr>
                <w:rFonts w:cs="Arial"/>
                <w:sz w:val="20"/>
                <w:szCs w:val="20"/>
              </w:rPr>
              <w:t xml:space="preserve"> to identified personnel.</w:t>
            </w:r>
          </w:p>
          <w:p w14:paraId="6A6EF058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3D07451F" w14:textId="77777777" w:rsidR="00024448" w:rsidRPr="003E6080" w:rsidRDefault="00024448" w:rsidP="00A949B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Training includes risk assessment and laser scheme of work</w:t>
            </w:r>
          </w:p>
        </w:tc>
        <w:tc>
          <w:tcPr>
            <w:tcW w:w="0" w:type="auto"/>
          </w:tcPr>
          <w:p w14:paraId="5AF3985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Attend training before work starts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E2838E4" w14:textId="77777777" w:rsidR="00024448" w:rsidRDefault="00024448" w:rsidP="00697C0D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Ensures training is delivered</w:t>
            </w:r>
            <w:r>
              <w:rPr>
                <w:rFonts w:cs="Arial"/>
                <w:sz w:val="20"/>
                <w:szCs w:val="20"/>
              </w:rPr>
              <w:t xml:space="preserve"> before work starts.</w:t>
            </w:r>
          </w:p>
          <w:p w14:paraId="781B6342" w14:textId="77777777" w:rsidR="00024448" w:rsidRDefault="00024448" w:rsidP="00697C0D">
            <w:pPr>
              <w:rPr>
                <w:rFonts w:cs="Arial"/>
                <w:sz w:val="20"/>
                <w:szCs w:val="20"/>
              </w:rPr>
            </w:pPr>
          </w:p>
          <w:p w14:paraId="4DBBD269" w14:textId="77777777" w:rsidR="00024448" w:rsidRPr="003E6080" w:rsidRDefault="00024448" w:rsidP="00697C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Ensures appropriate refresher training is carried out.</w:t>
            </w:r>
          </w:p>
        </w:tc>
        <w:tc>
          <w:tcPr>
            <w:tcW w:w="0" w:type="auto"/>
          </w:tcPr>
          <w:p w14:paraId="3983F4AA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4DF487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47AA9F8E" w14:textId="77777777" w:rsidR="00024448" w:rsidRPr="00E466B5" w:rsidRDefault="00024448" w:rsidP="00314473">
            <w:pPr>
              <w:jc w:val="center"/>
              <w:rPr>
                <w:rFonts w:cs="Arial"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7B7F37C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6704C146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C77838E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FFEB25B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90D29BE" w14:textId="77777777" w:rsidR="00024448" w:rsidRPr="00E466B5" w:rsidRDefault="00024448" w:rsidP="00314473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0FC67922" w14:textId="77777777" w:rsidTr="00E466B5">
        <w:tc>
          <w:tcPr>
            <w:tcW w:w="0" w:type="auto"/>
          </w:tcPr>
          <w:p w14:paraId="78ED9D4D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Training – specific laser training</w:t>
            </w:r>
            <w:r>
              <w:rPr>
                <w:rFonts w:cs="Arial"/>
                <w:b/>
                <w:sz w:val="20"/>
                <w:szCs w:val="20"/>
              </w:rPr>
              <w:t xml:space="preserve"> (operating techniques)</w:t>
            </w:r>
          </w:p>
          <w:p w14:paraId="4EB895CC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5792A5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CA18E1F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Ensure </w:t>
            </w:r>
            <w:r w:rsidRPr="003E6080">
              <w:rPr>
                <w:rFonts w:cs="Arial"/>
                <w:sz w:val="20"/>
                <w:szCs w:val="20"/>
              </w:rPr>
              <w:t>training is given</w:t>
            </w:r>
            <w:r>
              <w:rPr>
                <w:rFonts w:cs="Arial"/>
                <w:sz w:val="20"/>
                <w:szCs w:val="20"/>
              </w:rPr>
              <w:t xml:space="preserve"> to identified personnel.</w:t>
            </w:r>
          </w:p>
        </w:tc>
        <w:tc>
          <w:tcPr>
            <w:tcW w:w="0" w:type="auto"/>
          </w:tcPr>
          <w:p w14:paraId="4CD60E5B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Attend training before work starts</w:t>
            </w:r>
          </w:p>
        </w:tc>
        <w:tc>
          <w:tcPr>
            <w:tcW w:w="0" w:type="auto"/>
          </w:tcPr>
          <w:p w14:paraId="4AF1A3C2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Ensures training is delivered</w:t>
            </w:r>
            <w:r>
              <w:rPr>
                <w:rFonts w:cs="Arial"/>
                <w:sz w:val="20"/>
                <w:szCs w:val="20"/>
              </w:rPr>
              <w:t xml:space="preserve"> before work starts.</w:t>
            </w:r>
          </w:p>
          <w:p w14:paraId="33241621" w14:textId="77777777" w:rsidR="00024448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0A71C2DD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Ensures appropriate refresher training is carried out.</w:t>
            </w:r>
          </w:p>
        </w:tc>
        <w:tc>
          <w:tcPr>
            <w:tcW w:w="0" w:type="auto"/>
          </w:tcPr>
          <w:p w14:paraId="494D47B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4C5107F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0716A9E3" w14:textId="77777777" w:rsidR="00024448" w:rsidRPr="00E466B5" w:rsidRDefault="00024448" w:rsidP="00314473">
            <w:pPr>
              <w:jc w:val="center"/>
              <w:rPr>
                <w:rFonts w:cs="Arial"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B802376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4DDD2FF9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FFC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FFC00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9862F96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6BDC55F2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EDA178D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4F8B06B6" w14:textId="77777777" w:rsidTr="00E466B5">
        <w:tc>
          <w:tcPr>
            <w:tcW w:w="0" w:type="auto"/>
          </w:tcPr>
          <w:p w14:paraId="4C21B909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Reporting laser safety incidents</w:t>
            </w:r>
          </w:p>
        </w:tc>
        <w:tc>
          <w:tcPr>
            <w:tcW w:w="0" w:type="auto"/>
          </w:tcPr>
          <w:p w14:paraId="44C4642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4272B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 xml:space="preserve">Ensure incidents are reported in line with the University’s </w:t>
            </w:r>
            <w:r w:rsidRPr="003E6080">
              <w:rPr>
                <w:rFonts w:cs="Arial"/>
                <w:sz w:val="20"/>
                <w:szCs w:val="20"/>
              </w:rPr>
              <w:lastRenderedPageBreak/>
              <w:t>Incident Reporting procedures.</w:t>
            </w:r>
          </w:p>
        </w:tc>
        <w:tc>
          <w:tcPr>
            <w:tcW w:w="0" w:type="auto"/>
          </w:tcPr>
          <w:p w14:paraId="39370AA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Report </w:t>
            </w:r>
            <w:r w:rsidRPr="003E6080">
              <w:rPr>
                <w:rFonts w:cs="Arial"/>
                <w:sz w:val="20"/>
                <w:szCs w:val="20"/>
              </w:rPr>
              <w:t xml:space="preserve">laser safety incidents immediately </w:t>
            </w:r>
            <w:r w:rsidRPr="003E6080">
              <w:rPr>
                <w:rFonts w:cs="Arial"/>
                <w:sz w:val="20"/>
                <w:szCs w:val="20"/>
              </w:rPr>
              <w:lastRenderedPageBreak/>
              <w:t>and seeks medical assistance</w:t>
            </w:r>
          </w:p>
        </w:tc>
        <w:tc>
          <w:tcPr>
            <w:tcW w:w="0" w:type="auto"/>
          </w:tcPr>
          <w:p w14:paraId="0FA08967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lastRenderedPageBreak/>
              <w:t>DNIRPA reports incidents to UNIRPA</w:t>
            </w:r>
          </w:p>
          <w:p w14:paraId="1CC3FB01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25810CE3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lastRenderedPageBreak/>
              <w:t>Carry out an incident investigation.</w:t>
            </w:r>
          </w:p>
        </w:tc>
        <w:tc>
          <w:tcPr>
            <w:tcW w:w="0" w:type="auto"/>
          </w:tcPr>
          <w:p w14:paraId="62D82ACB" w14:textId="77777777" w:rsidR="00024448" w:rsidRPr="003E6080" w:rsidRDefault="00815AEF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Report the incident </w:t>
            </w:r>
            <w:r w:rsidR="008831A3" w:rsidRPr="00E16089">
              <w:rPr>
                <w:rFonts w:cs="Arial"/>
                <w:sz w:val="20"/>
                <w:szCs w:val="20"/>
              </w:rPr>
              <w:t>to the HSE under</w:t>
            </w:r>
            <w:r w:rsidRPr="008831A3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RIDD</w:t>
            </w:r>
            <w:r w:rsidR="00024448" w:rsidRPr="003E6080">
              <w:rPr>
                <w:rFonts w:cs="Arial"/>
                <w:sz w:val="20"/>
                <w:szCs w:val="20"/>
              </w:rPr>
              <w:t xml:space="preserve">OR if </w:t>
            </w:r>
            <w:r w:rsidR="00024448" w:rsidRPr="003E6080">
              <w:rPr>
                <w:rFonts w:cs="Arial"/>
                <w:sz w:val="20"/>
                <w:szCs w:val="20"/>
              </w:rPr>
              <w:lastRenderedPageBreak/>
              <w:t>necessary.</w:t>
            </w:r>
          </w:p>
          <w:p w14:paraId="19EE8EC8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  <w:p w14:paraId="6FE84ABF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Assist the DNIRPA in the investigation</w:t>
            </w:r>
          </w:p>
        </w:tc>
        <w:tc>
          <w:tcPr>
            <w:tcW w:w="0" w:type="auto"/>
            <w:vAlign w:val="center"/>
          </w:tcPr>
          <w:p w14:paraId="3D887527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lastRenderedPageBreak/>
              <w:sym w:font="Wingdings" w:char="F0FC"/>
            </w:r>
          </w:p>
        </w:tc>
        <w:tc>
          <w:tcPr>
            <w:tcW w:w="0" w:type="auto"/>
            <w:vAlign w:val="center"/>
          </w:tcPr>
          <w:p w14:paraId="37032512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EB1FD75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5D5523C8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64A84ED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13DA46B3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37D70942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4B8C3CFA" w14:textId="77777777" w:rsidTr="00E466B5">
        <w:tc>
          <w:tcPr>
            <w:tcW w:w="0" w:type="auto"/>
          </w:tcPr>
          <w:p w14:paraId="238D56E0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Emergency procedure for exposure to high risk lasers (including an emergency notice card)</w:t>
            </w:r>
          </w:p>
        </w:tc>
        <w:tc>
          <w:tcPr>
            <w:tcW w:w="0" w:type="auto"/>
          </w:tcPr>
          <w:p w14:paraId="004A924A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DADC3A" w14:textId="77777777" w:rsidR="00024448" w:rsidRPr="003E6080" w:rsidRDefault="00E466B5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Communicate </w:t>
            </w:r>
            <w:r w:rsidRPr="003E6080">
              <w:rPr>
                <w:rFonts w:cs="Arial"/>
                <w:sz w:val="20"/>
                <w:szCs w:val="20"/>
              </w:rPr>
              <w:t>specialist</w:t>
            </w:r>
            <w:r w:rsidR="00024448" w:rsidRPr="003E6080">
              <w:rPr>
                <w:rFonts w:cs="Arial"/>
                <w:sz w:val="20"/>
                <w:szCs w:val="20"/>
              </w:rPr>
              <w:t xml:space="preserve"> emergency details </w:t>
            </w:r>
            <w:r w:rsidR="00024448">
              <w:rPr>
                <w:rFonts w:cs="Arial"/>
                <w:sz w:val="20"/>
                <w:szCs w:val="20"/>
              </w:rPr>
              <w:t>to laser users and make</w:t>
            </w:r>
            <w:r w:rsidR="00024448" w:rsidRPr="003E6080">
              <w:rPr>
                <w:rFonts w:cs="Arial"/>
                <w:sz w:val="20"/>
                <w:szCs w:val="20"/>
              </w:rPr>
              <w:t xml:space="preserve"> them available in the laser controlled area.</w:t>
            </w:r>
          </w:p>
        </w:tc>
        <w:tc>
          <w:tcPr>
            <w:tcW w:w="0" w:type="auto"/>
          </w:tcPr>
          <w:p w14:paraId="323F7184" w14:textId="77777777" w:rsidR="00024448" w:rsidRPr="003E6080" w:rsidRDefault="00E466B5" w:rsidP="0031447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Understand and</w:t>
            </w:r>
            <w:r w:rsidR="0002444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follow </w:t>
            </w:r>
            <w:r w:rsidRPr="003E6080">
              <w:rPr>
                <w:rFonts w:cs="Arial"/>
                <w:sz w:val="20"/>
                <w:szCs w:val="20"/>
              </w:rPr>
              <w:t>the</w:t>
            </w:r>
            <w:r w:rsidR="00024448" w:rsidRPr="003E6080">
              <w:rPr>
                <w:rFonts w:cs="Arial"/>
                <w:sz w:val="20"/>
                <w:szCs w:val="20"/>
              </w:rPr>
              <w:t xml:space="preserve"> emergency advice if exposed</w:t>
            </w:r>
            <w:r w:rsidR="0002444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6F2B204" w14:textId="77777777" w:rsidR="00024448" w:rsidRPr="003E6080" w:rsidRDefault="00024448" w:rsidP="00697C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Communicate </w:t>
            </w:r>
            <w:r w:rsidRPr="003E6080">
              <w:rPr>
                <w:rFonts w:cs="Arial"/>
                <w:sz w:val="20"/>
                <w:szCs w:val="20"/>
              </w:rPr>
              <w:t xml:space="preserve">the current emergency procedure for laser injuries to the </w:t>
            </w:r>
            <w:r>
              <w:rPr>
                <w:rFonts w:cs="Arial"/>
                <w:sz w:val="20"/>
                <w:szCs w:val="20"/>
              </w:rPr>
              <w:t>d</w:t>
            </w:r>
            <w:r w:rsidRPr="003E6080">
              <w:rPr>
                <w:rFonts w:cs="Arial"/>
                <w:sz w:val="20"/>
                <w:szCs w:val="20"/>
              </w:rPr>
              <w:t>epartment.</w:t>
            </w:r>
          </w:p>
        </w:tc>
        <w:tc>
          <w:tcPr>
            <w:tcW w:w="0" w:type="auto"/>
          </w:tcPr>
          <w:p w14:paraId="67A40DDB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  <w:r w:rsidRPr="003E6080">
              <w:rPr>
                <w:rFonts w:cs="Arial"/>
                <w:sz w:val="20"/>
                <w:szCs w:val="20"/>
              </w:rPr>
              <w:t>Liaises with OH on emergency procedure</w:t>
            </w:r>
            <w:r>
              <w:rPr>
                <w:rFonts w:cs="Arial"/>
                <w:sz w:val="20"/>
                <w:szCs w:val="20"/>
              </w:rPr>
              <w:t xml:space="preserve"> and updates the DNIRPA.</w:t>
            </w:r>
          </w:p>
        </w:tc>
        <w:tc>
          <w:tcPr>
            <w:tcW w:w="0" w:type="auto"/>
            <w:vAlign w:val="center"/>
          </w:tcPr>
          <w:p w14:paraId="1BB47290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749BB648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14ACDC4C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468C1811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07841075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70780888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7EC33CE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  <w:tr w:rsidR="00E466B5" w:rsidRPr="003E6080" w14:paraId="4FA651E8" w14:textId="77777777" w:rsidTr="00E466B5">
        <w:tc>
          <w:tcPr>
            <w:tcW w:w="0" w:type="auto"/>
          </w:tcPr>
          <w:p w14:paraId="5E0C262C" w14:textId="77777777" w:rsidR="00024448" w:rsidRPr="003E6080" w:rsidRDefault="00024448" w:rsidP="00314473">
            <w:pPr>
              <w:rPr>
                <w:rFonts w:cs="Arial"/>
                <w:b/>
                <w:sz w:val="20"/>
                <w:szCs w:val="20"/>
              </w:rPr>
            </w:pPr>
            <w:r w:rsidRPr="003E6080">
              <w:rPr>
                <w:rFonts w:cs="Arial"/>
                <w:b/>
                <w:sz w:val="20"/>
                <w:szCs w:val="20"/>
              </w:rPr>
              <w:t>Management of contractors</w:t>
            </w:r>
          </w:p>
        </w:tc>
        <w:tc>
          <w:tcPr>
            <w:tcW w:w="0" w:type="auto"/>
          </w:tcPr>
          <w:p w14:paraId="132160A5" w14:textId="77777777" w:rsidR="00024448" w:rsidRPr="003E6080" w:rsidRDefault="00024448" w:rsidP="0031447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2855AAF" w14:textId="77777777" w:rsidR="00024448" w:rsidRPr="003E6080" w:rsidRDefault="00024448" w:rsidP="00697C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information on the hazards and risk presented by the lasers or laser controlled area</w:t>
            </w:r>
          </w:p>
        </w:tc>
        <w:tc>
          <w:tcPr>
            <w:tcW w:w="0" w:type="auto"/>
          </w:tcPr>
          <w:p w14:paraId="50F49CA7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2A8B89" w14:textId="77777777" w:rsidR="00024448" w:rsidRPr="003E6080" w:rsidRDefault="00024448" w:rsidP="00697C0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Liaises with the University contact for the contractor in good time before work is carried out.</w:t>
            </w:r>
          </w:p>
        </w:tc>
        <w:tc>
          <w:tcPr>
            <w:tcW w:w="0" w:type="auto"/>
          </w:tcPr>
          <w:p w14:paraId="2237E196" w14:textId="77777777" w:rsidR="00024448" w:rsidRPr="003E6080" w:rsidRDefault="00024448" w:rsidP="0031447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4D5F0A9" w14:textId="77777777" w:rsidR="00024448" w:rsidRPr="00E466B5" w:rsidRDefault="00024448" w:rsidP="00314473">
            <w:pPr>
              <w:jc w:val="center"/>
              <w:rPr>
                <w:rFonts w:cs="Arial"/>
                <w:color w:val="FF0000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2E7E73F0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44329148" w14:textId="77777777" w:rsidR="00024448" w:rsidRPr="00E466B5" w:rsidRDefault="00024448" w:rsidP="00314473">
            <w:pPr>
              <w:jc w:val="center"/>
              <w:rPr>
                <w:rFonts w:cs="Arial"/>
                <w:sz w:val="32"/>
                <w:szCs w:val="32"/>
              </w:rPr>
            </w:pPr>
            <w:r w:rsidRPr="00E466B5">
              <w:rPr>
                <w:rFonts w:cs="Arial"/>
                <w:color w:val="FF0000"/>
                <w:sz w:val="32"/>
                <w:szCs w:val="32"/>
              </w:rPr>
              <w:sym w:font="Wingdings" w:char="F0FB"/>
            </w:r>
          </w:p>
        </w:tc>
        <w:tc>
          <w:tcPr>
            <w:tcW w:w="0" w:type="auto"/>
            <w:vAlign w:val="center"/>
          </w:tcPr>
          <w:p w14:paraId="62FC61DA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742DB37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2AE0797D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14:paraId="00A18635" w14:textId="77777777" w:rsidR="00024448" w:rsidRPr="00E466B5" w:rsidRDefault="00024448" w:rsidP="00314473">
            <w:pPr>
              <w:jc w:val="center"/>
              <w:rPr>
                <w:rFonts w:cs="Arial"/>
                <w:b/>
                <w:color w:val="00B050"/>
                <w:sz w:val="32"/>
                <w:szCs w:val="32"/>
              </w:rPr>
            </w:pPr>
            <w:r w:rsidRPr="00E466B5">
              <w:rPr>
                <w:rFonts w:cs="Arial"/>
                <w:b/>
                <w:color w:val="00B050"/>
                <w:sz w:val="32"/>
                <w:szCs w:val="32"/>
              </w:rPr>
              <w:sym w:font="Wingdings" w:char="F0FC"/>
            </w:r>
          </w:p>
        </w:tc>
      </w:tr>
    </w:tbl>
    <w:p w14:paraId="3AA10308" w14:textId="77777777" w:rsidR="00614FCD" w:rsidRPr="00F10451" w:rsidRDefault="00614FCD" w:rsidP="00614FCD"/>
    <w:p w14:paraId="4DFE0F5D" w14:textId="77777777" w:rsidR="000E185E" w:rsidRDefault="000E185E"/>
    <w:sectPr w:rsidR="000E185E" w:rsidSect="00E466B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CD6A" w14:textId="77777777" w:rsidR="0098171A" w:rsidRDefault="0098171A" w:rsidP="00D74C7C">
      <w:pPr>
        <w:spacing w:after="0" w:line="240" w:lineRule="auto"/>
      </w:pPr>
      <w:r>
        <w:separator/>
      </w:r>
    </w:p>
  </w:endnote>
  <w:endnote w:type="continuationSeparator" w:id="0">
    <w:p w14:paraId="199D2E09" w14:textId="77777777" w:rsidR="0098171A" w:rsidRDefault="0098171A" w:rsidP="00D7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888017"/>
      <w:docPartObj>
        <w:docPartGallery w:val="Page Numbers (Bottom of Page)"/>
        <w:docPartUnique/>
      </w:docPartObj>
    </w:sdtPr>
    <w:sdtEndPr/>
    <w:sdtContent>
      <w:p w14:paraId="0904D4BD" w14:textId="03CC5DE0" w:rsidR="00314473" w:rsidRDefault="00314473" w:rsidP="00314473">
        <w:pPr>
          <w:pStyle w:val="Footer"/>
        </w:pPr>
        <w:r w:rsidRPr="001D11B8">
          <w:rPr>
            <w:sz w:val="18"/>
            <w:szCs w:val="18"/>
          </w:rPr>
          <w:t>NIR Laser</w:t>
        </w:r>
        <w:r w:rsidR="001D11B8" w:rsidRPr="001D11B8">
          <w:rPr>
            <w:sz w:val="18"/>
            <w:szCs w:val="18"/>
          </w:rPr>
          <w:t xml:space="preserve"> </w:t>
        </w:r>
        <w:r w:rsidRPr="001D11B8">
          <w:rPr>
            <w:sz w:val="18"/>
            <w:szCs w:val="18"/>
          </w:rPr>
          <w:t>Safety</w:t>
        </w:r>
        <w:r w:rsidR="001D11B8" w:rsidRPr="001D11B8">
          <w:rPr>
            <w:sz w:val="18"/>
            <w:szCs w:val="18"/>
          </w:rPr>
          <w:t xml:space="preserve"> </w:t>
        </w:r>
        <w:r w:rsidRPr="001D11B8">
          <w:rPr>
            <w:sz w:val="18"/>
            <w:szCs w:val="18"/>
          </w:rPr>
          <w:t>Standard</w:t>
        </w:r>
        <w:r w:rsidR="001D11B8" w:rsidRPr="001D11B8">
          <w:rPr>
            <w:sz w:val="18"/>
            <w:szCs w:val="18"/>
          </w:rPr>
          <w:t xml:space="preserve"> </w:t>
        </w:r>
        <w:r w:rsidRPr="001D11B8">
          <w:rPr>
            <w:sz w:val="18"/>
            <w:szCs w:val="18"/>
          </w:rPr>
          <w:t>Quick</w:t>
        </w:r>
        <w:r w:rsidR="001D11B8" w:rsidRPr="001D11B8">
          <w:rPr>
            <w:sz w:val="18"/>
            <w:szCs w:val="18"/>
          </w:rPr>
          <w:t xml:space="preserve"> </w:t>
        </w:r>
        <w:r w:rsidRPr="001D11B8">
          <w:rPr>
            <w:sz w:val="18"/>
            <w:szCs w:val="18"/>
          </w:rPr>
          <w:t>Guide</w:t>
        </w:r>
        <w:r w:rsidR="001D11B8" w:rsidRPr="001D11B8">
          <w:rPr>
            <w:sz w:val="18"/>
            <w:szCs w:val="18"/>
          </w:rPr>
          <w:t xml:space="preserve">: </w:t>
        </w:r>
        <w:r w:rsidRPr="001D11B8">
          <w:rPr>
            <w:sz w:val="18"/>
            <w:szCs w:val="18"/>
          </w:rPr>
          <w:t>role</w:t>
        </w:r>
        <w:r w:rsidR="001D11B8" w:rsidRPr="001D11B8">
          <w:rPr>
            <w:sz w:val="18"/>
            <w:szCs w:val="18"/>
          </w:rPr>
          <w:t xml:space="preserve">s &amp; responsibilities, </w:t>
        </w:r>
        <w:r w:rsidRPr="001D11B8">
          <w:rPr>
            <w:sz w:val="18"/>
            <w:szCs w:val="18"/>
          </w:rPr>
          <w:t>V</w:t>
        </w:r>
        <w:r w:rsidR="00A71C03" w:rsidRPr="001D11B8">
          <w:rPr>
            <w:sz w:val="18"/>
            <w:szCs w:val="18"/>
          </w:rPr>
          <w:t>5</w:t>
        </w:r>
        <w:r w:rsidR="001D11B8" w:rsidRPr="001D11B8">
          <w:rPr>
            <w:sz w:val="18"/>
            <w:szCs w:val="18"/>
          </w:rPr>
          <w:t xml:space="preserve"> – last updated April</w:t>
        </w:r>
        <w:r w:rsidR="00A71C03" w:rsidRPr="001D11B8">
          <w:rPr>
            <w:sz w:val="18"/>
            <w:szCs w:val="18"/>
          </w:rPr>
          <w:t xml:space="preserve"> 2023</w:t>
        </w:r>
        <w:r w:rsidRPr="001D11B8">
          <w:rPr>
            <w:sz w:val="18"/>
            <w:szCs w:val="18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248B" w14:textId="77777777" w:rsidR="0098171A" w:rsidRDefault="0098171A" w:rsidP="00D74C7C">
      <w:pPr>
        <w:spacing w:after="0" w:line="240" w:lineRule="auto"/>
      </w:pPr>
      <w:r>
        <w:separator/>
      </w:r>
    </w:p>
  </w:footnote>
  <w:footnote w:type="continuationSeparator" w:id="0">
    <w:p w14:paraId="45A240AC" w14:textId="77777777" w:rsidR="0098171A" w:rsidRDefault="0098171A" w:rsidP="00D74C7C">
      <w:pPr>
        <w:spacing w:after="0" w:line="240" w:lineRule="auto"/>
      </w:pPr>
      <w:r>
        <w:continuationSeparator/>
      </w:r>
    </w:p>
  </w:footnote>
  <w:footnote w:id="1">
    <w:p w14:paraId="66D1DAE1" w14:textId="77777777" w:rsidR="00314473" w:rsidRDefault="00314473">
      <w:pPr>
        <w:pStyle w:val="FootnoteText"/>
      </w:pPr>
      <w:r>
        <w:rPr>
          <w:rStyle w:val="FootnoteReference"/>
        </w:rPr>
        <w:footnoteRef/>
      </w:r>
      <w:r>
        <w:t xml:space="preserve"> ‘responsible person’.</w:t>
      </w:r>
    </w:p>
  </w:footnote>
  <w:footnote w:id="2">
    <w:p w14:paraId="1BC6DA0F" w14:textId="77777777" w:rsidR="00314473" w:rsidRDefault="00314473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General responsibilities in addition to those stated in the University’s </w:t>
      </w:r>
      <w:r>
        <w:rPr>
          <w:i/>
        </w:rPr>
        <w:t xml:space="preserve">Health, Safety and Wellbeing Policy </w:t>
      </w:r>
      <w:r>
        <w:t xml:space="preserve"> and </w:t>
      </w:r>
      <w:r>
        <w:rPr>
          <w:i/>
        </w:rPr>
        <w:t>Code of Practice: Managing Health and Safety</w:t>
      </w:r>
    </w:p>
    <w:p w14:paraId="36A82FA4" w14:textId="2D693BB7" w:rsidR="00314473" w:rsidRDefault="00E16089">
      <w:pPr>
        <w:pStyle w:val="FootnoteText"/>
        <w:rPr>
          <w:color w:val="FF0000"/>
        </w:rPr>
      </w:pPr>
      <w:r w:rsidRPr="00E16089">
        <w:rPr>
          <w:i/>
          <w:vertAlign w:val="superscript"/>
        </w:rPr>
        <w:t xml:space="preserve">3 </w:t>
      </w:r>
      <w:r w:rsidRPr="00E16089">
        <w:rPr>
          <w:iCs/>
        </w:rPr>
        <w:t>Must</w:t>
      </w:r>
      <w:r w:rsidR="00314473" w:rsidRPr="00E16089">
        <w:rPr>
          <w:iCs/>
        </w:rPr>
        <w:t xml:space="preserve"> </w:t>
      </w:r>
      <w:r w:rsidR="00314473" w:rsidRPr="00E16089">
        <w:t xml:space="preserve">meet the requirements of the </w:t>
      </w:r>
      <w:r w:rsidR="00314473" w:rsidRPr="00E16089">
        <w:rPr>
          <w:i/>
        </w:rPr>
        <w:t xml:space="preserve">Control of Artificial Optical Radiation at Work Regulations 2010 </w:t>
      </w:r>
      <w:r w:rsidR="00314473" w:rsidRPr="00E16089">
        <w:t>for Class 3R, 3B and 4 lasers.</w:t>
      </w:r>
      <w:r w:rsidR="00314473">
        <w:rPr>
          <w:color w:val="FF0000"/>
        </w:rPr>
        <w:t xml:space="preserve">  </w:t>
      </w:r>
    </w:p>
    <w:p w14:paraId="1D37A049" w14:textId="7A0CCB69" w:rsidR="00A71C03" w:rsidRDefault="00A71C03">
      <w:pPr>
        <w:pStyle w:val="FootnoteText"/>
        <w:rPr>
          <w:color w:val="FF0000"/>
        </w:rPr>
      </w:pPr>
    </w:p>
    <w:p w14:paraId="57E47281" w14:textId="77777777" w:rsidR="00A71C03" w:rsidRPr="00A459CF" w:rsidRDefault="00A71C0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EFA0" w14:textId="05AA6D7C" w:rsidR="00314473" w:rsidRDefault="00822652">
    <w:pPr>
      <w:pStyle w:val="Header"/>
    </w:pPr>
    <w:r>
      <w:rPr>
        <w:noProof/>
      </w:rPr>
      <w:drawing>
        <wp:inline distT="0" distB="0" distL="0" distR="0" wp14:anchorId="7636DB86" wp14:editId="636FF4F3">
          <wp:extent cx="1648047" cy="603439"/>
          <wp:effectExtent l="0" t="0" r="0" b="6350"/>
          <wp:docPr id="2" name="Picture 2" descr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Essex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53" cy="61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663"/>
    <w:multiLevelType w:val="hybridMultilevel"/>
    <w:tmpl w:val="60AE6E52"/>
    <w:lvl w:ilvl="0" w:tplc="A1B07F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3BB2"/>
    <w:multiLevelType w:val="hybridMultilevel"/>
    <w:tmpl w:val="00589258"/>
    <w:lvl w:ilvl="0" w:tplc="C8CE221C">
      <w:start w:val="1"/>
      <w:numFmt w:val="bullet"/>
      <w:pStyle w:val="Heading4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45F"/>
    <w:multiLevelType w:val="hybridMultilevel"/>
    <w:tmpl w:val="93E8AE26"/>
    <w:lvl w:ilvl="0" w:tplc="CD42F258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022D9"/>
    <w:multiLevelType w:val="hybridMultilevel"/>
    <w:tmpl w:val="8B9C7AD6"/>
    <w:lvl w:ilvl="0" w:tplc="F852157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0265"/>
    <w:multiLevelType w:val="hybridMultilevel"/>
    <w:tmpl w:val="DC008BE0"/>
    <w:lvl w:ilvl="0" w:tplc="3650139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776193">
    <w:abstractNumId w:val="1"/>
  </w:num>
  <w:num w:numId="2" w16cid:durableId="434834945">
    <w:abstractNumId w:val="3"/>
  </w:num>
  <w:num w:numId="3" w16cid:durableId="1129711922">
    <w:abstractNumId w:val="0"/>
  </w:num>
  <w:num w:numId="4" w16cid:durableId="1520851770">
    <w:abstractNumId w:val="3"/>
  </w:num>
  <w:num w:numId="5" w16cid:durableId="1511334605">
    <w:abstractNumId w:val="1"/>
  </w:num>
  <w:num w:numId="6" w16cid:durableId="1012149877">
    <w:abstractNumId w:val="0"/>
  </w:num>
  <w:num w:numId="7" w16cid:durableId="1856264137">
    <w:abstractNumId w:val="2"/>
  </w:num>
  <w:num w:numId="8" w16cid:durableId="1812013495">
    <w:abstractNumId w:val="2"/>
  </w:num>
  <w:num w:numId="9" w16cid:durableId="324822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CD"/>
    <w:rsid w:val="0002081E"/>
    <w:rsid w:val="00024448"/>
    <w:rsid w:val="0004459B"/>
    <w:rsid w:val="000B74C3"/>
    <w:rsid w:val="000E185E"/>
    <w:rsid w:val="00113E4E"/>
    <w:rsid w:val="0013660B"/>
    <w:rsid w:val="001C42A0"/>
    <w:rsid w:val="001D11B8"/>
    <w:rsid w:val="00235721"/>
    <w:rsid w:val="00295EF1"/>
    <w:rsid w:val="002A565F"/>
    <w:rsid w:val="00314473"/>
    <w:rsid w:val="00404EF7"/>
    <w:rsid w:val="004A1D60"/>
    <w:rsid w:val="004A7769"/>
    <w:rsid w:val="004C48C9"/>
    <w:rsid w:val="00573E2F"/>
    <w:rsid w:val="00574302"/>
    <w:rsid w:val="005C1902"/>
    <w:rsid w:val="005E4EEF"/>
    <w:rsid w:val="0061118E"/>
    <w:rsid w:val="00614FCD"/>
    <w:rsid w:val="00690DE4"/>
    <w:rsid w:val="00697C0D"/>
    <w:rsid w:val="006A2092"/>
    <w:rsid w:val="006B1025"/>
    <w:rsid w:val="006B4AD8"/>
    <w:rsid w:val="00732AB2"/>
    <w:rsid w:val="0074246F"/>
    <w:rsid w:val="00815AEF"/>
    <w:rsid w:val="00822652"/>
    <w:rsid w:val="008831A3"/>
    <w:rsid w:val="008D43DE"/>
    <w:rsid w:val="008E510C"/>
    <w:rsid w:val="009012D8"/>
    <w:rsid w:val="0095457D"/>
    <w:rsid w:val="00960914"/>
    <w:rsid w:val="0098171A"/>
    <w:rsid w:val="009C48BA"/>
    <w:rsid w:val="00A27A88"/>
    <w:rsid w:val="00A459CF"/>
    <w:rsid w:val="00A71C03"/>
    <w:rsid w:val="00A949B0"/>
    <w:rsid w:val="00B13627"/>
    <w:rsid w:val="00B155E1"/>
    <w:rsid w:val="00B239A3"/>
    <w:rsid w:val="00C00906"/>
    <w:rsid w:val="00C070CC"/>
    <w:rsid w:val="00C56B4D"/>
    <w:rsid w:val="00D00D69"/>
    <w:rsid w:val="00D53826"/>
    <w:rsid w:val="00D74C7C"/>
    <w:rsid w:val="00D86F69"/>
    <w:rsid w:val="00E03185"/>
    <w:rsid w:val="00E1372D"/>
    <w:rsid w:val="00E16089"/>
    <w:rsid w:val="00E37D26"/>
    <w:rsid w:val="00E466B5"/>
    <w:rsid w:val="00E84642"/>
    <w:rsid w:val="00F111EB"/>
    <w:rsid w:val="00F31BFE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6E93A"/>
  <w15:docId w15:val="{B6859DB0-35B4-4AD2-BA15-10B5FFB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C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0906"/>
    <w:pPr>
      <w:numPr>
        <w:numId w:val="4"/>
      </w:numPr>
      <w:spacing w:after="0" w:line="240" w:lineRule="auto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7769"/>
    <w:pPr>
      <w:keepNext/>
      <w:keepLines/>
      <w:numPr>
        <w:numId w:val="8"/>
      </w:numPr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4">
    <w:name w:val="heading 4"/>
    <w:aliases w:val="bullet"/>
    <w:basedOn w:val="Normal"/>
    <w:next w:val="Normal"/>
    <w:link w:val="Heading4Char"/>
    <w:autoRedefine/>
    <w:uiPriority w:val="9"/>
    <w:unhideWhenUsed/>
    <w:qFormat/>
    <w:rsid w:val="00C00906"/>
    <w:pPr>
      <w:keepNext/>
      <w:keepLines/>
      <w:numPr>
        <w:numId w:val="5"/>
      </w:numPr>
      <w:spacing w:after="100" w:afterAutospacing="1" w:line="240" w:lineRule="auto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C00906"/>
    <w:rPr>
      <w:rFonts w:eastAsiaTheme="majorEastAsia" w:cstheme="majorBidi"/>
      <w:bCs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00906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aliases w:val="Heading"/>
    <w:basedOn w:val="ListParagraph"/>
    <w:next w:val="Heading1"/>
    <w:link w:val="NoSpacingChar"/>
    <w:qFormat/>
    <w:rsid w:val="004C48C9"/>
    <w:pPr>
      <w:numPr>
        <w:numId w:val="9"/>
      </w:numPr>
      <w:spacing w:after="120" w:line="240" w:lineRule="auto"/>
    </w:pPr>
    <w:rPr>
      <w:rFonts w:eastAsia="Times New Roman" w:cs="Times New Roman"/>
      <w:b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A7769"/>
    <w:rPr>
      <w:rFonts w:ascii="Times New Roman" w:eastAsiaTheme="majorEastAsia" w:hAnsi="Times New Roman" w:cstheme="majorBidi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E6F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6F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E6F88"/>
    <w:pPr>
      <w:ind w:left="720"/>
      <w:contextualSpacing/>
    </w:pPr>
  </w:style>
  <w:style w:type="character" w:customStyle="1" w:styleId="NoSpacingChar">
    <w:name w:val="No Spacing Char"/>
    <w:aliases w:val="Heading Char"/>
    <w:basedOn w:val="DefaultParagraphFont"/>
    <w:link w:val="NoSpacing"/>
    <w:rsid w:val="004C48C9"/>
    <w:rPr>
      <w:rFonts w:eastAsia="Times New Roman" w:cs="Times New Roman"/>
      <w:b/>
      <w:sz w:val="24"/>
      <w:szCs w:val="28"/>
      <w:lang w:eastAsia="en-GB"/>
    </w:rPr>
  </w:style>
  <w:style w:type="table" w:styleId="TableGrid">
    <w:name w:val="Table Grid"/>
    <w:basedOn w:val="TableNormal"/>
    <w:uiPriority w:val="59"/>
    <w:rsid w:val="006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14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FCD"/>
  </w:style>
  <w:style w:type="paragraph" w:styleId="FootnoteText">
    <w:name w:val="footnote text"/>
    <w:basedOn w:val="Normal"/>
    <w:link w:val="FootnoteTextChar"/>
    <w:uiPriority w:val="99"/>
    <w:semiHidden/>
    <w:unhideWhenUsed/>
    <w:rsid w:val="00D74C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C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4C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2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46F"/>
  </w:style>
  <w:style w:type="paragraph" w:styleId="BalloonText">
    <w:name w:val="Balloon Text"/>
    <w:basedOn w:val="Normal"/>
    <w:link w:val="BalloonTextChar"/>
    <w:uiPriority w:val="99"/>
    <w:semiHidden/>
    <w:unhideWhenUsed/>
    <w:rsid w:val="0057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5A1DA-6083-4A56-8425-0720A678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Carrington, Joanna</dc:creator>
  <cp:lastModifiedBy>Sprules, Sam E</cp:lastModifiedBy>
  <cp:revision>16</cp:revision>
  <cp:lastPrinted>2014-07-09T13:46:00Z</cp:lastPrinted>
  <dcterms:created xsi:type="dcterms:W3CDTF">2020-01-02T14:24:00Z</dcterms:created>
  <dcterms:modified xsi:type="dcterms:W3CDTF">2023-06-02T09:26:00Z</dcterms:modified>
</cp:coreProperties>
</file>