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CD15" w14:textId="2D77016C" w:rsidR="00FF0B60" w:rsidRPr="00FF0B60" w:rsidRDefault="00FF0B60" w:rsidP="00FF0B60">
      <w:pPr>
        <w:rPr>
          <w:b/>
          <w:bCs/>
        </w:rPr>
      </w:pPr>
      <w:r w:rsidRPr="00FF0B60">
        <w:rPr>
          <w:b/>
          <w:bCs/>
        </w:rPr>
        <w:t>SOURCE NUMBER</w:t>
      </w:r>
    </w:p>
    <w:p w14:paraId="497E49E6" w14:textId="48BA6E9C" w:rsidR="00FF0B60" w:rsidRDefault="00FF0B60" w:rsidP="00FF0B60">
      <w:r>
        <w:t xml:space="preserve">Unique No. Assigned </w:t>
      </w:r>
      <w:proofErr w:type="gramStart"/>
      <w:r>
        <w:t>By</w:t>
      </w:r>
      <w:proofErr w:type="gramEnd"/>
      <w:r>
        <w:t xml:space="preserve"> LS Finance Office</w:t>
      </w:r>
    </w:p>
    <w:p w14:paraId="26D822D3" w14:textId="2237A9D3" w:rsidR="00740776" w:rsidRPr="00D96FE5" w:rsidRDefault="00FF0B60" w:rsidP="00606ECF">
      <w:pPr>
        <w:pStyle w:val="Heading1"/>
      </w:pPr>
      <w:r>
        <w:t>Form 6. Department of Life Sciences- Radioactive Isotope Record</w:t>
      </w:r>
    </w:p>
    <w:p w14:paraId="4CBCB21F" w14:textId="673CA9C6" w:rsidR="007D294F" w:rsidRDefault="00FF0B60" w:rsidP="00CE04A3">
      <w:pPr>
        <w:pStyle w:val="Heading2"/>
      </w:pPr>
      <w:r>
        <w:t>Ionising Radiation Regulations 2017 &amp; Environmental Permitting Regulations 2016</w:t>
      </w:r>
    </w:p>
    <w:p w14:paraId="4E052A3A" w14:textId="53E67243" w:rsidR="00FF0B60" w:rsidRDefault="00FF0B60" w:rsidP="00FF0B60">
      <w:pPr>
        <w:rPr>
          <w:rStyle w:val="Strong"/>
          <w:b w:val="0"/>
          <w:bCs w:val="0"/>
        </w:rPr>
      </w:pPr>
      <w:r w:rsidRPr="00FF0B60">
        <w:rPr>
          <w:rStyle w:val="Strong"/>
          <w:b w:val="0"/>
          <w:bCs w:val="0"/>
        </w:rPr>
        <w:t xml:space="preserve">The Department and the University have the legal responsibility of knowing the location of all radioactive isotopes from the time of delivery until final recorded disposal.  Because the legislation requires the use of </w:t>
      </w:r>
      <w:proofErr w:type="gramStart"/>
      <w:r w:rsidRPr="00FF0B60">
        <w:rPr>
          <w:rStyle w:val="Strong"/>
          <w:b w:val="0"/>
          <w:bCs w:val="0"/>
        </w:rPr>
        <w:t>Becquerels</w:t>
      </w:r>
      <w:proofErr w:type="gramEnd"/>
      <w:r w:rsidRPr="00FF0B60">
        <w:rPr>
          <w:rStyle w:val="Strong"/>
          <w:b w:val="0"/>
          <w:bCs w:val="0"/>
        </w:rPr>
        <w:t xml:space="preserve"> and most suppliers use Curies it is essential to ensure that converted activities are accurate.</w:t>
      </w:r>
    </w:p>
    <w:p w14:paraId="6B1EEC4F" w14:textId="77777777" w:rsidR="00E62ADF" w:rsidRPr="00E62ADF" w:rsidRDefault="00E62ADF" w:rsidP="00E62ADF">
      <w:pPr>
        <w:pStyle w:val="Heading3"/>
      </w:pPr>
      <w:proofErr w:type="gramStart"/>
      <w:r w:rsidRPr="00E62ADF">
        <w:t>1  Order</w:t>
      </w:r>
      <w:proofErr w:type="gramEnd"/>
      <w:r w:rsidRPr="00E62ADF">
        <w:t xml:space="preserve"> Request  -  Scheme of work</w:t>
      </w:r>
    </w:p>
    <w:p w14:paraId="4ABA60C3" w14:textId="1C5C79E1" w:rsidR="00E62ADF" w:rsidRPr="00FF0B60" w:rsidRDefault="00E62ADF" w:rsidP="00E62ADF">
      <w:r w:rsidRPr="00DA1EEC">
        <w:rPr>
          <w:rStyle w:val="Strong"/>
          <w:rFonts w:cs="Arial"/>
          <w:b w:val="0"/>
        </w:rPr>
        <w:t xml:space="preserve">Requester to fill in this section.  Send all </w:t>
      </w:r>
      <w:r w:rsidRPr="00DA1EEC">
        <w:rPr>
          <w:rStyle w:val="Strong"/>
          <w:rFonts w:cs="Arial"/>
        </w:rPr>
        <w:t>4 copies</w:t>
      </w:r>
      <w:r w:rsidRPr="00DA1EEC">
        <w:rPr>
          <w:rStyle w:val="Strong"/>
          <w:rFonts w:cs="Arial"/>
          <w:b w:val="0"/>
        </w:rPr>
        <w:t xml:space="preserve"> with your order request to the LS Finance Office.</w:t>
      </w:r>
    </w:p>
    <w:tbl>
      <w:tblPr>
        <w:tblStyle w:val="TableGridLight"/>
        <w:tblW w:w="0" w:type="auto"/>
        <w:tblLayout w:type="fixed"/>
        <w:tblLook w:val="06A0" w:firstRow="1" w:lastRow="0" w:firstColumn="1" w:lastColumn="0" w:noHBand="1" w:noVBand="1"/>
      </w:tblPr>
      <w:tblGrid>
        <w:gridCol w:w="1809"/>
        <w:gridCol w:w="8392"/>
      </w:tblGrid>
      <w:tr w:rsidR="00045C25" w:rsidRPr="007A2C99" w14:paraId="3F29E235" w14:textId="77777777" w:rsidTr="007A7DBF">
        <w:trPr>
          <w:trHeight w:val="440"/>
        </w:trPr>
        <w:tc>
          <w:tcPr>
            <w:tcW w:w="1809" w:type="dxa"/>
          </w:tcPr>
          <w:p w14:paraId="523D566A" w14:textId="44232C2F" w:rsidR="00045C25" w:rsidRPr="00045C25" w:rsidRDefault="00045C25" w:rsidP="00DA1EEC">
            <w:pPr>
              <w:rPr>
                <w:b/>
                <w:bCs/>
              </w:rPr>
            </w:pPr>
            <w:r w:rsidRPr="00045C25">
              <w:rPr>
                <w:b/>
                <w:bCs/>
              </w:rPr>
              <w:t>Item</w:t>
            </w:r>
          </w:p>
        </w:tc>
        <w:tc>
          <w:tcPr>
            <w:tcW w:w="8392" w:type="dxa"/>
          </w:tcPr>
          <w:p w14:paraId="16290823" w14:textId="5945D23F" w:rsidR="00045C25" w:rsidRPr="00045C25" w:rsidRDefault="00045C25" w:rsidP="00FF0B60">
            <w:pPr>
              <w:rPr>
                <w:b/>
                <w:bCs/>
                <w:sz w:val="22"/>
              </w:rPr>
            </w:pPr>
            <w:r w:rsidRPr="00045C25">
              <w:rPr>
                <w:b/>
                <w:bCs/>
                <w:sz w:val="22"/>
              </w:rPr>
              <w:t>Details</w:t>
            </w:r>
          </w:p>
        </w:tc>
      </w:tr>
      <w:tr w:rsidR="007736F5" w:rsidRPr="007A2C99" w14:paraId="01590361" w14:textId="77777777" w:rsidTr="007A7DBF">
        <w:trPr>
          <w:trHeight w:val="440"/>
        </w:trPr>
        <w:tc>
          <w:tcPr>
            <w:tcW w:w="1809" w:type="dxa"/>
          </w:tcPr>
          <w:p w14:paraId="17C8274D" w14:textId="77777777" w:rsidR="007736F5" w:rsidRPr="007A2C99" w:rsidRDefault="007736F5" w:rsidP="00DA1EEC">
            <w:r w:rsidRPr="007A2C99">
              <w:t>Scheme of work No</w:t>
            </w:r>
          </w:p>
        </w:tc>
        <w:tc>
          <w:tcPr>
            <w:tcW w:w="8392" w:type="dxa"/>
          </w:tcPr>
          <w:p w14:paraId="749864A0" w14:textId="77777777" w:rsidR="007736F5" w:rsidRPr="007A2C99" w:rsidRDefault="007736F5" w:rsidP="00FF0B60">
            <w:pPr>
              <w:rPr>
                <w:sz w:val="22"/>
              </w:rPr>
            </w:pPr>
          </w:p>
        </w:tc>
      </w:tr>
      <w:tr w:rsidR="007736F5" w:rsidRPr="007A2C99" w14:paraId="1FA8D57E" w14:textId="77777777" w:rsidTr="007A7DBF">
        <w:trPr>
          <w:trHeight w:val="440"/>
        </w:trPr>
        <w:tc>
          <w:tcPr>
            <w:tcW w:w="1809" w:type="dxa"/>
          </w:tcPr>
          <w:p w14:paraId="4EE35BA8" w14:textId="77777777" w:rsidR="007736F5" w:rsidRPr="007A2C99" w:rsidRDefault="007736F5" w:rsidP="00DA1EEC">
            <w:r>
              <w:t>Source (</w:t>
            </w:r>
            <w:r w:rsidRPr="007A2C99">
              <w:t>Isotope</w:t>
            </w:r>
            <w:r>
              <w:t>)</w:t>
            </w:r>
          </w:p>
        </w:tc>
        <w:tc>
          <w:tcPr>
            <w:tcW w:w="8392" w:type="dxa"/>
          </w:tcPr>
          <w:p w14:paraId="03401773" w14:textId="77777777" w:rsidR="007736F5" w:rsidRPr="007A2C99" w:rsidRDefault="007736F5" w:rsidP="00FF0B60">
            <w:pPr>
              <w:rPr>
                <w:sz w:val="22"/>
              </w:rPr>
            </w:pPr>
          </w:p>
        </w:tc>
      </w:tr>
      <w:tr w:rsidR="007736F5" w:rsidRPr="007A2C99" w14:paraId="5C93F44E" w14:textId="77777777" w:rsidTr="007A7DBF">
        <w:trPr>
          <w:trHeight w:val="440"/>
        </w:trPr>
        <w:tc>
          <w:tcPr>
            <w:tcW w:w="1809" w:type="dxa"/>
          </w:tcPr>
          <w:p w14:paraId="2B12F4E7" w14:textId="77777777" w:rsidR="007736F5" w:rsidRPr="007A2C99" w:rsidRDefault="007736F5" w:rsidP="00DA1EEC">
            <w:r w:rsidRPr="007A2C99">
              <w:t>Compound</w:t>
            </w:r>
          </w:p>
        </w:tc>
        <w:tc>
          <w:tcPr>
            <w:tcW w:w="8392" w:type="dxa"/>
          </w:tcPr>
          <w:p w14:paraId="114A0941" w14:textId="77777777" w:rsidR="007736F5" w:rsidRPr="007A2C99" w:rsidRDefault="007736F5" w:rsidP="00FF0B60">
            <w:pPr>
              <w:rPr>
                <w:sz w:val="22"/>
              </w:rPr>
            </w:pPr>
          </w:p>
        </w:tc>
      </w:tr>
      <w:tr w:rsidR="007736F5" w:rsidRPr="007A2C99" w14:paraId="77E2315E" w14:textId="77777777" w:rsidTr="007A7DBF">
        <w:trPr>
          <w:trHeight w:val="440"/>
        </w:trPr>
        <w:tc>
          <w:tcPr>
            <w:tcW w:w="1809" w:type="dxa"/>
          </w:tcPr>
          <w:p w14:paraId="331039F1" w14:textId="77777777" w:rsidR="007736F5" w:rsidRPr="007A2C99" w:rsidRDefault="007736F5" w:rsidP="00DA1EEC">
            <w:r w:rsidRPr="007A2C99">
              <w:t>Activity requested (both units please)</w:t>
            </w:r>
          </w:p>
        </w:tc>
        <w:tc>
          <w:tcPr>
            <w:tcW w:w="8392" w:type="dxa"/>
          </w:tcPr>
          <w:p w14:paraId="108B91B8" w14:textId="77777777" w:rsidR="007736F5" w:rsidRPr="006A1FF3" w:rsidRDefault="007736F5" w:rsidP="00FF0B60">
            <w:proofErr w:type="spellStart"/>
            <w:r w:rsidRPr="006A1FF3">
              <w:t>kBq</w:t>
            </w:r>
            <w:proofErr w:type="spellEnd"/>
          </w:p>
        </w:tc>
      </w:tr>
      <w:tr w:rsidR="007736F5" w:rsidRPr="007A2C99" w14:paraId="5C374F7D" w14:textId="77777777" w:rsidTr="007A7DBF">
        <w:trPr>
          <w:trHeight w:val="440"/>
        </w:trPr>
        <w:tc>
          <w:tcPr>
            <w:tcW w:w="1809" w:type="dxa"/>
          </w:tcPr>
          <w:p w14:paraId="3B8CC8FA" w14:textId="77777777" w:rsidR="007736F5" w:rsidRPr="007A2C99" w:rsidRDefault="007736F5" w:rsidP="00DA1EEC">
            <w:r>
              <w:lastRenderedPageBreak/>
              <w:t>Authorised worker placing order</w:t>
            </w:r>
          </w:p>
        </w:tc>
        <w:tc>
          <w:tcPr>
            <w:tcW w:w="8392" w:type="dxa"/>
          </w:tcPr>
          <w:p w14:paraId="2306F2F8" w14:textId="77777777" w:rsidR="007736F5" w:rsidRPr="007A2C99" w:rsidRDefault="007736F5" w:rsidP="00FF0B60">
            <w:pPr>
              <w:rPr>
                <w:sz w:val="22"/>
              </w:rPr>
            </w:pPr>
          </w:p>
        </w:tc>
      </w:tr>
      <w:tr w:rsidR="007736F5" w:rsidRPr="007A2C99" w14:paraId="05688614" w14:textId="77777777" w:rsidTr="007A7DBF">
        <w:trPr>
          <w:trHeight w:val="440"/>
        </w:trPr>
        <w:tc>
          <w:tcPr>
            <w:tcW w:w="1809" w:type="dxa"/>
          </w:tcPr>
          <w:p w14:paraId="50F15FA0" w14:textId="77777777" w:rsidR="007736F5" w:rsidRPr="007A2C99" w:rsidRDefault="007736F5" w:rsidP="00DA1EEC">
            <w:r w:rsidRPr="007A2C99">
              <w:t xml:space="preserve">Other </w:t>
            </w:r>
            <w:r>
              <w:t>authorised workers</w:t>
            </w:r>
          </w:p>
        </w:tc>
        <w:tc>
          <w:tcPr>
            <w:tcW w:w="8392" w:type="dxa"/>
          </w:tcPr>
          <w:p w14:paraId="56EE6892" w14:textId="77777777" w:rsidR="007736F5" w:rsidRPr="007A2C99" w:rsidRDefault="007736F5" w:rsidP="00FF0B60">
            <w:pPr>
              <w:rPr>
                <w:sz w:val="22"/>
              </w:rPr>
            </w:pPr>
          </w:p>
        </w:tc>
      </w:tr>
      <w:tr w:rsidR="007736F5" w:rsidRPr="007A2C99" w14:paraId="3C16A7A0" w14:textId="77777777" w:rsidTr="007A7DBF">
        <w:trPr>
          <w:trHeight w:val="440"/>
        </w:trPr>
        <w:tc>
          <w:tcPr>
            <w:tcW w:w="1809" w:type="dxa"/>
          </w:tcPr>
          <w:p w14:paraId="15EC6324" w14:textId="77777777" w:rsidR="007736F5" w:rsidRPr="007A2C99" w:rsidRDefault="007736F5" w:rsidP="00DA1EEC">
            <w:r w:rsidRPr="007A2C99">
              <w:t>Deputed collector</w:t>
            </w:r>
          </w:p>
        </w:tc>
        <w:tc>
          <w:tcPr>
            <w:tcW w:w="8392" w:type="dxa"/>
          </w:tcPr>
          <w:p w14:paraId="28A4268F" w14:textId="77777777" w:rsidR="007736F5" w:rsidRPr="007A2C99" w:rsidRDefault="007736F5" w:rsidP="00FF0B60">
            <w:pPr>
              <w:rPr>
                <w:sz w:val="22"/>
              </w:rPr>
            </w:pPr>
          </w:p>
        </w:tc>
      </w:tr>
      <w:tr w:rsidR="007736F5" w:rsidRPr="007A2C99" w14:paraId="42C1A7E7" w14:textId="77777777" w:rsidTr="007A7DBF">
        <w:trPr>
          <w:trHeight w:val="440"/>
        </w:trPr>
        <w:tc>
          <w:tcPr>
            <w:tcW w:w="1809" w:type="dxa"/>
          </w:tcPr>
          <w:p w14:paraId="4C2969FC" w14:textId="77777777" w:rsidR="007736F5" w:rsidRPr="007A2C99" w:rsidRDefault="007736F5" w:rsidP="00DA1EEC">
            <w:r w:rsidRPr="007A2C99">
              <w:t xml:space="preserve">Contact's </w:t>
            </w:r>
            <w:proofErr w:type="spellStart"/>
            <w:r w:rsidRPr="007A2C99">
              <w:t>ext</w:t>
            </w:r>
            <w:proofErr w:type="spellEnd"/>
            <w:r w:rsidRPr="007A2C99">
              <w:t xml:space="preserve"> no</w:t>
            </w:r>
          </w:p>
        </w:tc>
        <w:tc>
          <w:tcPr>
            <w:tcW w:w="8392" w:type="dxa"/>
          </w:tcPr>
          <w:p w14:paraId="6BD3BF9C" w14:textId="77777777" w:rsidR="007736F5" w:rsidRPr="007A2C99" w:rsidRDefault="007736F5" w:rsidP="00FF0B60">
            <w:pPr>
              <w:rPr>
                <w:sz w:val="22"/>
              </w:rPr>
            </w:pPr>
          </w:p>
        </w:tc>
      </w:tr>
      <w:tr w:rsidR="007736F5" w:rsidRPr="007A2C99" w14:paraId="5F2D9EA5" w14:textId="77777777" w:rsidTr="007A7DBF">
        <w:trPr>
          <w:trHeight w:val="440"/>
        </w:trPr>
        <w:tc>
          <w:tcPr>
            <w:tcW w:w="1809" w:type="dxa"/>
          </w:tcPr>
          <w:p w14:paraId="1A531FC3" w14:textId="77777777" w:rsidR="007736F5" w:rsidRPr="007A2C99" w:rsidRDefault="007736F5" w:rsidP="00DA1EEC">
            <w:r w:rsidRPr="007A2C99">
              <w:t xml:space="preserve">Name </w:t>
            </w:r>
            <w:r>
              <w:t>of</w:t>
            </w:r>
            <w:r w:rsidRPr="007A2C99">
              <w:t xml:space="preserve"> </w:t>
            </w:r>
            <w:r>
              <w:t>scheme supervisor</w:t>
            </w:r>
          </w:p>
          <w:p w14:paraId="01F64353" w14:textId="77777777" w:rsidR="007736F5" w:rsidRPr="007A2C99" w:rsidRDefault="007736F5" w:rsidP="00DA1EEC"/>
        </w:tc>
        <w:tc>
          <w:tcPr>
            <w:tcW w:w="8392" w:type="dxa"/>
          </w:tcPr>
          <w:p w14:paraId="5F818591" w14:textId="77777777" w:rsidR="007736F5" w:rsidRPr="007A2C99" w:rsidRDefault="007736F5" w:rsidP="00FF0B60">
            <w:pPr>
              <w:rPr>
                <w:sz w:val="22"/>
              </w:rPr>
            </w:pPr>
          </w:p>
        </w:tc>
      </w:tr>
      <w:tr w:rsidR="007736F5" w:rsidRPr="007A2C99" w14:paraId="075F0D01" w14:textId="77777777" w:rsidTr="007A7DBF">
        <w:trPr>
          <w:trHeight w:val="400"/>
        </w:trPr>
        <w:tc>
          <w:tcPr>
            <w:tcW w:w="1809" w:type="dxa"/>
          </w:tcPr>
          <w:p w14:paraId="742C0385" w14:textId="77777777" w:rsidR="007736F5" w:rsidRPr="007A2C99" w:rsidRDefault="007736F5" w:rsidP="00DA1EEC">
            <w:r>
              <w:t>S</w:t>
            </w:r>
            <w:r w:rsidRPr="007A2C99">
              <w:t xml:space="preserve">ignature </w:t>
            </w:r>
            <w:r>
              <w:t>scheme supervisor</w:t>
            </w:r>
          </w:p>
          <w:p w14:paraId="578FEE84" w14:textId="77777777" w:rsidR="007736F5" w:rsidRPr="007A2C99" w:rsidRDefault="007736F5" w:rsidP="00DA1EEC"/>
        </w:tc>
        <w:tc>
          <w:tcPr>
            <w:tcW w:w="8392" w:type="dxa"/>
          </w:tcPr>
          <w:p w14:paraId="47BE18B1" w14:textId="77777777" w:rsidR="007736F5" w:rsidRPr="007A2C99" w:rsidRDefault="007736F5" w:rsidP="00FF0B60">
            <w:pPr>
              <w:rPr>
                <w:sz w:val="22"/>
              </w:rPr>
            </w:pPr>
          </w:p>
        </w:tc>
      </w:tr>
      <w:tr w:rsidR="007736F5" w:rsidRPr="007A2C99" w14:paraId="531BE136" w14:textId="77777777" w:rsidTr="007A7DBF">
        <w:trPr>
          <w:trHeight w:val="400"/>
        </w:trPr>
        <w:tc>
          <w:tcPr>
            <w:tcW w:w="1809" w:type="dxa"/>
          </w:tcPr>
          <w:p w14:paraId="648280DB" w14:textId="77777777" w:rsidR="007736F5" w:rsidRPr="007A2C99" w:rsidRDefault="007736F5" w:rsidP="00DA1EEC">
            <w:r w:rsidRPr="007A2C99">
              <w:t>Date</w:t>
            </w:r>
          </w:p>
        </w:tc>
        <w:tc>
          <w:tcPr>
            <w:tcW w:w="8392" w:type="dxa"/>
          </w:tcPr>
          <w:p w14:paraId="7D9632D0" w14:textId="77777777" w:rsidR="007736F5" w:rsidRPr="007A2C99" w:rsidRDefault="007736F5" w:rsidP="00FF0B60">
            <w:pPr>
              <w:rPr>
                <w:sz w:val="22"/>
              </w:rPr>
            </w:pPr>
          </w:p>
        </w:tc>
      </w:tr>
    </w:tbl>
    <w:p w14:paraId="0257EB14" w14:textId="390FADE6" w:rsidR="007736F5" w:rsidRDefault="007736F5" w:rsidP="00FF0B60">
      <w:pPr>
        <w:rPr>
          <w:rStyle w:val="Strong"/>
          <w:rFonts w:cs="Arial"/>
          <w:b w:val="0"/>
          <w:sz w:val="20"/>
        </w:rPr>
      </w:pPr>
    </w:p>
    <w:p w14:paraId="7493B3C6" w14:textId="6E4D3BB3" w:rsidR="003A38B2" w:rsidRPr="007A2C99" w:rsidRDefault="003A38B2" w:rsidP="003A38B2">
      <w:pPr>
        <w:pStyle w:val="Heading3"/>
      </w:pPr>
      <w:r w:rsidRPr="007A2C99">
        <w:t>2</w:t>
      </w:r>
      <w:r>
        <w:t>.</w:t>
      </w:r>
      <w:r w:rsidRPr="007A2C99">
        <w:t xml:space="preserve">  Order placement</w:t>
      </w:r>
    </w:p>
    <w:p w14:paraId="298F2BE5" w14:textId="6164ACFC" w:rsidR="003A38B2" w:rsidRDefault="003A38B2" w:rsidP="003A38B2">
      <w:pPr>
        <w:rPr>
          <w:rStyle w:val="Strong"/>
          <w:rFonts w:cs="Arial"/>
          <w:b w:val="0"/>
          <w:sz w:val="20"/>
        </w:rPr>
      </w:pPr>
      <w:r w:rsidRPr="00DA1EEC">
        <w:rPr>
          <w:rStyle w:val="Strong"/>
          <w:rFonts w:cs="Arial"/>
          <w:b w:val="0"/>
        </w:rPr>
        <w:t xml:space="preserve">LS Finance Office to fill in.  Assign unique source no. and send top </w:t>
      </w:r>
      <w:r w:rsidRPr="00DA1EEC">
        <w:rPr>
          <w:rStyle w:val="Strong"/>
          <w:rFonts w:cs="Arial"/>
        </w:rPr>
        <w:t>3 copies</w:t>
      </w:r>
      <w:r w:rsidRPr="00DA1EEC">
        <w:rPr>
          <w:rStyle w:val="Strong"/>
          <w:rFonts w:cs="Arial"/>
          <w:b w:val="0"/>
        </w:rPr>
        <w:t xml:space="preserve"> to stores.  </w:t>
      </w:r>
      <w:r w:rsidRPr="00DA1EEC">
        <w:rPr>
          <w:rStyle w:val="Strong"/>
          <w:rFonts w:cs="Arial"/>
        </w:rPr>
        <w:t>Pink</w:t>
      </w:r>
      <w:r w:rsidRPr="00DA1EEC">
        <w:rPr>
          <w:rStyle w:val="Strong"/>
          <w:rFonts w:cs="Arial"/>
          <w:b w:val="0"/>
        </w:rPr>
        <w:t xml:space="preserve"> copy to file.</w:t>
      </w:r>
    </w:p>
    <w:tbl>
      <w:tblPr>
        <w:tblStyle w:val="TableGridLight"/>
        <w:tblW w:w="0" w:type="auto"/>
        <w:tblLayout w:type="fixed"/>
        <w:tblLook w:val="0620" w:firstRow="1" w:lastRow="0" w:firstColumn="0" w:lastColumn="0" w:noHBand="1" w:noVBand="1"/>
      </w:tblPr>
      <w:tblGrid>
        <w:gridCol w:w="1821"/>
        <w:gridCol w:w="8451"/>
      </w:tblGrid>
      <w:tr w:rsidR="00045C25" w:rsidRPr="007A2C99" w14:paraId="1C79E457" w14:textId="77777777" w:rsidTr="007A7DBF">
        <w:trPr>
          <w:trHeight w:hRule="exact" w:val="632"/>
        </w:trPr>
        <w:tc>
          <w:tcPr>
            <w:tcW w:w="1821" w:type="dxa"/>
          </w:tcPr>
          <w:p w14:paraId="4C16FE02" w14:textId="4819A4DD" w:rsidR="00045C25" w:rsidRPr="00045C25" w:rsidRDefault="00045C25" w:rsidP="00045C25">
            <w:pPr>
              <w:rPr>
                <w:b/>
                <w:bCs/>
              </w:rPr>
            </w:pPr>
            <w:r w:rsidRPr="00045C25">
              <w:rPr>
                <w:b/>
                <w:bCs/>
              </w:rPr>
              <w:t>Item</w:t>
            </w:r>
          </w:p>
        </w:tc>
        <w:tc>
          <w:tcPr>
            <w:tcW w:w="8451" w:type="dxa"/>
          </w:tcPr>
          <w:p w14:paraId="291B6EE4" w14:textId="3C5660AA" w:rsidR="00045C25" w:rsidRPr="00045C25" w:rsidRDefault="00045C25" w:rsidP="00045C25">
            <w:pPr>
              <w:rPr>
                <w:b/>
                <w:bCs/>
              </w:rPr>
            </w:pPr>
            <w:r w:rsidRPr="00045C25">
              <w:rPr>
                <w:b/>
                <w:bCs/>
              </w:rPr>
              <w:t>Details</w:t>
            </w:r>
          </w:p>
        </w:tc>
      </w:tr>
      <w:tr w:rsidR="00045C25" w:rsidRPr="007A2C99" w14:paraId="3DCBF621" w14:textId="77777777" w:rsidTr="007A7DBF">
        <w:trPr>
          <w:trHeight w:hRule="exact" w:val="443"/>
        </w:trPr>
        <w:tc>
          <w:tcPr>
            <w:tcW w:w="1821" w:type="dxa"/>
          </w:tcPr>
          <w:p w14:paraId="39BD541C" w14:textId="5DC3807D" w:rsidR="00045C25" w:rsidRPr="007A2C99" w:rsidRDefault="00045C25" w:rsidP="00045C25">
            <w:r w:rsidRPr="007A2C99">
              <w:t>Supplier</w:t>
            </w:r>
          </w:p>
        </w:tc>
        <w:tc>
          <w:tcPr>
            <w:tcW w:w="8451" w:type="dxa"/>
          </w:tcPr>
          <w:p w14:paraId="2F507CAE" w14:textId="77777777" w:rsidR="00045C25" w:rsidRPr="007A2C99" w:rsidRDefault="00045C25" w:rsidP="00045C25">
            <w:pPr>
              <w:rPr>
                <w:sz w:val="22"/>
              </w:rPr>
            </w:pPr>
          </w:p>
        </w:tc>
      </w:tr>
      <w:tr w:rsidR="003A38B2" w:rsidRPr="007A2C99" w14:paraId="5A4A0F06" w14:textId="77777777" w:rsidTr="007A7DBF">
        <w:trPr>
          <w:trHeight w:hRule="exact" w:val="443"/>
        </w:trPr>
        <w:tc>
          <w:tcPr>
            <w:tcW w:w="1821" w:type="dxa"/>
          </w:tcPr>
          <w:p w14:paraId="27C42311" w14:textId="77777777" w:rsidR="003A38B2" w:rsidRPr="007A2C99" w:rsidRDefault="003A38B2" w:rsidP="0092409B">
            <w:r w:rsidRPr="007A2C99">
              <w:t>Order no</w:t>
            </w:r>
          </w:p>
        </w:tc>
        <w:tc>
          <w:tcPr>
            <w:tcW w:w="8451" w:type="dxa"/>
          </w:tcPr>
          <w:p w14:paraId="2A820D6E" w14:textId="77777777" w:rsidR="003A38B2" w:rsidRPr="007A2C99" w:rsidRDefault="003A38B2" w:rsidP="0092409B">
            <w:pPr>
              <w:rPr>
                <w:sz w:val="22"/>
              </w:rPr>
            </w:pPr>
          </w:p>
        </w:tc>
      </w:tr>
      <w:tr w:rsidR="003A38B2" w:rsidRPr="007A2C99" w14:paraId="4E0B9E36" w14:textId="77777777" w:rsidTr="007A7DBF">
        <w:trPr>
          <w:trHeight w:hRule="exact" w:val="443"/>
        </w:trPr>
        <w:tc>
          <w:tcPr>
            <w:tcW w:w="1821" w:type="dxa"/>
          </w:tcPr>
          <w:p w14:paraId="662F3FC1" w14:textId="77777777" w:rsidR="003A38B2" w:rsidRPr="007A2C99" w:rsidRDefault="003A38B2" w:rsidP="0092409B">
            <w:r w:rsidRPr="007A2C99">
              <w:t>Order date</w:t>
            </w:r>
          </w:p>
        </w:tc>
        <w:tc>
          <w:tcPr>
            <w:tcW w:w="8451" w:type="dxa"/>
          </w:tcPr>
          <w:p w14:paraId="3DADC281" w14:textId="77777777" w:rsidR="003A38B2" w:rsidRPr="007A2C99" w:rsidRDefault="003A38B2" w:rsidP="0092409B">
            <w:pPr>
              <w:rPr>
                <w:sz w:val="22"/>
              </w:rPr>
            </w:pPr>
          </w:p>
        </w:tc>
      </w:tr>
      <w:tr w:rsidR="003A38B2" w:rsidRPr="007A2C99" w14:paraId="3943ADFE" w14:textId="77777777" w:rsidTr="007A7DBF">
        <w:trPr>
          <w:trHeight w:hRule="exact" w:val="1195"/>
        </w:trPr>
        <w:tc>
          <w:tcPr>
            <w:tcW w:w="1821" w:type="dxa"/>
          </w:tcPr>
          <w:p w14:paraId="2EC1652B" w14:textId="77777777" w:rsidR="003A38B2" w:rsidRPr="007A2C99" w:rsidRDefault="003A38B2" w:rsidP="0092409B">
            <w:r w:rsidRPr="007A2C99">
              <w:t>Activity ordered (both units please)</w:t>
            </w:r>
          </w:p>
        </w:tc>
        <w:tc>
          <w:tcPr>
            <w:tcW w:w="8451" w:type="dxa"/>
          </w:tcPr>
          <w:p w14:paraId="513E2119" w14:textId="77777777" w:rsidR="003A38B2" w:rsidRDefault="003A38B2" w:rsidP="0092409B">
            <w:proofErr w:type="spellStart"/>
            <w:r w:rsidRPr="007A2C99">
              <w:t>kBq</w:t>
            </w:r>
            <w:proofErr w:type="spellEnd"/>
          </w:p>
          <w:p w14:paraId="26D44ABB" w14:textId="5788AB93" w:rsidR="003A38B2" w:rsidRPr="007A2C99" w:rsidRDefault="003A38B2" w:rsidP="0092409B">
            <w:r w:rsidRPr="007A2C99">
              <w:t>MBq</w:t>
            </w:r>
          </w:p>
        </w:tc>
      </w:tr>
      <w:tr w:rsidR="003A38B2" w:rsidRPr="007A2C99" w14:paraId="7B61FF02" w14:textId="77777777" w:rsidTr="007A7DBF">
        <w:trPr>
          <w:trHeight w:hRule="exact" w:val="443"/>
        </w:trPr>
        <w:tc>
          <w:tcPr>
            <w:tcW w:w="1821" w:type="dxa"/>
          </w:tcPr>
          <w:p w14:paraId="7476BCBE" w14:textId="77777777" w:rsidR="003A38B2" w:rsidRPr="007A2C99" w:rsidRDefault="003A38B2" w:rsidP="0092409B">
            <w:r w:rsidRPr="007A2C99">
              <w:t>Signed</w:t>
            </w:r>
          </w:p>
        </w:tc>
        <w:tc>
          <w:tcPr>
            <w:tcW w:w="8451" w:type="dxa"/>
          </w:tcPr>
          <w:p w14:paraId="0A33AC34" w14:textId="77777777" w:rsidR="003A38B2" w:rsidRPr="007A2C99" w:rsidRDefault="003A38B2" w:rsidP="0092409B">
            <w:pPr>
              <w:rPr>
                <w:sz w:val="22"/>
              </w:rPr>
            </w:pPr>
          </w:p>
        </w:tc>
      </w:tr>
      <w:tr w:rsidR="003A38B2" w:rsidRPr="007A2C99" w14:paraId="5AA5FC15" w14:textId="77777777" w:rsidTr="007A7DBF">
        <w:trPr>
          <w:trHeight w:hRule="exact" w:val="443"/>
        </w:trPr>
        <w:tc>
          <w:tcPr>
            <w:tcW w:w="1821" w:type="dxa"/>
          </w:tcPr>
          <w:p w14:paraId="7980F1CD" w14:textId="77777777" w:rsidR="003A38B2" w:rsidRPr="007A2C99" w:rsidRDefault="003A38B2" w:rsidP="0092409B">
            <w:r w:rsidRPr="007A2C99">
              <w:t>Date</w:t>
            </w:r>
          </w:p>
        </w:tc>
        <w:tc>
          <w:tcPr>
            <w:tcW w:w="8451" w:type="dxa"/>
          </w:tcPr>
          <w:p w14:paraId="62C92BE6" w14:textId="77777777" w:rsidR="003A38B2" w:rsidRPr="007A2C99" w:rsidRDefault="003A38B2" w:rsidP="0092409B">
            <w:pPr>
              <w:rPr>
                <w:sz w:val="22"/>
              </w:rPr>
            </w:pPr>
          </w:p>
        </w:tc>
      </w:tr>
    </w:tbl>
    <w:p w14:paraId="5F303AEA" w14:textId="77777777" w:rsidR="003A38B2" w:rsidRDefault="003A38B2" w:rsidP="003A38B2"/>
    <w:p w14:paraId="0C427D2A" w14:textId="4E6D3701" w:rsidR="003A38B2" w:rsidRPr="007A2C99" w:rsidRDefault="003A38B2" w:rsidP="003A38B2">
      <w:pPr>
        <w:pStyle w:val="Heading3"/>
      </w:pPr>
      <w:r w:rsidRPr="007A2C99">
        <w:t>3</w:t>
      </w:r>
      <w:r>
        <w:t>.</w:t>
      </w:r>
      <w:r w:rsidRPr="007A2C99">
        <w:t xml:space="preserve">  Delivery detail</w:t>
      </w:r>
    </w:p>
    <w:p w14:paraId="1DB9176E" w14:textId="470076C2" w:rsidR="003A38B2" w:rsidRDefault="003A38B2" w:rsidP="00FF0B60">
      <w:pPr>
        <w:rPr>
          <w:rStyle w:val="Strong"/>
          <w:rFonts w:cs="Arial"/>
          <w:b w:val="0"/>
          <w:sz w:val="20"/>
        </w:rPr>
      </w:pPr>
      <w:r w:rsidRPr="00DA1EEC">
        <w:rPr>
          <w:rStyle w:val="Strong"/>
          <w:rFonts w:cs="Arial"/>
          <w:b w:val="0"/>
        </w:rPr>
        <w:t>LS Stores to fill in immediately after delivery.  Post safety signs on door and inform contact/collector that delivery must be collected.</w:t>
      </w:r>
    </w:p>
    <w:tbl>
      <w:tblPr>
        <w:tblStyle w:val="TableGridLight"/>
        <w:tblW w:w="0" w:type="auto"/>
        <w:tblLayout w:type="fixed"/>
        <w:tblLook w:val="06A0" w:firstRow="1" w:lastRow="0" w:firstColumn="1" w:lastColumn="0" w:noHBand="1" w:noVBand="1"/>
      </w:tblPr>
      <w:tblGrid>
        <w:gridCol w:w="1985"/>
        <w:gridCol w:w="8216"/>
      </w:tblGrid>
      <w:tr w:rsidR="00045C25" w:rsidRPr="007A2C99" w14:paraId="1B048C08" w14:textId="77777777" w:rsidTr="00045C25">
        <w:trPr>
          <w:trHeight w:val="440"/>
        </w:trPr>
        <w:tc>
          <w:tcPr>
            <w:tcW w:w="1985" w:type="dxa"/>
          </w:tcPr>
          <w:p w14:paraId="5FCEE340" w14:textId="0375B64D" w:rsidR="00045C25" w:rsidRPr="00045C25" w:rsidRDefault="00045C25" w:rsidP="0092409B">
            <w:pPr>
              <w:rPr>
                <w:b/>
                <w:bCs/>
              </w:rPr>
            </w:pPr>
            <w:r w:rsidRPr="00045C25">
              <w:rPr>
                <w:b/>
                <w:bCs/>
              </w:rPr>
              <w:t>Item</w:t>
            </w:r>
          </w:p>
        </w:tc>
        <w:tc>
          <w:tcPr>
            <w:tcW w:w="8216" w:type="dxa"/>
          </w:tcPr>
          <w:p w14:paraId="1EF0E817" w14:textId="64A00503" w:rsidR="00045C25" w:rsidRPr="00045C25" w:rsidRDefault="00045C25" w:rsidP="0092409B">
            <w:pPr>
              <w:rPr>
                <w:b/>
                <w:bCs/>
                <w:sz w:val="22"/>
              </w:rPr>
            </w:pPr>
            <w:r w:rsidRPr="00045C25">
              <w:rPr>
                <w:b/>
                <w:bCs/>
                <w:sz w:val="22"/>
              </w:rPr>
              <w:t>Details</w:t>
            </w:r>
          </w:p>
        </w:tc>
      </w:tr>
      <w:tr w:rsidR="003A38B2" w:rsidRPr="007A2C99" w14:paraId="5E2D5C13" w14:textId="77777777" w:rsidTr="00045C25">
        <w:trPr>
          <w:trHeight w:val="440"/>
        </w:trPr>
        <w:tc>
          <w:tcPr>
            <w:tcW w:w="1985" w:type="dxa"/>
          </w:tcPr>
          <w:p w14:paraId="6A7170A2" w14:textId="77777777" w:rsidR="003A38B2" w:rsidRPr="007A2C99" w:rsidRDefault="003A38B2" w:rsidP="0092409B">
            <w:r w:rsidRPr="007A2C99">
              <w:t>Delivery date</w:t>
            </w:r>
          </w:p>
        </w:tc>
        <w:tc>
          <w:tcPr>
            <w:tcW w:w="8216" w:type="dxa"/>
          </w:tcPr>
          <w:p w14:paraId="1CFAD796" w14:textId="77777777" w:rsidR="003A38B2" w:rsidRPr="007A2C99" w:rsidRDefault="003A38B2" w:rsidP="0092409B">
            <w:pPr>
              <w:rPr>
                <w:sz w:val="22"/>
              </w:rPr>
            </w:pPr>
          </w:p>
        </w:tc>
      </w:tr>
      <w:tr w:rsidR="003A38B2" w:rsidRPr="007A2C99" w14:paraId="1B7D4C27" w14:textId="77777777" w:rsidTr="00045C25">
        <w:trPr>
          <w:trHeight w:val="440"/>
        </w:trPr>
        <w:tc>
          <w:tcPr>
            <w:tcW w:w="1985" w:type="dxa"/>
          </w:tcPr>
          <w:p w14:paraId="0D3222CA" w14:textId="77777777" w:rsidR="003A38B2" w:rsidRPr="007A2C99" w:rsidRDefault="003A38B2" w:rsidP="0092409B">
            <w:r w:rsidRPr="007A2C99">
              <w:t>Approximate time</w:t>
            </w:r>
          </w:p>
        </w:tc>
        <w:tc>
          <w:tcPr>
            <w:tcW w:w="8216" w:type="dxa"/>
          </w:tcPr>
          <w:p w14:paraId="576D69B6" w14:textId="77777777" w:rsidR="003A38B2" w:rsidRPr="007A2C99" w:rsidRDefault="003A38B2" w:rsidP="0092409B">
            <w:pPr>
              <w:rPr>
                <w:sz w:val="22"/>
              </w:rPr>
            </w:pPr>
          </w:p>
        </w:tc>
      </w:tr>
      <w:tr w:rsidR="003A38B2" w:rsidRPr="007A2C99" w14:paraId="4C0C0FDA" w14:textId="77777777" w:rsidTr="00045C25">
        <w:trPr>
          <w:trHeight w:val="440"/>
        </w:trPr>
        <w:tc>
          <w:tcPr>
            <w:tcW w:w="1985" w:type="dxa"/>
          </w:tcPr>
          <w:p w14:paraId="30DF3043" w14:textId="77777777" w:rsidR="003A38B2" w:rsidRPr="007A2C99" w:rsidRDefault="003A38B2" w:rsidP="0092409B">
            <w:r w:rsidRPr="007A2C99">
              <w:t>Advice/Delivery note ref</w:t>
            </w:r>
          </w:p>
        </w:tc>
        <w:tc>
          <w:tcPr>
            <w:tcW w:w="8216" w:type="dxa"/>
          </w:tcPr>
          <w:p w14:paraId="7D4B47BD" w14:textId="77777777" w:rsidR="003A38B2" w:rsidRPr="007A2C99" w:rsidRDefault="003A38B2" w:rsidP="0092409B">
            <w:pPr>
              <w:rPr>
                <w:sz w:val="22"/>
              </w:rPr>
            </w:pPr>
          </w:p>
        </w:tc>
      </w:tr>
      <w:tr w:rsidR="003A38B2" w:rsidRPr="007A2C99" w14:paraId="5A26E2FF" w14:textId="77777777" w:rsidTr="00045C25">
        <w:trPr>
          <w:trHeight w:val="440"/>
        </w:trPr>
        <w:tc>
          <w:tcPr>
            <w:tcW w:w="1985" w:type="dxa"/>
          </w:tcPr>
          <w:p w14:paraId="05C8F125" w14:textId="77777777" w:rsidR="003A38B2" w:rsidRPr="007A2C99" w:rsidRDefault="003A38B2" w:rsidP="0092409B">
            <w:r w:rsidRPr="007A2C99">
              <w:t>Activity - units as shown on advice note</w:t>
            </w:r>
          </w:p>
        </w:tc>
        <w:tc>
          <w:tcPr>
            <w:tcW w:w="8216" w:type="dxa"/>
          </w:tcPr>
          <w:p w14:paraId="08D7CED8" w14:textId="77777777" w:rsidR="003A38B2" w:rsidRPr="007A2C99" w:rsidRDefault="003A38B2" w:rsidP="0092409B">
            <w:pPr>
              <w:rPr>
                <w:sz w:val="16"/>
              </w:rPr>
            </w:pPr>
            <w:proofErr w:type="spellStart"/>
            <w:r w:rsidRPr="006A1FF3">
              <w:t>kBq</w:t>
            </w:r>
            <w:proofErr w:type="spellEnd"/>
          </w:p>
        </w:tc>
      </w:tr>
      <w:tr w:rsidR="003A38B2" w:rsidRPr="007A2C99" w14:paraId="28EE25F2" w14:textId="77777777" w:rsidTr="00045C25">
        <w:trPr>
          <w:trHeight w:val="440"/>
        </w:trPr>
        <w:tc>
          <w:tcPr>
            <w:tcW w:w="1985" w:type="dxa"/>
          </w:tcPr>
          <w:p w14:paraId="20DF4920" w14:textId="77777777" w:rsidR="003A38B2" w:rsidRPr="007A2C99" w:rsidRDefault="003A38B2" w:rsidP="0092409B">
            <w:r>
              <w:t>Volume (</w:t>
            </w:r>
            <w:proofErr w:type="spellStart"/>
            <w:r>
              <w:t>mls</w:t>
            </w:r>
            <w:proofErr w:type="spellEnd"/>
            <w:r>
              <w:t>)</w:t>
            </w:r>
          </w:p>
        </w:tc>
        <w:tc>
          <w:tcPr>
            <w:tcW w:w="8216" w:type="dxa"/>
          </w:tcPr>
          <w:p w14:paraId="31050719" w14:textId="77777777" w:rsidR="003A38B2" w:rsidRPr="007A2C99" w:rsidRDefault="003A38B2" w:rsidP="0092409B">
            <w:pPr>
              <w:rPr>
                <w:sz w:val="22"/>
              </w:rPr>
            </w:pPr>
          </w:p>
        </w:tc>
      </w:tr>
      <w:tr w:rsidR="003A38B2" w:rsidRPr="007A2C99" w14:paraId="3374C4AF" w14:textId="77777777" w:rsidTr="00045C25">
        <w:trPr>
          <w:trHeight w:val="440"/>
        </w:trPr>
        <w:tc>
          <w:tcPr>
            <w:tcW w:w="1985" w:type="dxa"/>
          </w:tcPr>
          <w:p w14:paraId="533282EA" w14:textId="77777777" w:rsidR="003A38B2" w:rsidRPr="007A2C99" w:rsidRDefault="003A38B2" w:rsidP="0092409B">
            <w:r w:rsidRPr="007A2C99">
              <w:t>Date on advice note</w:t>
            </w:r>
          </w:p>
        </w:tc>
        <w:tc>
          <w:tcPr>
            <w:tcW w:w="8216" w:type="dxa"/>
          </w:tcPr>
          <w:p w14:paraId="53D52838" w14:textId="77777777" w:rsidR="003A38B2" w:rsidRPr="007A2C99" w:rsidRDefault="003A38B2" w:rsidP="0092409B">
            <w:pPr>
              <w:rPr>
                <w:sz w:val="22"/>
              </w:rPr>
            </w:pPr>
          </w:p>
        </w:tc>
      </w:tr>
      <w:tr w:rsidR="003A38B2" w:rsidRPr="007A2C99" w14:paraId="5D108E76" w14:textId="77777777" w:rsidTr="00045C25">
        <w:trPr>
          <w:trHeight w:val="440"/>
        </w:trPr>
        <w:tc>
          <w:tcPr>
            <w:tcW w:w="1985" w:type="dxa"/>
          </w:tcPr>
          <w:p w14:paraId="21AA4D56" w14:textId="77777777" w:rsidR="003A38B2" w:rsidRPr="007A2C99" w:rsidRDefault="003A38B2" w:rsidP="0092409B">
            <w:r w:rsidRPr="007A2C99">
              <w:t>Activity - units as shown on container</w:t>
            </w:r>
          </w:p>
        </w:tc>
        <w:tc>
          <w:tcPr>
            <w:tcW w:w="8216" w:type="dxa"/>
          </w:tcPr>
          <w:p w14:paraId="1D6594F7" w14:textId="77777777" w:rsidR="003A38B2" w:rsidRPr="007A2C99" w:rsidRDefault="003A38B2" w:rsidP="0092409B">
            <w:pPr>
              <w:rPr>
                <w:sz w:val="16"/>
              </w:rPr>
            </w:pPr>
            <w:proofErr w:type="spellStart"/>
            <w:r w:rsidRPr="006A1FF3">
              <w:t>kBq</w:t>
            </w:r>
            <w:proofErr w:type="spellEnd"/>
          </w:p>
        </w:tc>
      </w:tr>
      <w:tr w:rsidR="003A38B2" w:rsidRPr="007A2C99" w14:paraId="600C8FBF" w14:textId="77777777" w:rsidTr="00045C25">
        <w:trPr>
          <w:trHeight w:val="440"/>
        </w:trPr>
        <w:tc>
          <w:tcPr>
            <w:tcW w:w="1985" w:type="dxa"/>
          </w:tcPr>
          <w:p w14:paraId="5F3630B0" w14:textId="77777777" w:rsidR="003A38B2" w:rsidRPr="007A2C99" w:rsidRDefault="003A38B2" w:rsidP="0092409B">
            <w:r w:rsidRPr="007A2C99">
              <w:t>Date on container</w:t>
            </w:r>
          </w:p>
        </w:tc>
        <w:tc>
          <w:tcPr>
            <w:tcW w:w="8216" w:type="dxa"/>
          </w:tcPr>
          <w:p w14:paraId="3CF6B863" w14:textId="77777777" w:rsidR="003A38B2" w:rsidRPr="007A2C99" w:rsidRDefault="003A38B2" w:rsidP="0092409B">
            <w:pPr>
              <w:rPr>
                <w:sz w:val="22"/>
              </w:rPr>
            </w:pPr>
          </w:p>
        </w:tc>
      </w:tr>
      <w:tr w:rsidR="003A38B2" w:rsidRPr="007A2C99" w14:paraId="74E8081D" w14:textId="77777777" w:rsidTr="00045C25">
        <w:trPr>
          <w:trHeight w:val="440"/>
        </w:trPr>
        <w:tc>
          <w:tcPr>
            <w:tcW w:w="1985" w:type="dxa"/>
          </w:tcPr>
          <w:p w14:paraId="5CF36DCC" w14:textId="77777777" w:rsidR="003A38B2" w:rsidRPr="007A2C99" w:rsidRDefault="003A38B2" w:rsidP="0092409B">
            <w:r w:rsidRPr="007A2C99">
              <w:t>Signed</w:t>
            </w:r>
          </w:p>
        </w:tc>
        <w:tc>
          <w:tcPr>
            <w:tcW w:w="8216" w:type="dxa"/>
          </w:tcPr>
          <w:p w14:paraId="01C81C08" w14:textId="77777777" w:rsidR="003A38B2" w:rsidRPr="007A2C99" w:rsidRDefault="003A38B2" w:rsidP="0092409B">
            <w:pPr>
              <w:rPr>
                <w:sz w:val="18"/>
              </w:rPr>
            </w:pPr>
          </w:p>
        </w:tc>
      </w:tr>
    </w:tbl>
    <w:p w14:paraId="2329692C" w14:textId="6D889D85" w:rsidR="003A38B2" w:rsidRDefault="003A38B2" w:rsidP="00FF0B60">
      <w:pPr>
        <w:rPr>
          <w:rStyle w:val="Strong"/>
          <w:rFonts w:cs="Arial"/>
          <w:b w:val="0"/>
          <w:sz w:val="20"/>
        </w:rPr>
      </w:pPr>
    </w:p>
    <w:p w14:paraId="2D0FF798" w14:textId="589A5ADC" w:rsidR="003A38B2" w:rsidRDefault="003A38B2" w:rsidP="00FF0B60">
      <w:pPr>
        <w:rPr>
          <w:rStyle w:val="Strong"/>
          <w:rFonts w:cs="Arial"/>
          <w:b w:val="0"/>
          <w:sz w:val="20"/>
        </w:rPr>
      </w:pPr>
    </w:p>
    <w:p w14:paraId="349C7F31" w14:textId="72C84966" w:rsidR="003A38B2" w:rsidRDefault="003A38B2" w:rsidP="00FF0B60">
      <w:pPr>
        <w:rPr>
          <w:rStyle w:val="Strong"/>
          <w:rFonts w:cs="Arial"/>
          <w:b w:val="0"/>
          <w:sz w:val="20"/>
        </w:rPr>
      </w:pPr>
    </w:p>
    <w:p w14:paraId="08B4BCA7" w14:textId="18B60A0B" w:rsidR="003A38B2" w:rsidRDefault="003A38B2" w:rsidP="00FF0B60">
      <w:pPr>
        <w:rPr>
          <w:rStyle w:val="Strong"/>
          <w:rFonts w:cs="Arial"/>
          <w:b w:val="0"/>
          <w:sz w:val="20"/>
        </w:rPr>
      </w:pPr>
    </w:p>
    <w:p w14:paraId="1AAC0464" w14:textId="5431333D" w:rsidR="003A38B2" w:rsidRDefault="003A38B2" w:rsidP="00FF0B60">
      <w:pPr>
        <w:rPr>
          <w:rStyle w:val="Strong"/>
          <w:rFonts w:cs="Arial"/>
          <w:b w:val="0"/>
          <w:sz w:val="20"/>
        </w:rPr>
      </w:pPr>
    </w:p>
    <w:p w14:paraId="7E878CDD" w14:textId="3133F518" w:rsidR="003A38B2" w:rsidRDefault="003A38B2" w:rsidP="00FF0B60">
      <w:pPr>
        <w:rPr>
          <w:rStyle w:val="Strong"/>
          <w:rFonts w:cs="Arial"/>
          <w:b w:val="0"/>
          <w:sz w:val="20"/>
        </w:rPr>
      </w:pPr>
    </w:p>
    <w:p w14:paraId="314E6878" w14:textId="280A99C3" w:rsidR="003A38B2" w:rsidRDefault="003A38B2" w:rsidP="00FF0B60">
      <w:pPr>
        <w:rPr>
          <w:rStyle w:val="Strong"/>
          <w:rFonts w:cs="Arial"/>
          <w:b w:val="0"/>
          <w:sz w:val="20"/>
        </w:rPr>
      </w:pPr>
    </w:p>
    <w:p w14:paraId="39B9A355" w14:textId="21BBD763" w:rsidR="003A38B2" w:rsidRDefault="003A38B2" w:rsidP="00FF0B60">
      <w:pPr>
        <w:rPr>
          <w:rStyle w:val="Strong"/>
          <w:rFonts w:cs="Arial"/>
          <w:b w:val="0"/>
          <w:sz w:val="20"/>
        </w:rPr>
      </w:pPr>
    </w:p>
    <w:p w14:paraId="3E42ACD5" w14:textId="1EED463E" w:rsidR="003A38B2" w:rsidRDefault="003A38B2" w:rsidP="00FF0B60">
      <w:pPr>
        <w:rPr>
          <w:rStyle w:val="Strong"/>
          <w:rFonts w:cs="Arial"/>
          <w:b w:val="0"/>
          <w:sz w:val="20"/>
        </w:rPr>
      </w:pPr>
    </w:p>
    <w:p w14:paraId="0FAC6A5B" w14:textId="77777777" w:rsidR="003A38B2" w:rsidRDefault="003A38B2" w:rsidP="00FF0B60">
      <w:pPr>
        <w:rPr>
          <w:rStyle w:val="Strong"/>
          <w:rFonts w:cs="Arial"/>
          <w:b w:val="0"/>
          <w:sz w:val="20"/>
        </w:rPr>
      </w:pPr>
    </w:p>
    <w:p w14:paraId="4AFB1A83" w14:textId="77777777" w:rsidR="003A38B2" w:rsidRPr="007A2C99" w:rsidRDefault="003A38B2" w:rsidP="003A38B2">
      <w:pPr>
        <w:pStyle w:val="Heading3"/>
      </w:pPr>
      <w:r w:rsidRPr="007A2C99">
        <w:t>4</w:t>
      </w:r>
      <w:r>
        <w:t>.</w:t>
      </w:r>
      <w:r w:rsidRPr="007A2C99">
        <w:t xml:space="preserve"> Collection &amp; Storage</w:t>
      </w:r>
    </w:p>
    <w:p w14:paraId="50E06121" w14:textId="1E34E02B" w:rsidR="003A38B2" w:rsidRDefault="003A38B2" w:rsidP="003A38B2">
      <w:pPr>
        <w:rPr>
          <w:rStyle w:val="Strong"/>
          <w:rFonts w:cs="Arial"/>
          <w:b w:val="0"/>
          <w:sz w:val="20"/>
        </w:rPr>
      </w:pPr>
      <w:r w:rsidRPr="00DA1EEC">
        <w:rPr>
          <w:rStyle w:val="Strong"/>
          <w:rFonts w:cs="Arial"/>
          <w:b w:val="0"/>
        </w:rPr>
        <w:t>Authorised person to fill in when collecting the radioisotope. They shall confirm the activity (MBq) taken to laboratory.</w:t>
      </w:r>
      <w:r w:rsidRPr="00DA1EEC">
        <w:rPr>
          <w:rStyle w:val="Strong"/>
          <w:rFonts w:cs="Arial"/>
          <w:b w:val="0"/>
        </w:rPr>
        <w:br/>
      </w:r>
      <w:r w:rsidRPr="00DA1EEC">
        <w:rPr>
          <w:rStyle w:val="Strong"/>
          <w:rFonts w:cs="Arial"/>
        </w:rPr>
        <w:t>Yellow</w:t>
      </w:r>
      <w:r w:rsidRPr="00DA1EEC">
        <w:rPr>
          <w:rStyle w:val="Strong"/>
          <w:rFonts w:cs="Arial"/>
          <w:b w:val="0"/>
        </w:rPr>
        <w:t xml:space="preserve"> copy to accompany isotope to laboratory. Send</w:t>
      </w:r>
      <w:r w:rsidRPr="00DA1EEC">
        <w:rPr>
          <w:rStyle w:val="Strong"/>
          <w:rFonts w:cs="Arial"/>
          <w:b w:val="0"/>
        </w:rPr>
        <w:br/>
      </w:r>
      <w:r w:rsidRPr="00DA1EEC">
        <w:rPr>
          <w:rStyle w:val="Strong"/>
          <w:rFonts w:cs="Arial"/>
        </w:rPr>
        <w:t>blue</w:t>
      </w:r>
      <w:r w:rsidRPr="00DA1EEC">
        <w:rPr>
          <w:rStyle w:val="Strong"/>
          <w:rFonts w:cs="Arial"/>
          <w:b w:val="0"/>
        </w:rPr>
        <w:t xml:space="preserve"> copy to DIRPS, </w:t>
      </w:r>
      <w:r w:rsidRPr="00DA1EEC">
        <w:rPr>
          <w:rStyle w:val="Strong"/>
          <w:rFonts w:cs="Arial"/>
        </w:rPr>
        <w:t xml:space="preserve">White </w:t>
      </w:r>
      <w:r w:rsidRPr="00DA1EEC">
        <w:rPr>
          <w:rStyle w:val="Strong"/>
          <w:rFonts w:cs="Arial"/>
          <w:b w:val="0"/>
        </w:rPr>
        <w:t>copy to UIRPO.</w:t>
      </w:r>
    </w:p>
    <w:tbl>
      <w:tblPr>
        <w:tblStyle w:val="TableGridLight"/>
        <w:tblW w:w="0" w:type="auto"/>
        <w:tblLayout w:type="fixed"/>
        <w:tblLook w:val="06A0" w:firstRow="1" w:lastRow="0" w:firstColumn="1" w:lastColumn="0" w:noHBand="1" w:noVBand="1"/>
      </w:tblPr>
      <w:tblGrid>
        <w:gridCol w:w="2127"/>
        <w:gridCol w:w="8074"/>
      </w:tblGrid>
      <w:tr w:rsidR="00045C25" w:rsidRPr="007A2C99" w14:paraId="5F1368CE" w14:textId="77777777" w:rsidTr="00045C25">
        <w:trPr>
          <w:trHeight w:hRule="exact" w:val="1101"/>
        </w:trPr>
        <w:tc>
          <w:tcPr>
            <w:tcW w:w="2127" w:type="dxa"/>
          </w:tcPr>
          <w:p w14:paraId="1003179D" w14:textId="2D1D63D9" w:rsidR="00045C25" w:rsidRPr="00045C25" w:rsidRDefault="00045C25" w:rsidP="0092409B">
            <w:pPr>
              <w:rPr>
                <w:b/>
                <w:bCs/>
              </w:rPr>
            </w:pPr>
            <w:r w:rsidRPr="00045C25">
              <w:rPr>
                <w:b/>
                <w:bCs/>
              </w:rPr>
              <w:t>Item</w:t>
            </w:r>
          </w:p>
        </w:tc>
        <w:tc>
          <w:tcPr>
            <w:tcW w:w="8074" w:type="dxa"/>
          </w:tcPr>
          <w:p w14:paraId="61ADAEAF" w14:textId="3D79859B" w:rsidR="00045C25" w:rsidRPr="00045C25" w:rsidRDefault="00045C25" w:rsidP="0092409B">
            <w:pPr>
              <w:rPr>
                <w:b/>
                <w:bCs/>
              </w:rPr>
            </w:pPr>
            <w:r w:rsidRPr="00045C25">
              <w:rPr>
                <w:b/>
                <w:bCs/>
              </w:rPr>
              <w:t>Details</w:t>
            </w:r>
          </w:p>
        </w:tc>
      </w:tr>
      <w:tr w:rsidR="003A38B2" w:rsidRPr="007A2C99" w14:paraId="57190D3F" w14:textId="77777777" w:rsidTr="00045C25">
        <w:trPr>
          <w:trHeight w:hRule="exact" w:val="1101"/>
        </w:trPr>
        <w:tc>
          <w:tcPr>
            <w:tcW w:w="2127" w:type="dxa"/>
          </w:tcPr>
          <w:p w14:paraId="1779399B" w14:textId="77777777" w:rsidR="003A38B2" w:rsidRPr="007A2C99" w:rsidRDefault="003A38B2" w:rsidP="0092409B">
            <w:r w:rsidRPr="007A2C99">
              <w:t>Recorded activity</w:t>
            </w:r>
            <w:r w:rsidRPr="007A2C99">
              <w:br/>
              <w:t xml:space="preserve"> (both units please)</w:t>
            </w:r>
          </w:p>
        </w:tc>
        <w:tc>
          <w:tcPr>
            <w:tcW w:w="8074" w:type="dxa"/>
          </w:tcPr>
          <w:p w14:paraId="66FB93CC" w14:textId="77777777" w:rsidR="003A38B2" w:rsidRDefault="003A38B2" w:rsidP="0092409B">
            <w:r w:rsidRPr="007A2C99">
              <w:t>MBq</w:t>
            </w:r>
          </w:p>
          <w:p w14:paraId="5C61E621" w14:textId="77777777" w:rsidR="003A38B2" w:rsidRDefault="003A38B2" w:rsidP="0092409B">
            <w:proofErr w:type="spellStart"/>
            <w:r w:rsidRPr="007A2C99">
              <w:t>kBq</w:t>
            </w:r>
            <w:proofErr w:type="spellEnd"/>
          </w:p>
          <w:p w14:paraId="443241F4" w14:textId="145C7324" w:rsidR="003A38B2" w:rsidRPr="007A2C99" w:rsidRDefault="003A38B2" w:rsidP="0092409B"/>
        </w:tc>
      </w:tr>
      <w:tr w:rsidR="003A38B2" w:rsidRPr="007A2C99" w14:paraId="03D798C5" w14:textId="77777777" w:rsidTr="00045C25">
        <w:trPr>
          <w:trHeight w:hRule="exact" w:val="440"/>
        </w:trPr>
        <w:tc>
          <w:tcPr>
            <w:tcW w:w="2127" w:type="dxa"/>
          </w:tcPr>
          <w:p w14:paraId="771E2165" w14:textId="77777777" w:rsidR="003A38B2" w:rsidRPr="007A2C99" w:rsidRDefault="003A38B2" w:rsidP="0092409B">
            <w:r w:rsidRPr="007A2C99">
              <w:t>Collected by</w:t>
            </w:r>
          </w:p>
        </w:tc>
        <w:tc>
          <w:tcPr>
            <w:tcW w:w="8074" w:type="dxa"/>
          </w:tcPr>
          <w:p w14:paraId="59F41507" w14:textId="77777777" w:rsidR="003A38B2" w:rsidRPr="007A2C99" w:rsidRDefault="003A38B2" w:rsidP="0092409B">
            <w:pPr>
              <w:rPr>
                <w:sz w:val="22"/>
              </w:rPr>
            </w:pPr>
          </w:p>
        </w:tc>
      </w:tr>
      <w:tr w:rsidR="003A38B2" w:rsidRPr="007A2C99" w14:paraId="76161F8E" w14:textId="77777777" w:rsidTr="00045C25">
        <w:trPr>
          <w:trHeight w:hRule="exact" w:val="440"/>
        </w:trPr>
        <w:tc>
          <w:tcPr>
            <w:tcW w:w="2127" w:type="dxa"/>
          </w:tcPr>
          <w:p w14:paraId="010C6E46" w14:textId="77777777" w:rsidR="003A38B2" w:rsidRPr="007A2C99" w:rsidRDefault="003A38B2" w:rsidP="0092409B">
            <w:r w:rsidRPr="007A2C99">
              <w:t>Collection date</w:t>
            </w:r>
          </w:p>
        </w:tc>
        <w:tc>
          <w:tcPr>
            <w:tcW w:w="8074" w:type="dxa"/>
          </w:tcPr>
          <w:p w14:paraId="54EF2974" w14:textId="77777777" w:rsidR="003A38B2" w:rsidRPr="007A2C99" w:rsidRDefault="003A38B2" w:rsidP="0092409B">
            <w:pPr>
              <w:rPr>
                <w:sz w:val="22"/>
              </w:rPr>
            </w:pPr>
          </w:p>
        </w:tc>
      </w:tr>
      <w:tr w:rsidR="003A38B2" w:rsidRPr="007A2C99" w14:paraId="0AAC4DED" w14:textId="77777777" w:rsidTr="00045C25">
        <w:trPr>
          <w:trHeight w:hRule="exact" w:val="440"/>
        </w:trPr>
        <w:tc>
          <w:tcPr>
            <w:tcW w:w="2127" w:type="dxa"/>
          </w:tcPr>
          <w:p w14:paraId="49C57CC7" w14:textId="77777777" w:rsidR="003A38B2" w:rsidRPr="007A2C99" w:rsidRDefault="003A38B2" w:rsidP="0092409B">
            <w:r w:rsidRPr="007A2C99">
              <w:t>Collection time</w:t>
            </w:r>
          </w:p>
        </w:tc>
        <w:tc>
          <w:tcPr>
            <w:tcW w:w="8074" w:type="dxa"/>
          </w:tcPr>
          <w:p w14:paraId="3850B13D" w14:textId="77777777" w:rsidR="003A38B2" w:rsidRPr="007A2C99" w:rsidRDefault="003A38B2" w:rsidP="0092409B">
            <w:pPr>
              <w:rPr>
                <w:sz w:val="22"/>
              </w:rPr>
            </w:pPr>
          </w:p>
        </w:tc>
      </w:tr>
      <w:tr w:rsidR="003A38B2" w:rsidRPr="007A2C99" w14:paraId="77C2EA81" w14:textId="77777777" w:rsidTr="00045C25">
        <w:trPr>
          <w:trHeight w:hRule="exact" w:val="745"/>
        </w:trPr>
        <w:tc>
          <w:tcPr>
            <w:tcW w:w="2127" w:type="dxa"/>
          </w:tcPr>
          <w:p w14:paraId="0F362BA2" w14:textId="77777777" w:rsidR="003A38B2" w:rsidRPr="007A2C99" w:rsidRDefault="003A38B2" w:rsidP="0092409B">
            <w:r w:rsidRPr="007A2C99">
              <w:t>Taken to isotope lab No</w:t>
            </w:r>
          </w:p>
        </w:tc>
        <w:tc>
          <w:tcPr>
            <w:tcW w:w="8074" w:type="dxa"/>
          </w:tcPr>
          <w:p w14:paraId="2C34919C" w14:textId="77777777" w:rsidR="003A38B2" w:rsidRPr="007A2C99" w:rsidRDefault="003A38B2" w:rsidP="0092409B">
            <w:pPr>
              <w:rPr>
                <w:sz w:val="22"/>
              </w:rPr>
            </w:pPr>
          </w:p>
        </w:tc>
      </w:tr>
      <w:tr w:rsidR="003A38B2" w:rsidRPr="007A2C99" w14:paraId="6AC56102" w14:textId="77777777" w:rsidTr="00045C25">
        <w:trPr>
          <w:trHeight w:hRule="exact" w:val="877"/>
        </w:trPr>
        <w:tc>
          <w:tcPr>
            <w:tcW w:w="2127" w:type="dxa"/>
          </w:tcPr>
          <w:p w14:paraId="0BAB5918" w14:textId="77777777" w:rsidR="003A38B2" w:rsidRPr="007A2C99" w:rsidRDefault="003A38B2" w:rsidP="0092409B">
            <w:r w:rsidRPr="007A2C99">
              <w:t>Collector's signature</w:t>
            </w:r>
          </w:p>
        </w:tc>
        <w:tc>
          <w:tcPr>
            <w:tcW w:w="8074" w:type="dxa"/>
          </w:tcPr>
          <w:p w14:paraId="47859581" w14:textId="77777777" w:rsidR="003A38B2" w:rsidRPr="007A2C99" w:rsidRDefault="003A38B2" w:rsidP="0092409B">
            <w:pPr>
              <w:rPr>
                <w:sz w:val="22"/>
              </w:rPr>
            </w:pPr>
          </w:p>
        </w:tc>
      </w:tr>
      <w:tr w:rsidR="003A38B2" w:rsidRPr="007A2C99" w14:paraId="2D87A8D4" w14:textId="77777777" w:rsidTr="00045C25">
        <w:trPr>
          <w:trHeight w:hRule="exact" w:val="440"/>
        </w:trPr>
        <w:tc>
          <w:tcPr>
            <w:tcW w:w="2127" w:type="dxa"/>
          </w:tcPr>
          <w:p w14:paraId="31278030" w14:textId="77777777" w:rsidR="003A38B2" w:rsidRPr="007A2C99" w:rsidRDefault="003A38B2" w:rsidP="0092409B">
            <w:r w:rsidRPr="007A2C99">
              <w:t>Collector's name</w:t>
            </w:r>
          </w:p>
        </w:tc>
        <w:tc>
          <w:tcPr>
            <w:tcW w:w="8074" w:type="dxa"/>
          </w:tcPr>
          <w:p w14:paraId="536D9205" w14:textId="77777777" w:rsidR="003A38B2" w:rsidRPr="007A2C99" w:rsidRDefault="003A38B2" w:rsidP="0092409B">
            <w:pPr>
              <w:rPr>
                <w:sz w:val="22"/>
              </w:rPr>
            </w:pPr>
          </w:p>
        </w:tc>
      </w:tr>
      <w:tr w:rsidR="003A38B2" w:rsidRPr="007A2C99" w14:paraId="58B84BDF" w14:textId="77777777" w:rsidTr="00045C25">
        <w:trPr>
          <w:trHeight w:hRule="exact" w:val="440"/>
        </w:trPr>
        <w:tc>
          <w:tcPr>
            <w:tcW w:w="2127" w:type="dxa"/>
          </w:tcPr>
          <w:p w14:paraId="48648CC8" w14:textId="77777777" w:rsidR="003A38B2" w:rsidRPr="007A2C99" w:rsidRDefault="003A38B2" w:rsidP="0092409B">
            <w:r w:rsidRPr="007A2C99">
              <w:t>Date</w:t>
            </w:r>
          </w:p>
        </w:tc>
        <w:tc>
          <w:tcPr>
            <w:tcW w:w="8074" w:type="dxa"/>
          </w:tcPr>
          <w:p w14:paraId="54799E3C" w14:textId="77777777" w:rsidR="003A38B2" w:rsidRPr="007A2C99" w:rsidRDefault="003A38B2" w:rsidP="0092409B">
            <w:pPr>
              <w:rPr>
                <w:sz w:val="22"/>
              </w:rPr>
            </w:pPr>
          </w:p>
        </w:tc>
      </w:tr>
    </w:tbl>
    <w:p w14:paraId="572EAA73" w14:textId="77777777" w:rsidR="007736F5" w:rsidRDefault="007736F5" w:rsidP="00FF0B60">
      <w:pPr>
        <w:rPr>
          <w:rStyle w:val="Strong"/>
          <w:rFonts w:cs="Arial"/>
          <w:b w:val="0"/>
          <w:sz w:val="20"/>
        </w:rPr>
      </w:pPr>
    </w:p>
    <w:p w14:paraId="798D9D17" w14:textId="01E206E2" w:rsidR="00FF0B60" w:rsidRDefault="00FF0B60" w:rsidP="00DA1EEC">
      <w:pPr>
        <w:rPr>
          <w:rStyle w:val="Strong"/>
          <w:rFonts w:cs="Arial"/>
          <w:b w:val="0"/>
          <w:sz w:val="20"/>
        </w:rPr>
      </w:pPr>
      <w:r>
        <w:rPr>
          <w:rStyle w:val="Strong"/>
          <w:rFonts w:cs="Arial"/>
          <w:b w:val="0"/>
          <w:sz w:val="20"/>
        </w:rPr>
        <w:t>LS Finance O</w:t>
      </w:r>
      <w:r w:rsidRPr="007A2C99">
        <w:rPr>
          <w:rStyle w:val="Strong"/>
          <w:rFonts w:cs="Arial"/>
          <w:b w:val="0"/>
          <w:sz w:val="20"/>
        </w:rPr>
        <w:t xml:space="preserve">ffice: transfer all details to </w:t>
      </w:r>
      <w:r w:rsidRPr="007A2C99">
        <w:rPr>
          <w:rStyle w:val="Strong"/>
          <w:rFonts w:cs="Arial"/>
          <w:sz w:val="20"/>
        </w:rPr>
        <w:t>pink</w:t>
      </w:r>
      <w:r w:rsidRPr="007A2C99">
        <w:rPr>
          <w:rStyle w:val="Strong"/>
          <w:rFonts w:cs="Arial"/>
          <w:b w:val="0"/>
          <w:sz w:val="20"/>
        </w:rPr>
        <w:t xml:space="preserve"> copy </w:t>
      </w:r>
    </w:p>
    <w:p w14:paraId="48D070EB" w14:textId="77777777" w:rsidR="00FF0B60" w:rsidRPr="00FF0B60" w:rsidRDefault="00FF0B60" w:rsidP="00DA1EEC">
      <w:pPr>
        <w:rPr>
          <w:rStyle w:val="Strong"/>
          <w:rFonts w:cs="Arial"/>
          <w:b w:val="0"/>
          <w:sz w:val="20"/>
        </w:rPr>
      </w:pPr>
      <w:r w:rsidRPr="00FF0B60">
        <w:rPr>
          <w:rStyle w:val="Strong"/>
          <w:rFonts w:cs="Arial"/>
          <w:sz w:val="20"/>
        </w:rPr>
        <w:t>white</w:t>
      </w:r>
      <w:r w:rsidRPr="00FF0B60">
        <w:rPr>
          <w:rStyle w:val="Strong"/>
          <w:rFonts w:cs="Arial"/>
          <w:b w:val="0"/>
          <w:sz w:val="20"/>
        </w:rPr>
        <w:t xml:space="preserve"> copy to University Ionising Radiation Protection Officer (UIRPO) (WHSW Office, Room 4SB.5.4)</w:t>
      </w:r>
    </w:p>
    <w:p w14:paraId="7F88C10F" w14:textId="77777777" w:rsidR="00FF0B60" w:rsidRPr="00FF0B60" w:rsidRDefault="00FF0B60" w:rsidP="00DA1EEC">
      <w:pPr>
        <w:rPr>
          <w:rStyle w:val="Strong"/>
          <w:rFonts w:cs="Arial"/>
          <w:b w:val="0"/>
          <w:sz w:val="20"/>
        </w:rPr>
      </w:pPr>
      <w:r w:rsidRPr="00FF0B60">
        <w:rPr>
          <w:rStyle w:val="Strong"/>
          <w:rFonts w:cs="Arial"/>
          <w:sz w:val="20"/>
        </w:rPr>
        <w:t>blue</w:t>
      </w:r>
      <w:r w:rsidRPr="00FF0B60">
        <w:rPr>
          <w:rStyle w:val="Strong"/>
          <w:rFonts w:cs="Arial"/>
          <w:b w:val="0"/>
          <w:sz w:val="20"/>
        </w:rPr>
        <w:t xml:space="preserve"> copy to LS Department Ionising Radiation Protection Supervisor (DIRPS)</w:t>
      </w:r>
    </w:p>
    <w:p w14:paraId="3C63468C" w14:textId="77777777" w:rsidR="00FF0B60" w:rsidRPr="00FF0B60" w:rsidRDefault="00FF0B60" w:rsidP="00DA1EEC">
      <w:pPr>
        <w:rPr>
          <w:rStyle w:val="Strong"/>
          <w:rFonts w:cs="Arial"/>
          <w:b w:val="0"/>
          <w:sz w:val="20"/>
        </w:rPr>
      </w:pPr>
      <w:r w:rsidRPr="00FF0B60">
        <w:rPr>
          <w:rStyle w:val="Strong"/>
          <w:rFonts w:cs="Arial"/>
          <w:sz w:val="20"/>
        </w:rPr>
        <w:t>yellow</w:t>
      </w:r>
      <w:r w:rsidRPr="00FF0B60">
        <w:rPr>
          <w:rStyle w:val="Strong"/>
          <w:rFonts w:cs="Arial"/>
          <w:b w:val="0"/>
          <w:sz w:val="20"/>
        </w:rPr>
        <w:t xml:space="preserve"> </w:t>
      </w:r>
      <w:proofErr w:type="gramStart"/>
      <w:r w:rsidRPr="00FF0B60">
        <w:rPr>
          <w:rStyle w:val="Strong"/>
          <w:rFonts w:cs="Arial"/>
          <w:b w:val="0"/>
          <w:sz w:val="20"/>
        </w:rPr>
        <w:t>copy  to</w:t>
      </w:r>
      <w:proofErr w:type="gramEnd"/>
      <w:r w:rsidRPr="00FF0B60">
        <w:rPr>
          <w:rStyle w:val="Strong"/>
          <w:rFonts w:cs="Arial"/>
          <w:b w:val="0"/>
          <w:sz w:val="20"/>
        </w:rPr>
        <w:t xml:space="preserve"> laboratory records </w:t>
      </w:r>
    </w:p>
    <w:p w14:paraId="47964A7E" w14:textId="77777777" w:rsidR="00FF0B60" w:rsidRPr="00FF0B60" w:rsidRDefault="00FF0B60" w:rsidP="00DA1EEC">
      <w:pPr>
        <w:rPr>
          <w:rStyle w:val="Strong"/>
          <w:rFonts w:cs="Arial"/>
          <w:b w:val="0"/>
          <w:sz w:val="20"/>
        </w:rPr>
      </w:pPr>
      <w:r w:rsidRPr="00FF0B60">
        <w:rPr>
          <w:rStyle w:val="Strong"/>
          <w:rFonts w:cs="Arial"/>
          <w:sz w:val="20"/>
        </w:rPr>
        <w:t>pink</w:t>
      </w:r>
      <w:r w:rsidRPr="00FF0B60">
        <w:rPr>
          <w:rStyle w:val="Strong"/>
          <w:rFonts w:cs="Arial"/>
          <w:b w:val="0"/>
          <w:sz w:val="20"/>
        </w:rPr>
        <w:t xml:space="preserve"> copy to LS Finance Office file.</w:t>
      </w:r>
    </w:p>
    <w:p w14:paraId="3F1793D2" w14:textId="51FFE924" w:rsidR="002912B9" w:rsidRPr="00A72AF3" w:rsidRDefault="00FF0B60" w:rsidP="00DA1EEC">
      <w:r w:rsidRPr="007A2C99">
        <w:rPr>
          <w:rStyle w:val="Strong"/>
          <w:rFonts w:cs="Arial"/>
          <w:b w:val="0"/>
          <w:sz w:val="20"/>
        </w:rPr>
        <w:t>1 microcurie (</w:t>
      </w:r>
      <w:r w:rsidRPr="007A2C99">
        <w:rPr>
          <w:sz w:val="22"/>
        </w:rPr>
        <w:t></w:t>
      </w:r>
      <w:r w:rsidRPr="007A2C99">
        <w:rPr>
          <w:rStyle w:val="Strong"/>
          <w:rFonts w:cs="Arial"/>
          <w:b w:val="0"/>
          <w:sz w:val="20"/>
        </w:rPr>
        <w:t>Ci) = 37 kilobecquerels (</w:t>
      </w:r>
      <w:proofErr w:type="spellStart"/>
      <w:proofErr w:type="gramStart"/>
      <w:r w:rsidRPr="007A2C99">
        <w:rPr>
          <w:rStyle w:val="Strong"/>
          <w:rFonts w:cs="Arial"/>
          <w:b w:val="0"/>
          <w:sz w:val="20"/>
        </w:rPr>
        <w:t>kBq</w:t>
      </w:r>
      <w:proofErr w:type="spellEnd"/>
      <w:r w:rsidRPr="007A2C99">
        <w:rPr>
          <w:rStyle w:val="Strong"/>
          <w:rFonts w:cs="Arial"/>
          <w:b w:val="0"/>
          <w:sz w:val="20"/>
        </w:rPr>
        <w:t xml:space="preserve">)   </w:t>
      </w:r>
      <w:proofErr w:type="gramEnd"/>
      <w:r w:rsidRPr="007A2C99">
        <w:rPr>
          <w:rStyle w:val="Strong"/>
          <w:rFonts w:cs="Arial"/>
          <w:b w:val="0"/>
          <w:sz w:val="20"/>
        </w:rPr>
        <w:t xml:space="preserve">         1 megabecquerel (MBq) = 27 microcuries (</w:t>
      </w:r>
      <w:r w:rsidRPr="007A2C99">
        <w:rPr>
          <w:sz w:val="22"/>
        </w:rPr>
        <w:t></w:t>
      </w:r>
      <w:r w:rsidRPr="007A2C99">
        <w:rPr>
          <w:rStyle w:val="Strong"/>
          <w:rFonts w:cs="Arial"/>
          <w:b w:val="0"/>
          <w:sz w:val="20"/>
        </w:rPr>
        <w:t>Ci)</w:t>
      </w:r>
    </w:p>
    <w:sectPr w:rsidR="002912B9" w:rsidRPr="00A72AF3" w:rsidSect="00ED128A">
      <w:footerReference w:type="default" r:id="rId8"/>
      <w:headerReference w:type="first" r:id="rId9"/>
      <w:pgSz w:w="11906" w:h="16838"/>
      <w:pgMar w:top="680" w:right="454" w:bottom="816" w:left="454" w:header="709"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0DE9" w14:textId="77777777" w:rsidR="00FA0CC5" w:rsidRDefault="00FA0CC5" w:rsidP="0040118A">
      <w:pPr>
        <w:spacing w:line="240" w:lineRule="auto"/>
      </w:pPr>
      <w:r>
        <w:separator/>
      </w:r>
    </w:p>
    <w:p w14:paraId="79715611" w14:textId="77777777" w:rsidR="00FA0CC5" w:rsidRDefault="00FA0CC5"/>
  </w:endnote>
  <w:endnote w:type="continuationSeparator" w:id="0">
    <w:p w14:paraId="706B0CBE" w14:textId="77777777" w:rsidR="00FA0CC5" w:rsidRDefault="00FA0CC5" w:rsidP="0040118A">
      <w:pPr>
        <w:spacing w:line="240" w:lineRule="auto"/>
      </w:pPr>
      <w:r>
        <w:continuationSeparator/>
      </w:r>
    </w:p>
    <w:p w14:paraId="55D4C45E" w14:textId="77777777" w:rsidR="00FA0CC5" w:rsidRDefault="00FA0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rPr>
    </w:sdtEndPr>
    <w:sdtContent>
      <w:p w14:paraId="30DDDE2D" w14:textId="77777777" w:rsidR="001B0DE8" w:rsidRPr="001B0DE8" w:rsidRDefault="001B0DE8" w:rsidP="00ED128A">
        <w:pPr>
          <w:pStyle w:val="Footer"/>
          <w:framePr w:h="305" w:hRule="exact" w:wrap="none" w:vAnchor="text" w:hAnchor="page" w:x="9763" w:y="-504"/>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4AA13079" w14:textId="77777777"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11D6D370" wp14:editId="066CE005">
              <wp:simplePos x="0" y="0"/>
              <wp:positionH relativeFrom="page">
                <wp:align>left</wp:align>
              </wp:positionH>
              <wp:positionV relativeFrom="bottomMargin">
                <wp:posOffset>-115570</wp:posOffset>
              </wp:positionV>
              <wp:extent cx="8478520" cy="65532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78520" cy="65532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987819" w14:textId="26912353" w:rsidR="00ED128A" w:rsidRDefault="00ED128A" w:rsidP="00ED128A">
                          <w:pPr>
                            <w:pStyle w:val="Header"/>
                            <w:spacing w:after="0"/>
                            <w:ind w:left="397"/>
                            <w:rPr>
                              <w:rFonts w:cs="Times New Roman (Body CS)"/>
                              <w:color w:val="FFFFFF" w:themeColor="background1"/>
                            </w:rPr>
                          </w:pPr>
                          <w:r>
                            <w:rPr>
                              <w:rFonts w:cs="Times New Roman (Body CS)"/>
                              <w:color w:val="FFFFFF" w:themeColor="background1"/>
                            </w:rPr>
                            <w:t xml:space="preserve">Publication date: </w:t>
                          </w:r>
                          <w:r w:rsidR="00A50256">
                            <w:rPr>
                              <w:rFonts w:cs="Times New Roman (Body CS)"/>
                              <w:color w:val="FFFFFF" w:themeColor="background1"/>
                            </w:rPr>
                            <w:t>12</w:t>
                          </w:r>
                          <w:r>
                            <w:rPr>
                              <w:rFonts w:cs="Times New Roman (Body CS)"/>
                              <w:color w:val="FFFFFF" w:themeColor="background1"/>
                            </w:rPr>
                            <w:t xml:space="preserve"> September 2022</w:t>
                          </w:r>
                        </w:p>
                        <w:p w14:paraId="5F445795" w14:textId="77777777" w:rsidR="00ED128A" w:rsidRDefault="00ED128A" w:rsidP="00ED128A">
                          <w:pPr>
                            <w:pStyle w:val="Header"/>
                            <w:spacing w:after="0"/>
                            <w:ind w:left="397"/>
                            <w:rPr>
                              <w:rFonts w:cs="Times New Roman (Body CS)"/>
                              <w:color w:val="FFFFFF" w:themeColor="background1"/>
                            </w:rPr>
                          </w:pPr>
                          <w:r>
                            <w:rPr>
                              <w:rFonts w:cs="Times New Roman (Body CS)"/>
                              <w:color w:val="FFFFFF" w:themeColor="background1"/>
                            </w:rPr>
                            <w:t>Version: Version 2</w:t>
                          </w:r>
                        </w:p>
                        <w:p w14:paraId="09C8F564" w14:textId="77777777" w:rsidR="00ED128A" w:rsidRDefault="00ED128A" w:rsidP="00ED128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6D370" id="Rectangle 1" o:spid="_x0000_s1026" alt="&quot;&quot;" style="position:absolute;margin-left:0;margin-top:-9.1pt;width:667.6pt;height:51.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" fillcolor="#612467 [3205]" stroked="f" strokeweight="1pt">
              <v:fill color2="#cd202c [3204]" rotate="t" angle="90" focus="100%" type="gradient"/>
              <v:textbox inset="0,0,0,0">
                <w:txbxContent>
                  <w:p w14:paraId="67987819" w14:textId="26912353" w:rsidR="00ED128A" w:rsidRDefault="00ED128A" w:rsidP="00ED128A">
                    <w:pPr>
                      <w:pStyle w:val="Header"/>
                      <w:spacing w:after="0"/>
                      <w:ind w:left="397"/>
                      <w:rPr>
                        <w:rFonts w:cs="Times New Roman (Body CS)"/>
                        <w:color w:val="FFFFFF" w:themeColor="background1"/>
                      </w:rPr>
                    </w:pPr>
                    <w:r>
                      <w:rPr>
                        <w:rFonts w:cs="Times New Roman (Body CS)"/>
                        <w:color w:val="FFFFFF" w:themeColor="background1"/>
                      </w:rPr>
                      <w:t xml:space="preserve">Publication date: </w:t>
                    </w:r>
                    <w:r w:rsidR="00A50256">
                      <w:rPr>
                        <w:rFonts w:cs="Times New Roman (Body CS)"/>
                        <w:color w:val="FFFFFF" w:themeColor="background1"/>
                      </w:rPr>
                      <w:t>12</w:t>
                    </w:r>
                    <w:r>
                      <w:rPr>
                        <w:rFonts w:cs="Times New Roman (Body CS)"/>
                        <w:color w:val="FFFFFF" w:themeColor="background1"/>
                      </w:rPr>
                      <w:t xml:space="preserve"> September 2022</w:t>
                    </w:r>
                  </w:p>
                  <w:p w14:paraId="5F445795" w14:textId="77777777" w:rsidR="00ED128A" w:rsidRDefault="00ED128A" w:rsidP="00ED128A">
                    <w:pPr>
                      <w:pStyle w:val="Header"/>
                      <w:spacing w:after="0"/>
                      <w:ind w:left="397"/>
                      <w:rPr>
                        <w:rFonts w:cs="Times New Roman (Body CS)"/>
                        <w:color w:val="FFFFFF" w:themeColor="background1"/>
                      </w:rPr>
                    </w:pPr>
                    <w:r>
                      <w:rPr>
                        <w:rFonts w:cs="Times New Roman (Body CS)"/>
                        <w:color w:val="FFFFFF" w:themeColor="background1"/>
                      </w:rPr>
                      <w:t>Version: Version 2</w:t>
                    </w:r>
                  </w:p>
                  <w:p w14:paraId="09C8F564" w14:textId="77777777" w:rsidR="00ED128A" w:rsidRDefault="00ED128A" w:rsidP="00ED128A">
                    <w:pPr>
                      <w:jc w:val="center"/>
                    </w:pPr>
                  </w:p>
                </w:txbxContent>
              </v:textbox>
              <w10:wrap anchorx="page" anchory="margin"/>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A618B6" w:rsidRPr="00257195">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7392" w14:textId="77777777" w:rsidR="00FA0CC5" w:rsidRDefault="00FA0CC5" w:rsidP="0040118A">
      <w:pPr>
        <w:spacing w:line="240" w:lineRule="auto"/>
      </w:pPr>
      <w:r>
        <w:separator/>
      </w:r>
    </w:p>
    <w:p w14:paraId="25BA70D5" w14:textId="77777777" w:rsidR="00FA0CC5" w:rsidRDefault="00FA0CC5"/>
  </w:footnote>
  <w:footnote w:type="continuationSeparator" w:id="0">
    <w:p w14:paraId="73738968" w14:textId="77777777" w:rsidR="00FA0CC5" w:rsidRDefault="00FA0CC5" w:rsidP="0040118A">
      <w:pPr>
        <w:spacing w:line="240" w:lineRule="auto"/>
      </w:pPr>
      <w:r>
        <w:continuationSeparator/>
      </w:r>
    </w:p>
    <w:p w14:paraId="326B46E7" w14:textId="77777777" w:rsidR="00FA0CC5" w:rsidRDefault="00FA0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1E91" w14:textId="15AB1E1A" w:rsidR="00BA3576" w:rsidRDefault="00606ECF" w:rsidP="00FF0B60">
    <w:pPr>
      <w:pStyle w:val="Header"/>
      <w:tabs>
        <w:tab w:val="clear" w:pos="4513"/>
        <w:tab w:val="clear" w:pos="9026"/>
        <w:tab w:val="left" w:pos="9375"/>
      </w:tabs>
    </w:pPr>
    <w:r>
      <w:rPr>
        <w:b/>
        <w:bCs/>
        <w:noProof/>
        <w:szCs w:val="28"/>
      </w:rPr>
      <w:drawing>
        <wp:inline distT="0" distB="0" distL="0" distR="0" wp14:anchorId="5E72CA9E" wp14:editId="74D3F320">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r w:rsidR="00FF0B6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F8727B"/>
    <w:multiLevelType w:val="hybridMultilevel"/>
    <w:tmpl w:val="4E4E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253706"/>
    <w:multiLevelType w:val="hybridMultilevel"/>
    <w:tmpl w:val="198ED416"/>
    <w:lvl w:ilvl="0" w:tplc="028C0C58">
      <w:start w:val="1"/>
      <w:numFmt w:val="bullet"/>
      <w:lvlText w:val=""/>
      <w:lvlJc w:val="left"/>
      <w:pPr>
        <w:ind w:left="720" w:hanging="360"/>
      </w:pPr>
      <w:rPr>
        <w:rFonts w:ascii="Wingdings" w:hAnsi="Wingding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7166A6"/>
    <w:multiLevelType w:val="multilevel"/>
    <w:tmpl w:val="27BE1B9A"/>
    <w:numStyleLink w:val="ArticleSection"/>
  </w:abstractNum>
  <w:abstractNum w:abstractNumId="33"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6"/>
  </w:num>
  <w:num w:numId="5">
    <w:abstractNumId w:val="8"/>
  </w:num>
  <w:num w:numId="6">
    <w:abstractNumId w:val="16"/>
  </w:num>
  <w:num w:numId="7">
    <w:abstractNumId w:val="33"/>
  </w:num>
  <w:num w:numId="8">
    <w:abstractNumId w:val="11"/>
  </w:num>
  <w:num w:numId="9">
    <w:abstractNumId w:val="32"/>
  </w:num>
  <w:num w:numId="10">
    <w:abstractNumId w:val="13"/>
  </w:num>
  <w:num w:numId="11">
    <w:abstractNumId w:val="26"/>
  </w:num>
  <w:num w:numId="12">
    <w:abstractNumId w:val="3"/>
  </w:num>
  <w:num w:numId="13">
    <w:abstractNumId w:val="4"/>
  </w:num>
  <w:num w:numId="14">
    <w:abstractNumId w:val="5"/>
  </w:num>
  <w:num w:numId="15">
    <w:abstractNumId w:val="15"/>
  </w:num>
  <w:num w:numId="16">
    <w:abstractNumId w:val="36"/>
  </w:num>
  <w:num w:numId="17">
    <w:abstractNumId w:val="14"/>
  </w:num>
  <w:num w:numId="18">
    <w:abstractNumId w:val="18"/>
  </w:num>
  <w:num w:numId="19">
    <w:abstractNumId w:val="21"/>
  </w:num>
  <w:num w:numId="20">
    <w:abstractNumId w:val="31"/>
  </w:num>
  <w:num w:numId="21">
    <w:abstractNumId w:val="7"/>
  </w:num>
  <w:num w:numId="22">
    <w:abstractNumId w:val="23"/>
  </w:num>
  <w:num w:numId="23">
    <w:abstractNumId w:val="19"/>
  </w:num>
  <w:num w:numId="24">
    <w:abstractNumId w:val="22"/>
  </w:num>
  <w:num w:numId="25">
    <w:abstractNumId w:val="38"/>
  </w:num>
  <w:num w:numId="26">
    <w:abstractNumId w:val="20"/>
  </w:num>
  <w:num w:numId="27">
    <w:abstractNumId w:val="25"/>
  </w:num>
  <w:num w:numId="28">
    <w:abstractNumId w:val="40"/>
  </w:num>
  <w:num w:numId="29">
    <w:abstractNumId w:val="9"/>
  </w:num>
  <w:num w:numId="30">
    <w:abstractNumId w:val="27"/>
  </w:num>
  <w:num w:numId="31">
    <w:abstractNumId w:val="28"/>
  </w:num>
  <w:num w:numId="32">
    <w:abstractNumId w:val="12"/>
  </w:num>
  <w:num w:numId="33">
    <w:abstractNumId w:val="29"/>
  </w:num>
  <w:num w:numId="34">
    <w:abstractNumId w:val="37"/>
  </w:num>
  <w:num w:numId="35">
    <w:abstractNumId w:val="24"/>
  </w:num>
  <w:num w:numId="36">
    <w:abstractNumId w:val="35"/>
  </w:num>
  <w:num w:numId="37">
    <w:abstractNumId w:val="39"/>
  </w:num>
  <w:num w:numId="38">
    <w:abstractNumId w:val="10"/>
  </w:num>
  <w:num w:numId="39">
    <w:abstractNumId w:val="34"/>
  </w:num>
  <w:num w:numId="40">
    <w:abstractNumId w:val="30"/>
  </w:num>
  <w:num w:numId="4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60"/>
    <w:rsid w:val="000037DB"/>
    <w:rsid w:val="0001561C"/>
    <w:rsid w:val="00020F80"/>
    <w:rsid w:val="0002549D"/>
    <w:rsid w:val="00026387"/>
    <w:rsid w:val="00034E4B"/>
    <w:rsid w:val="00045C25"/>
    <w:rsid w:val="000502F5"/>
    <w:rsid w:val="00051F2E"/>
    <w:rsid w:val="000569E2"/>
    <w:rsid w:val="00065605"/>
    <w:rsid w:val="00070992"/>
    <w:rsid w:val="000872AB"/>
    <w:rsid w:val="00096EAB"/>
    <w:rsid w:val="000B06EB"/>
    <w:rsid w:val="000C401F"/>
    <w:rsid w:val="000C6A83"/>
    <w:rsid w:val="000D1F39"/>
    <w:rsid w:val="000E45EC"/>
    <w:rsid w:val="000F418B"/>
    <w:rsid w:val="000F45BC"/>
    <w:rsid w:val="00110C21"/>
    <w:rsid w:val="00117538"/>
    <w:rsid w:val="001408C7"/>
    <w:rsid w:val="00145263"/>
    <w:rsid w:val="00155CD0"/>
    <w:rsid w:val="00156490"/>
    <w:rsid w:val="00165B99"/>
    <w:rsid w:val="00185DD1"/>
    <w:rsid w:val="001A44EF"/>
    <w:rsid w:val="001B0DE8"/>
    <w:rsid w:val="001B0F43"/>
    <w:rsid w:val="001C53CC"/>
    <w:rsid w:val="001D415A"/>
    <w:rsid w:val="001D4678"/>
    <w:rsid w:val="001F64DC"/>
    <w:rsid w:val="00210E2B"/>
    <w:rsid w:val="0021288B"/>
    <w:rsid w:val="0021646D"/>
    <w:rsid w:val="002257D4"/>
    <w:rsid w:val="00236A02"/>
    <w:rsid w:val="00257195"/>
    <w:rsid w:val="00261342"/>
    <w:rsid w:val="00265DB5"/>
    <w:rsid w:val="002743A6"/>
    <w:rsid w:val="002912B9"/>
    <w:rsid w:val="002F67D3"/>
    <w:rsid w:val="002F7263"/>
    <w:rsid w:val="0031323D"/>
    <w:rsid w:val="003210E6"/>
    <w:rsid w:val="00321159"/>
    <w:rsid w:val="003239A1"/>
    <w:rsid w:val="00362108"/>
    <w:rsid w:val="00370C74"/>
    <w:rsid w:val="003829B3"/>
    <w:rsid w:val="00390601"/>
    <w:rsid w:val="003957F8"/>
    <w:rsid w:val="00395C04"/>
    <w:rsid w:val="003966CC"/>
    <w:rsid w:val="003A38B2"/>
    <w:rsid w:val="003A593C"/>
    <w:rsid w:val="003A7CA0"/>
    <w:rsid w:val="003C121C"/>
    <w:rsid w:val="003C2013"/>
    <w:rsid w:val="003D640B"/>
    <w:rsid w:val="003E137D"/>
    <w:rsid w:val="003F6439"/>
    <w:rsid w:val="0040118A"/>
    <w:rsid w:val="004124F3"/>
    <w:rsid w:val="00422651"/>
    <w:rsid w:val="004333DD"/>
    <w:rsid w:val="00440365"/>
    <w:rsid w:val="00447863"/>
    <w:rsid w:val="00454099"/>
    <w:rsid w:val="00485574"/>
    <w:rsid w:val="0049059B"/>
    <w:rsid w:val="004B0164"/>
    <w:rsid w:val="004B48D9"/>
    <w:rsid w:val="004C6604"/>
    <w:rsid w:val="004D3AAA"/>
    <w:rsid w:val="004D7260"/>
    <w:rsid w:val="005121E1"/>
    <w:rsid w:val="00520020"/>
    <w:rsid w:val="00521CF4"/>
    <w:rsid w:val="00522148"/>
    <w:rsid w:val="0052409A"/>
    <w:rsid w:val="00534CED"/>
    <w:rsid w:val="00540E68"/>
    <w:rsid w:val="00544991"/>
    <w:rsid w:val="0054737B"/>
    <w:rsid w:val="005607AE"/>
    <w:rsid w:val="00582129"/>
    <w:rsid w:val="00591417"/>
    <w:rsid w:val="00595C57"/>
    <w:rsid w:val="005A158A"/>
    <w:rsid w:val="005A5F71"/>
    <w:rsid w:val="005B42C6"/>
    <w:rsid w:val="006023F0"/>
    <w:rsid w:val="00606ECF"/>
    <w:rsid w:val="00613E85"/>
    <w:rsid w:val="006146B7"/>
    <w:rsid w:val="00627271"/>
    <w:rsid w:val="0062736C"/>
    <w:rsid w:val="00627F10"/>
    <w:rsid w:val="00635687"/>
    <w:rsid w:val="006406EC"/>
    <w:rsid w:val="00640CAF"/>
    <w:rsid w:val="0064570D"/>
    <w:rsid w:val="0065088E"/>
    <w:rsid w:val="00654F40"/>
    <w:rsid w:val="006575E8"/>
    <w:rsid w:val="00671082"/>
    <w:rsid w:val="00671F29"/>
    <w:rsid w:val="00692A84"/>
    <w:rsid w:val="006A1F63"/>
    <w:rsid w:val="006A3813"/>
    <w:rsid w:val="006B3C3A"/>
    <w:rsid w:val="006C65CA"/>
    <w:rsid w:val="006F2788"/>
    <w:rsid w:val="006F7417"/>
    <w:rsid w:val="00702552"/>
    <w:rsid w:val="0070267E"/>
    <w:rsid w:val="00720556"/>
    <w:rsid w:val="007336AD"/>
    <w:rsid w:val="007356A4"/>
    <w:rsid w:val="00740776"/>
    <w:rsid w:val="00747B55"/>
    <w:rsid w:val="007564FB"/>
    <w:rsid w:val="007662D2"/>
    <w:rsid w:val="00767B05"/>
    <w:rsid w:val="007736F5"/>
    <w:rsid w:val="00773A32"/>
    <w:rsid w:val="007A4C2E"/>
    <w:rsid w:val="007A7DBF"/>
    <w:rsid w:val="007C30D6"/>
    <w:rsid w:val="007C3862"/>
    <w:rsid w:val="007C753C"/>
    <w:rsid w:val="007C7E98"/>
    <w:rsid w:val="007D0B60"/>
    <w:rsid w:val="007D294F"/>
    <w:rsid w:val="007D7033"/>
    <w:rsid w:val="007F02F0"/>
    <w:rsid w:val="007F34C5"/>
    <w:rsid w:val="008272FB"/>
    <w:rsid w:val="008301C8"/>
    <w:rsid w:val="0084639D"/>
    <w:rsid w:val="00860862"/>
    <w:rsid w:val="00863A02"/>
    <w:rsid w:val="00871C60"/>
    <w:rsid w:val="00873700"/>
    <w:rsid w:val="008920C0"/>
    <w:rsid w:val="008A3C33"/>
    <w:rsid w:val="008C5C93"/>
    <w:rsid w:val="008E7712"/>
    <w:rsid w:val="008F4F0B"/>
    <w:rsid w:val="009005BC"/>
    <w:rsid w:val="00905A53"/>
    <w:rsid w:val="0091187C"/>
    <w:rsid w:val="00936CE0"/>
    <w:rsid w:val="00946C0F"/>
    <w:rsid w:val="00952C6F"/>
    <w:rsid w:val="00970956"/>
    <w:rsid w:val="00980454"/>
    <w:rsid w:val="009A1B2C"/>
    <w:rsid w:val="009B38EC"/>
    <w:rsid w:val="009C6F49"/>
    <w:rsid w:val="009D2E43"/>
    <w:rsid w:val="009D51BA"/>
    <w:rsid w:val="009D6BFF"/>
    <w:rsid w:val="009E05C7"/>
    <w:rsid w:val="009E3A2B"/>
    <w:rsid w:val="00A0235F"/>
    <w:rsid w:val="00A24601"/>
    <w:rsid w:val="00A2698B"/>
    <w:rsid w:val="00A357E2"/>
    <w:rsid w:val="00A429D5"/>
    <w:rsid w:val="00A476C9"/>
    <w:rsid w:val="00A50256"/>
    <w:rsid w:val="00A5361C"/>
    <w:rsid w:val="00A618B6"/>
    <w:rsid w:val="00A72AF3"/>
    <w:rsid w:val="00A75123"/>
    <w:rsid w:val="00A820BD"/>
    <w:rsid w:val="00A92782"/>
    <w:rsid w:val="00A95B46"/>
    <w:rsid w:val="00AB21B1"/>
    <w:rsid w:val="00AB2963"/>
    <w:rsid w:val="00AD1FBE"/>
    <w:rsid w:val="00AE05EE"/>
    <w:rsid w:val="00B37472"/>
    <w:rsid w:val="00B5488F"/>
    <w:rsid w:val="00B615E3"/>
    <w:rsid w:val="00B667E0"/>
    <w:rsid w:val="00B9605F"/>
    <w:rsid w:val="00B97201"/>
    <w:rsid w:val="00BA3576"/>
    <w:rsid w:val="00BB733C"/>
    <w:rsid w:val="00BD5A2C"/>
    <w:rsid w:val="00BD6BA2"/>
    <w:rsid w:val="00C00506"/>
    <w:rsid w:val="00C17F8A"/>
    <w:rsid w:val="00C34D34"/>
    <w:rsid w:val="00C34F6C"/>
    <w:rsid w:val="00C361B8"/>
    <w:rsid w:val="00C45BE5"/>
    <w:rsid w:val="00C62E82"/>
    <w:rsid w:val="00C638BF"/>
    <w:rsid w:val="00C726F0"/>
    <w:rsid w:val="00C82D9D"/>
    <w:rsid w:val="00CA4FCF"/>
    <w:rsid w:val="00CB1EB2"/>
    <w:rsid w:val="00CD3F80"/>
    <w:rsid w:val="00CE04A3"/>
    <w:rsid w:val="00D048ED"/>
    <w:rsid w:val="00D31AC1"/>
    <w:rsid w:val="00D52D5F"/>
    <w:rsid w:val="00D63BC2"/>
    <w:rsid w:val="00D75974"/>
    <w:rsid w:val="00D77B75"/>
    <w:rsid w:val="00D82AC5"/>
    <w:rsid w:val="00D84E4F"/>
    <w:rsid w:val="00D86FD4"/>
    <w:rsid w:val="00D94804"/>
    <w:rsid w:val="00D96FE5"/>
    <w:rsid w:val="00DA1EEC"/>
    <w:rsid w:val="00DC3829"/>
    <w:rsid w:val="00DE1444"/>
    <w:rsid w:val="00E02F0B"/>
    <w:rsid w:val="00E05033"/>
    <w:rsid w:val="00E06C31"/>
    <w:rsid w:val="00E23B99"/>
    <w:rsid w:val="00E2600B"/>
    <w:rsid w:val="00E31D9F"/>
    <w:rsid w:val="00E40155"/>
    <w:rsid w:val="00E41AAC"/>
    <w:rsid w:val="00E41E1E"/>
    <w:rsid w:val="00E47C32"/>
    <w:rsid w:val="00E62ADF"/>
    <w:rsid w:val="00E67A53"/>
    <w:rsid w:val="00E87E82"/>
    <w:rsid w:val="00EA00F0"/>
    <w:rsid w:val="00ED064D"/>
    <w:rsid w:val="00ED0D64"/>
    <w:rsid w:val="00ED1065"/>
    <w:rsid w:val="00ED128A"/>
    <w:rsid w:val="00ED19A3"/>
    <w:rsid w:val="00EE48D0"/>
    <w:rsid w:val="00F11389"/>
    <w:rsid w:val="00F161A4"/>
    <w:rsid w:val="00F21934"/>
    <w:rsid w:val="00F234E6"/>
    <w:rsid w:val="00F47B07"/>
    <w:rsid w:val="00F47BD3"/>
    <w:rsid w:val="00F722EE"/>
    <w:rsid w:val="00F75170"/>
    <w:rsid w:val="00F7567A"/>
    <w:rsid w:val="00F759EF"/>
    <w:rsid w:val="00F82E38"/>
    <w:rsid w:val="00F8450B"/>
    <w:rsid w:val="00F8488C"/>
    <w:rsid w:val="00F852DA"/>
    <w:rsid w:val="00F85C03"/>
    <w:rsid w:val="00F878A6"/>
    <w:rsid w:val="00FA0CC5"/>
    <w:rsid w:val="00FA211B"/>
    <w:rsid w:val="00FA71FF"/>
    <w:rsid w:val="00FB1BFD"/>
    <w:rsid w:val="00FC2399"/>
    <w:rsid w:val="00FD4B64"/>
    <w:rsid w:val="00FE5F0C"/>
    <w:rsid w:val="00FE76C5"/>
    <w:rsid w:val="00FF0B60"/>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A507D"/>
  <w15:chartTrackingRefBased/>
  <w15:docId w15:val="{ECE1A81E-3D38-4BDE-92E3-34A665FD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E62ADF"/>
    <w:pPr>
      <w:keepNext/>
      <w:keepLines/>
      <w:spacing w:before="40"/>
      <w:outlineLvl w:val="2"/>
    </w:pPr>
    <w:rPr>
      <w:rFonts w:asciiTheme="majorHAnsi" w:eastAsiaTheme="majorEastAsia" w:hAnsiTheme="majorHAnsi" w:cs="Arial"/>
      <w:sz w:val="20"/>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E62ADF"/>
    <w:rPr>
      <w:rFonts w:asciiTheme="majorHAnsi" w:eastAsiaTheme="majorEastAsia" w:hAnsiTheme="majorHAnsi" w:cs="Arial"/>
      <w:color w:val="000000" w:themeColor="text1"/>
      <w:sz w:val="20"/>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trong">
    <w:name w:val="Strong"/>
    <w:uiPriority w:val="22"/>
    <w:qFormat/>
    <w:rsid w:val="00FF0B60"/>
    <w:rPr>
      <w:b/>
      <w:bCs/>
    </w:rPr>
  </w:style>
  <w:style w:type="table" w:styleId="TableGridLight">
    <w:name w:val="Grid Table Light"/>
    <w:basedOn w:val="TableNormal"/>
    <w:uiPriority w:val="40"/>
    <w:rsid w:val="00FF0B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a\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990</TotalTime>
  <Pages>4</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2411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Amalia</dc:creator>
  <cp:keywords/>
  <dc:description/>
  <cp:lastModifiedBy>Cerb, Amalia</cp:lastModifiedBy>
  <cp:revision>9</cp:revision>
  <cp:lastPrinted>2022-09-13T08:31:00Z</cp:lastPrinted>
  <dcterms:created xsi:type="dcterms:W3CDTF">2022-08-22T09:58:00Z</dcterms:created>
  <dcterms:modified xsi:type="dcterms:W3CDTF">2022-09-13T09:26:00Z</dcterms:modified>
  <cp:category/>
</cp:coreProperties>
</file>