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shd w:val="clear" w:color="auto" w:fill="58A618"/>
        <w:tblCellMar>
          <w:top w:w="120" w:type="dxa"/>
          <w:left w:w="0" w:type="dxa"/>
          <w:bottom w:w="120" w:type="dxa"/>
          <w:right w:w="0" w:type="dxa"/>
        </w:tblCellMar>
        <w:tblLook w:val="04A0" w:firstRow="1" w:lastRow="0" w:firstColumn="1" w:lastColumn="0" w:noHBand="0" w:noVBand="1"/>
      </w:tblPr>
      <w:tblGrid>
        <w:gridCol w:w="11008"/>
      </w:tblGrid>
      <w:tr w:rsidR="00FD0912" w:rsidTr="00A85D01">
        <w:tc>
          <w:tcPr>
            <w:tcW w:w="5000" w:type="pct"/>
            <w:shd w:val="clear" w:color="auto" w:fill="58A618"/>
          </w:tcPr>
          <w:p w:rsidR="00FD0912" w:rsidRPr="00CD2BEE" w:rsidRDefault="009235AD" w:rsidP="008237AF">
            <w:pPr>
              <w:ind w:left="147"/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color w:val="FFFFFF" w:themeColor="background1"/>
                <w:sz w:val="48"/>
                <w:szCs w:val="48"/>
              </w:rPr>
              <w:t>Planning Checklist for student fieldtrips and off-site recreational trips</w:t>
            </w:r>
          </w:p>
        </w:tc>
      </w:tr>
    </w:tbl>
    <w:p w:rsidR="009235AD" w:rsidRDefault="009235AD" w:rsidP="00FD0912"/>
    <w:p w:rsidR="009235AD" w:rsidRDefault="009235AD" w:rsidP="008237AF">
      <w:pPr>
        <w:ind w:left="142"/>
        <w:rPr>
          <w:sz w:val="22"/>
          <w:szCs w:val="22"/>
        </w:rPr>
      </w:pPr>
      <w:r w:rsidRPr="008237AF">
        <w:rPr>
          <w:sz w:val="22"/>
          <w:szCs w:val="22"/>
        </w:rPr>
        <w:t xml:space="preserve">This checklist can be used by members of staff responsible for organising student fieldtrips and off-site recreational </w:t>
      </w:r>
      <w:r w:rsidR="008237AF" w:rsidRPr="008237AF">
        <w:rPr>
          <w:sz w:val="22"/>
          <w:szCs w:val="22"/>
        </w:rPr>
        <w:t>trips within the UK</w:t>
      </w:r>
      <w:r w:rsidR="00D4258B">
        <w:rPr>
          <w:sz w:val="22"/>
          <w:szCs w:val="22"/>
        </w:rPr>
        <w:t xml:space="preserve"> to assist with preparation</w:t>
      </w:r>
      <w:r w:rsidR="008237AF" w:rsidRPr="008237AF">
        <w:rPr>
          <w:sz w:val="22"/>
          <w:szCs w:val="22"/>
        </w:rPr>
        <w:t>.  It should</w:t>
      </w:r>
      <w:r w:rsidRPr="008237AF">
        <w:rPr>
          <w:sz w:val="22"/>
          <w:szCs w:val="22"/>
        </w:rPr>
        <w:t xml:space="preserve"> be used in conjunction with the guidance on organising field trips in the United Kingdom available at</w:t>
      </w:r>
      <w:r w:rsidR="00C14E45">
        <w:t xml:space="preserve"> </w:t>
      </w:r>
      <w:hyperlink r:id="rId9" w:history="1">
        <w:r w:rsidR="009900F0" w:rsidRPr="00544CF7">
          <w:rPr>
            <w:rStyle w:val="Hyperlink"/>
          </w:rPr>
          <w:t>https://www.essex.ac.uk/staff/activities-health-and-safety/field-trips-and-off-site-visits</w:t>
        </w:r>
      </w:hyperlink>
      <w:r w:rsidRPr="00105AD0">
        <w:rPr>
          <w:sz w:val="22"/>
          <w:szCs w:val="22"/>
        </w:rPr>
        <w:t>.</w:t>
      </w:r>
      <w:r w:rsidRPr="008237AF">
        <w:rPr>
          <w:sz w:val="22"/>
          <w:szCs w:val="22"/>
        </w:rPr>
        <w:t xml:space="preserve"> </w:t>
      </w:r>
      <w:r w:rsidR="00BA5822">
        <w:rPr>
          <w:sz w:val="22"/>
          <w:szCs w:val="22"/>
        </w:rPr>
        <w:t>It is primarily aimed at routine, lower risk trips within the UK.</w:t>
      </w:r>
    </w:p>
    <w:p w:rsidR="00BA5822" w:rsidRDefault="00BA5822" w:rsidP="008237AF">
      <w:pPr>
        <w:ind w:left="142"/>
        <w:rPr>
          <w:sz w:val="22"/>
          <w:szCs w:val="22"/>
        </w:rPr>
      </w:pPr>
    </w:p>
    <w:p w:rsidR="00BA5822" w:rsidRPr="008237AF" w:rsidRDefault="00A70CD6" w:rsidP="008237AF">
      <w:pPr>
        <w:ind w:left="142"/>
        <w:rPr>
          <w:sz w:val="22"/>
          <w:szCs w:val="22"/>
        </w:rPr>
      </w:pPr>
      <w:r>
        <w:rPr>
          <w:sz w:val="22"/>
          <w:szCs w:val="22"/>
        </w:rPr>
        <w:t>Please use the</w:t>
      </w:r>
      <w:r w:rsidR="00BA5822">
        <w:rPr>
          <w:sz w:val="22"/>
          <w:szCs w:val="22"/>
        </w:rPr>
        <w:t xml:space="preserve"> Group Travel Planning Form for higher risk activities and overseas </w:t>
      </w:r>
      <w:r w:rsidR="00BA5822" w:rsidRPr="00BA5822">
        <w:rPr>
          <w:sz w:val="22"/>
          <w:szCs w:val="22"/>
        </w:rPr>
        <w:t>field trips</w:t>
      </w:r>
      <w:r w:rsidR="00BA5822">
        <w:rPr>
          <w:sz w:val="22"/>
          <w:szCs w:val="22"/>
        </w:rPr>
        <w:t xml:space="preserve"> involving </w:t>
      </w:r>
      <w:r w:rsidR="00BA5822" w:rsidRPr="00BA5822">
        <w:rPr>
          <w:sz w:val="22"/>
          <w:szCs w:val="22"/>
        </w:rPr>
        <w:t xml:space="preserve">groups of 5 or more </w:t>
      </w:r>
      <w:r w:rsidR="00BA5822">
        <w:rPr>
          <w:sz w:val="22"/>
          <w:szCs w:val="22"/>
        </w:rPr>
        <w:t>individuals. A risk assessment must also be carried out for higher risk activities.</w:t>
      </w:r>
    </w:p>
    <w:p w:rsidR="009235AD" w:rsidRDefault="009235AD" w:rsidP="009235AD"/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3544"/>
        <w:gridCol w:w="1417"/>
        <w:gridCol w:w="1134"/>
        <w:gridCol w:w="2835"/>
      </w:tblGrid>
      <w:tr w:rsidR="00027235" w:rsidTr="00A70CD6"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:rsidR="00027235" w:rsidRPr="00B337D7" w:rsidRDefault="00027235" w:rsidP="00B337D7">
            <w:pPr>
              <w:spacing w:before="120" w:after="60"/>
              <w:rPr>
                <w:b/>
                <w:sz w:val="22"/>
                <w:szCs w:val="22"/>
              </w:rPr>
            </w:pPr>
            <w:r w:rsidRPr="00B337D7">
              <w:rPr>
                <w:b/>
                <w:sz w:val="22"/>
                <w:szCs w:val="22"/>
              </w:rPr>
              <w:t>Visit details: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27235" w:rsidRDefault="00027235" w:rsidP="00B337D7">
            <w:pPr>
              <w:spacing w:before="60" w:after="60"/>
              <w:rPr>
                <w:b/>
              </w:rPr>
            </w:pPr>
          </w:p>
          <w:p w:rsidR="00027235" w:rsidRDefault="00027235" w:rsidP="00B337D7">
            <w:pPr>
              <w:spacing w:before="60" w:after="60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:rsidR="00027235" w:rsidRPr="009235AD" w:rsidRDefault="00027235" w:rsidP="00027235">
            <w:pPr>
              <w:spacing w:before="60" w:after="60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Travel </w:t>
            </w:r>
            <w:r w:rsidRPr="00B337D7">
              <w:rPr>
                <w:b/>
                <w:sz w:val="22"/>
                <w:szCs w:val="22"/>
              </w:rPr>
              <w:t>Date(s):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27235" w:rsidRPr="009235AD" w:rsidRDefault="00027235" w:rsidP="00B337D7">
            <w:pPr>
              <w:spacing w:before="60" w:after="60"/>
              <w:rPr>
                <w:b/>
              </w:rPr>
            </w:pPr>
          </w:p>
        </w:tc>
      </w:tr>
      <w:tr w:rsidR="00B337D7" w:rsidTr="00A70CD6">
        <w:tc>
          <w:tcPr>
            <w:tcW w:w="1843" w:type="dxa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:rsidR="00B337D7" w:rsidRPr="00B337D7" w:rsidRDefault="002B0CAB" w:rsidP="0002723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Trip organiser</w:t>
            </w:r>
            <w:r w:rsidR="00027235" w:rsidRPr="00B337D7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B337D7" w:rsidRPr="00B337D7" w:rsidRDefault="00B337D7" w:rsidP="00B337D7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000000" w:themeColor="text1"/>
            </w:tcBorders>
            <w:shd w:val="clear" w:color="auto" w:fill="BEF094"/>
            <w:vAlign w:val="center"/>
          </w:tcPr>
          <w:p w:rsidR="00B337D7" w:rsidRPr="00B337D7" w:rsidRDefault="00027235" w:rsidP="00027235">
            <w:pPr>
              <w:spacing w:before="60" w:after="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Date Checklist completed: 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B337D7" w:rsidRPr="009235AD" w:rsidRDefault="00B337D7" w:rsidP="00B337D7">
            <w:pPr>
              <w:spacing w:before="60" w:after="60"/>
              <w:rPr>
                <w:b/>
              </w:rPr>
            </w:pPr>
          </w:p>
        </w:tc>
      </w:tr>
      <w:tr w:rsidR="00812CB2" w:rsidTr="00A70CD6">
        <w:trPr>
          <w:trHeight w:val="267"/>
        </w:trPr>
        <w:tc>
          <w:tcPr>
            <w:tcW w:w="5387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12CB2" w:rsidRPr="00812CB2" w:rsidRDefault="00812CB2" w:rsidP="00812CB2">
            <w:pPr>
              <w:rPr>
                <w:sz w:val="20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12CB2" w:rsidRPr="00B337D7" w:rsidRDefault="00812CB2" w:rsidP="00B337D7">
            <w:pPr>
              <w:spacing w:before="60"/>
              <w:jc w:val="center"/>
              <w:rPr>
                <w:b/>
                <w:sz w:val="20"/>
              </w:rPr>
            </w:pPr>
          </w:p>
        </w:tc>
        <w:tc>
          <w:tcPr>
            <w:tcW w:w="3969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:rsidR="00812CB2" w:rsidRPr="00B337D7" w:rsidRDefault="00812CB2" w:rsidP="00B337D7">
            <w:pPr>
              <w:spacing w:before="60" w:after="60"/>
              <w:rPr>
                <w:b/>
                <w:sz w:val="22"/>
                <w:szCs w:val="22"/>
              </w:rPr>
            </w:pPr>
          </w:p>
        </w:tc>
      </w:tr>
      <w:tr w:rsidR="009235AD" w:rsidTr="00A70CD6">
        <w:tc>
          <w:tcPr>
            <w:tcW w:w="5387" w:type="dxa"/>
            <w:gridSpan w:val="2"/>
            <w:tcBorders>
              <w:bottom w:val="single" w:sz="4" w:space="0" w:color="000000" w:themeColor="text1"/>
            </w:tcBorders>
            <w:shd w:val="clear" w:color="auto" w:fill="BEF094"/>
          </w:tcPr>
          <w:p w:rsidR="009235AD" w:rsidRPr="00B337D7" w:rsidRDefault="00B337D7" w:rsidP="00B337D7">
            <w:pPr>
              <w:spacing w:before="60" w:after="60"/>
              <w:rPr>
                <w:b/>
                <w:sz w:val="22"/>
                <w:szCs w:val="22"/>
              </w:rPr>
            </w:pPr>
            <w:r w:rsidRPr="00B337D7">
              <w:rPr>
                <w:b/>
                <w:sz w:val="22"/>
                <w:szCs w:val="22"/>
              </w:rPr>
              <w:t>Planning checklist: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BEF094"/>
          </w:tcPr>
          <w:p w:rsidR="00B337D7" w:rsidRDefault="009235AD" w:rsidP="00B337D7">
            <w:pPr>
              <w:spacing w:before="60"/>
              <w:jc w:val="center"/>
              <w:rPr>
                <w:b/>
                <w:sz w:val="20"/>
              </w:rPr>
            </w:pPr>
            <w:r w:rsidRPr="00B337D7">
              <w:rPr>
                <w:b/>
                <w:sz w:val="20"/>
              </w:rPr>
              <w:t xml:space="preserve">Yes / No / </w:t>
            </w:r>
          </w:p>
          <w:p w:rsidR="009235AD" w:rsidRPr="00B337D7" w:rsidRDefault="00B337D7" w:rsidP="00B337D7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</w:t>
            </w:r>
            <w:r w:rsidR="009235AD" w:rsidRPr="00B337D7">
              <w:rPr>
                <w:b/>
                <w:sz w:val="20"/>
              </w:rPr>
              <w:t>pplicable</w:t>
            </w:r>
          </w:p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  <w:shd w:val="clear" w:color="auto" w:fill="BEF094"/>
          </w:tcPr>
          <w:p w:rsidR="009235AD" w:rsidRPr="00B337D7" w:rsidRDefault="009235AD" w:rsidP="00B337D7">
            <w:pPr>
              <w:spacing w:before="60" w:after="60"/>
              <w:rPr>
                <w:b/>
                <w:sz w:val="22"/>
                <w:szCs w:val="22"/>
              </w:rPr>
            </w:pPr>
            <w:r w:rsidRPr="00B337D7">
              <w:rPr>
                <w:b/>
                <w:sz w:val="22"/>
                <w:szCs w:val="22"/>
              </w:rPr>
              <w:t>Further comments / action</w:t>
            </w:r>
          </w:p>
        </w:tc>
      </w:tr>
      <w:tr w:rsidR="009235AD" w:rsidTr="00423D61">
        <w:tc>
          <w:tcPr>
            <w:tcW w:w="10773" w:type="dxa"/>
            <w:gridSpan w:val="5"/>
            <w:shd w:val="clear" w:color="auto" w:fill="DEF7C9"/>
          </w:tcPr>
          <w:p w:rsidR="009235AD" w:rsidRPr="00B337D7" w:rsidRDefault="009235AD" w:rsidP="009235AD">
            <w:pPr>
              <w:rPr>
                <w:sz w:val="22"/>
                <w:szCs w:val="22"/>
              </w:rPr>
            </w:pPr>
            <w:r w:rsidRPr="00202562">
              <w:rPr>
                <w:b/>
              </w:rPr>
              <w:t>Contact details / exchange of information</w:t>
            </w:r>
          </w:p>
        </w:tc>
      </w:tr>
      <w:tr w:rsidR="009235AD" w:rsidTr="00A70CD6">
        <w:tc>
          <w:tcPr>
            <w:tcW w:w="5387" w:type="dxa"/>
            <w:gridSpan w:val="2"/>
          </w:tcPr>
          <w:p w:rsidR="009235AD" w:rsidRPr="0078143A" w:rsidRDefault="009235AD" w:rsidP="009235AD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Have all participants been given essential information about the trip?</w:t>
            </w:r>
          </w:p>
        </w:tc>
        <w:tc>
          <w:tcPr>
            <w:tcW w:w="1417" w:type="dxa"/>
          </w:tcPr>
          <w:p w:rsidR="009235AD" w:rsidRDefault="009235AD" w:rsidP="009235AD"/>
        </w:tc>
        <w:tc>
          <w:tcPr>
            <w:tcW w:w="3969" w:type="dxa"/>
            <w:gridSpan w:val="2"/>
          </w:tcPr>
          <w:p w:rsidR="009235AD" w:rsidRDefault="009235AD" w:rsidP="009235AD"/>
        </w:tc>
      </w:tr>
      <w:tr w:rsidR="009235AD" w:rsidTr="00A70CD6">
        <w:tc>
          <w:tcPr>
            <w:tcW w:w="5387" w:type="dxa"/>
            <w:gridSpan w:val="2"/>
          </w:tcPr>
          <w:p w:rsidR="009235AD" w:rsidRPr="0078143A" w:rsidRDefault="00B337D7" w:rsidP="009235AD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Have participants been given an emergency contact number?</w:t>
            </w:r>
          </w:p>
        </w:tc>
        <w:tc>
          <w:tcPr>
            <w:tcW w:w="1417" w:type="dxa"/>
          </w:tcPr>
          <w:p w:rsidR="009235AD" w:rsidRDefault="009235AD" w:rsidP="009235AD"/>
        </w:tc>
        <w:tc>
          <w:tcPr>
            <w:tcW w:w="3969" w:type="dxa"/>
            <w:gridSpan w:val="2"/>
          </w:tcPr>
          <w:p w:rsidR="009235AD" w:rsidRDefault="009235AD" w:rsidP="009235AD"/>
        </w:tc>
      </w:tr>
      <w:tr w:rsidR="009235AD" w:rsidTr="00A70CD6">
        <w:tc>
          <w:tcPr>
            <w:tcW w:w="5387" w:type="dxa"/>
            <w:gridSpan w:val="2"/>
          </w:tcPr>
          <w:p w:rsidR="009235AD" w:rsidRPr="0078143A" w:rsidRDefault="009235AD" w:rsidP="009235AD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Have participants bee</w:t>
            </w:r>
            <w:r w:rsidR="00B337D7" w:rsidRPr="0078143A">
              <w:rPr>
                <w:sz w:val="21"/>
                <w:szCs w:val="21"/>
              </w:rPr>
              <w:t>n asked to provide details of an</w:t>
            </w:r>
            <w:r w:rsidRPr="0078143A">
              <w:rPr>
                <w:sz w:val="21"/>
                <w:szCs w:val="21"/>
              </w:rPr>
              <w:t xml:space="preserve"> emergency contact</w:t>
            </w:r>
            <w:r w:rsidR="00B337D7" w:rsidRPr="0078143A">
              <w:rPr>
                <w:sz w:val="21"/>
                <w:szCs w:val="21"/>
              </w:rPr>
              <w:t>?</w:t>
            </w:r>
          </w:p>
        </w:tc>
        <w:tc>
          <w:tcPr>
            <w:tcW w:w="1417" w:type="dxa"/>
          </w:tcPr>
          <w:p w:rsidR="009235AD" w:rsidRDefault="009235AD" w:rsidP="009235AD"/>
        </w:tc>
        <w:tc>
          <w:tcPr>
            <w:tcW w:w="3969" w:type="dxa"/>
            <w:gridSpan w:val="2"/>
          </w:tcPr>
          <w:p w:rsidR="009235AD" w:rsidRDefault="009235AD" w:rsidP="009235AD"/>
        </w:tc>
      </w:tr>
      <w:tr w:rsidR="009235AD" w:rsidTr="00A70CD6">
        <w:tc>
          <w:tcPr>
            <w:tcW w:w="5387" w:type="dxa"/>
            <w:gridSpan w:val="2"/>
          </w:tcPr>
          <w:p w:rsidR="009235AD" w:rsidRPr="0078143A" w:rsidRDefault="00B337D7" w:rsidP="009235AD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Have participants been asked to provide information on special requirements they may have?</w:t>
            </w:r>
          </w:p>
        </w:tc>
        <w:tc>
          <w:tcPr>
            <w:tcW w:w="1417" w:type="dxa"/>
          </w:tcPr>
          <w:p w:rsidR="009235AD" w:rsidRDefault="009235AD" w:rsidP="009235AD"/>
        </w:tc>
        <w:tc>
          <w:tcPr>
            <w:tcW w:w="3969" w:type="dxa"/>
            <w:gridSpan w:val="2"/>
          </w:tcPr>
          <w:p w:rsidR="009235AD" w:rsidRDefault="009235AD" w:rsidP="009235AD"/>
        </w:tc>
      </w:tr>
      <w:tr w:rsidR="009235AD" w:rsidTr="00A70CD6">
        <w:tc>
          <w:tcPr>
            <w:tcW w:w="5387" w:type="dxa"/>
            <w:gridSpan w:val="2"/>
            <w:tcBorders>
              <w:bottom w:val="single" w:sz="4" w:space="0" w:color="000000" w:themeColor="text1"/>
            </w:tcBorders>
          </w:tcPr>
          <w:p w:rsidR="009235AD" w:rsidRPr="0078143A" w:rsidRDefault="00B337D7" w:rsidP="00B337D7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Have you arranged to leave copies of emergency contact details and itinerary with a departmental contact?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9235AD" w:rsidRDefault="009235AD" w:rsidP="009235AD"/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</w:tcPr>
          <w:p w:rsidR="009235AD" w:rsidRDefault="009235AD" w:rsidP="009235AD"/>
        </w:tc>
      </w:tr>
      <w:tr w:rsidR="004D20FA" w:rsidTr="00423D61">
        <w:tc>
          <w:tcPr>
            <w:tcW w:w="10773" w:type="dxa"/>
            <w:gridSpan w:val="5"/>
            <w:shd w:val="clear" w:color="auto" w:fill="DEF7C9"/>
          </w:tcPr>
          <w:p w:rsidR="004D20FA" w:rsidRPr="00DD4F27" w:rsidRDefault="004D20FA" w:rsidP="009235AD">
            <w:pPr>
              <w:rPr>
                <w:b/>
              </w:rPr>
            </w:pPr>
            <w:r w:rsidRPr="00DD4F27">
              <w:rPr>
                <w:b/>
              </w:rPr>
              <w:t>Roles and responsibilities</w:t>
            </w:r>
          </w:p>
        </w:tc>
      </w:tr>
      <w:tr w:rsidR="00B337D7" w:rsidTr="00A70CD6">
        <w:tc>
          <w:tcPr>
            <w:tcW w:w="5387" w:type="dxa"/>
            <w:gridSpan w:val="2"/>
            <w:tcBorders>
              <w:bottom w:val="single" w:sz="4" w:space="0" w:color="000000" w:themeColor="text1"/>
            </w:tcBorders>
          </w:tcPr>
          <w:p w:rsidR="00B337D7" w:rsidRPr="0078143A" w:rsidRDefault="004D20FA" w:rsidP="009235AD">
            <w:pPr>
              <w:rPr>
                <w:sz w:val="20"/>
              </w:rPr>
            </w:pPr>
            <w:r w:rsidRPr="0078143A">
              <w:rPr>
                <w:sz w:val="21"/>
                <w:szCs w:val="21"/>
              </w:rPr>
              <w:t>Have roles and responsibilities of participants been defined?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B337D7" w:rsidRDefault="00B337D7" w:rsidP="009235AD"/>
        </w:tc>
        <w:tc>
          <w:tcPr>
            <w:tcW w:w="3969" w:type="dxa"/>
            <w:gridSpan w:val="2"/>
            <w:tcBorders>
              <w:bottom w:val="single" w:sz="4" w:space="0" w:color="000000" w:themeColor="text1"/>
            </w:tcBorders>
          </w:tcPr>
          <w:p w:rsidR="00B337D7" w:rsidRDefault="00B337D7" w:rsidP="009235AD"/>
        </w:tc>
      </w:tr>
      <w:tr w:rsidR="004D20FA" w:rsidTr="00423D61">
        <w:tc>
          <w:tcPr>
            <w:tcW w:w="10773" w:type="dxa"/>
            <w:gridSpan w:val="5"/>
            <w:shd w:val="clear" w:color="auto" w:fill="DEF7C9"/>
          </w:tcPr>
          <w:p w:rsidR="004D20FA" w:rsidRPr="00DD4F27" w:rsidRDefault="004D20FA" w:rsidP="009235AD">
            <w:pPr>
              <w:rPr>
                <w:b/>
              </w:rPr>
            </w:pPr>
            <w:r w:rsidRPr="00DD4F27">
              <w:rPr>
                <w:b/>
              </w:rPr>
              <w:t>Transport</w:t>
            </w:r>
          </w:p>
        </w:tc>
      </w:tr>
      <w:tr w:rsidR="00B337D7" w:rsidTr="00A70CD6">
        <w:tc>
          <w:tcPr>
            <w:tcW w:w="5387" w:type="dxa"/>
            <w:gridSpan w:val="2"/>
          </w:tcPr>
          <w:p w:rsidR="00B337D7" w:rsidRPr="0078143A" w:rsidRDefault="004D20FA" w:rsidP="009235AD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Staff / student vehicles:</w:t>
            </w:r>
          </w:p>
          <w:p w:rsidR="004D20FA" w:rsidRPr="0078143A" w:rsidRDefault="004D20FA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Insured</w:t>
            </w:r>
          </w:p>
          <w:p w:rsidR="004D20FA" w:rsidRPr="0078143A" w:rsidRDefault="004D20FA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Aware of department’s policy / risk assessment for driving</w:t>
            </w:r>
          </w:p>
          <w:p w:rsidR="004D20FA" w:rsidRPr="0078143A" w:rsidRDefault="004D20FA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MOT and valid driving licence (checks required for student vehicles)</w:t>
            </w:r>
          </w:p>
        </w:tc>
        <w:tc>
          <w:tcPr>
            <w:tcW w:w="1417" w:type="dxa"/>
          </w:tcPr>
          <w:p w:rsidR="00B337D7" w:rsidRDefault="00B337D7" w:rsidP="009235AD"/>
        </w:tc>
        <w:tc>
          <w:tcPr>
            <w:tcW w:w="3969" w:type="dxa"/>
            <w:gridSpan w:val="2"/>
          </w:tcPr>
          <w:p w:rsidR="00B337D7" w:rsidRDefault="00B337D7" w:rsidP="009235AD"/>
        </w:tc>
      </w:tr>
      <w:tr w:rsidR="00B337D7" w:rsidTr="00A70CD6">
        <w:tc>
          <w:tcPr>
            <w:tcW w:w="5387" w:type="dxa"/>
            <w:gridSpan w:val="2"/>
          </w:tcPr>
          <w:p w:rsidR="004D20FA" w:rsidRPr="0078143A" w:rsidRDefault="004D20FA" w:rsidP="004D20FA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Minibus:</w:t>
            </w:r>
          </w:p>
          <w:p w:rsidR="004D20FA" w:rsidRPr="0078143A" w:rsidRDefault="004D20FA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 xml:space="preserve">Driver qualified </w:t>
            </w:r>
            <w:r w:rsidR="00633175">
              <w:rPr>
                <w:sz w:val="21"/>
                <w:szCs w:val="21"/>
              </w:rPr>
              <w:t xml:space="preserve">(D1 category) </w:t>
            </w:r>
            <w:r w:rsidRPr="0078143A">
              <w:rPr>
                <w:sz w:val="21"/>
                <w:szCs w:val="21"/>
              </w:rPr>
              <w:t>to drive minibuses</w:t>
            </w:r>
          </w:p>
        </w:tc>
        <w:tc>
          <w:tcPr>
            <w:tcW w:w="1417" w:type="dxa"/>
          </w:tcPr>
          <w:p w:rsidR="00B337D7" w:rsidRDefault="00B337D7" w:rsidP="009235AD"/>
        </w:tc>
        <w:tc>
          <w:tcPr>
            <w:tcW w:w="3969" w:type="dxa"/>
            <w:gridSpan w:val="2"/>
          </w:tcPr>
          <w:p w:rsidR="00B337D7" w:rsidRDefault="00B337D7" w:rsidP="009235AD"/>
        </w:tc>
      </w:tr>
      <w:tr w:rsidR="00B337D7" w:rsidTr="00A70CD6">
        <w:tc>
          <w:tcPr>
            <w:tcW w:w="5387" w:type="dxa"/>
            <w:gridSpan w:val="2"/>
          </w:tcPr>
          <w:p w:rsidR="00B337D7" w:rsidRPr="0078143A" w:rsidRDefault="004D20FA" w:rsidP="009235AD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Coach:</w:t>
            </w:r>
          </w:p>
          <w:p w:rsidR="004D20FA" w:rsidRPr="0078143A" w:rsidRDefault="00C14E45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 xml:space="preserve">Hired via </w:t>
            </w:r>
            <w:r w:rsidR="0078143A" w:rsidRPr="0078143A">
              <w:rPr>
                <w:sz w:val="21"/>
                <w:szCs w:val="21"/>
              </w:rPr>
              <w:t>TMP</w:t>
            </w:r>
            <w:r w:rsidR="0078143A" w:rsidRPr="0078143A">
              <w:rPr>
                <w:rStyle w:val="FootnoteReference"/>
                <w:sz w:val="21"/>
                <w:szCs w:val="21"/>
              </w:rPr>
              <w:footnoteReference w:id="1"/>
            </w:r>
            <w:r w:rsidR="004D20FA" w:rsidRPr="0078143A">
              <w:rPr>
                <w:sz w:val="21"/>
                <w:szCs w:val="21"/>
              </w:rPr>
              <w:t xml:space="preserve">, </w:t>
            </w:r>
            <w:r w:rsidR="004D20FA" w:rsidRPr="0078143A">
              <w:rPr>
                <w:b/>
                <w:i/>
                <w:sz w:val="21"/>
                <w:szCs w:val="21"/>
              </w:rPr>
              <w:t>or</w:t>
            </w:r>
          </w:p>
          <w:p w:rsidR="004D20FA" w:rsidRPr="0078143A" w:rsidRDefault="00DD4F27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Has PSV operator licence and public liability to £5million</w:t>
            </w:r>
          </w:p>
          <w:p w:rsidR="00DD4F27" w:rsidRPr="0078143A" w:rsidRDefault="00DD4F27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Has seat belts fitted</w:t>
            </w:r>
          </w:p>
        </w:tc>
        <w:tc>
          <w:tcPr>
            <w:tcW w:w="1417" w:type="dxa"/>
          </w:tcPr>
          <w:p w:rsidR="00B337D7" w:rsidRDefault="00B337D7" w:rsidP="009235AD"/>
        </w:tc>
        <w:tc>
          <w:tcPr>
            <w:tcW w:w="3969" w:type="dxa"/>
            <w:gridSpan w:val="2"/>
          </w:tcPr>
          <w:p w:rsidR="00B337D7" w:rsidRDefault="00B337D7" w:rsidP="009235AD"/>
        </w:tc>
      </w:tr>
    </w:tbl>
    <w:p w:rsidR="009235AD" w:rsidRDefault="009235AD" w:rsidP="009235AD">
      <w:pPr>
        <w:sectPr w:rsidR="009235AD" w:rsidSect="00CD2BEE">
          <w:headerReference w:type="even" r:id="rId10"/>
          <w:headerReference w:type="default" r:id="rId11"/>
          <w:footerReference w:type="default" r:id="rId12"/>
          <w:pgSz w:w="11906" w:h="16838"/>
          <w:pgMar w:top="1588" w:right="454" w:bottom="340" w:left="45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1417"/>
        <w:gridCol w:w="3969"/>
      </w:tblGrid>
      <w:tr w:rsidR="00DD4F27" w:rsidTr="00A70CD6">
        <w:tc>
          <w:tcPr>
            <w:tcW w:w="5387" w:type="dxa"/>
            <w:tcBorders>
              <w:bottom w:val="single" w:sz="4" w:space="0" w:color="000000" w:themeColor="text1"/>
            </w:tcBorders>
            <w:shd w:val="clear" w:color="auto" w:fill="BEF094"/>
          </w:tcPr>
          <w:p w:rsidR="00DD4F27" w:rsidRPr="00B337D7" w:rsidRDefault="00DD4F27" w:rsidP="00DD4F27">
            <w:pPr>
              <w:spacing w:before="60" w:after="60"/>
              <w:rPr>
                <w:b/>
                <w:sz w:val="22"/>
                <w:szCs w:val="22"/>
              </w:rPr>
            </w:pPr>
            <w:r w:rsidRPr="00B337D7">
              <w:rPr>
                <w:b/>
                <w:sz w:val="22"/>
                <w:szCs w:val="22"/>
              </w:rPr>
              <w:lastRenderedPageBreak/>
              <w:t>Planning checklist: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shd w:val="clear" w:color="auto" w:fill="BEF094"/>
          </w:tcPr>
          <w:p w:rsidR="00DD4F27" w:rsidRDefault="00DD4F27" w:rsidP="00DD4F27">
            <w:pPr>
              <w:spacing w:before="60"/>
              <w:jc w:val="center"/>
              <w:rPr>
                <w:b/>
                <w:sz w:val="20"/>
              </w:rPr>
            </w:pPr>
            <w:r w:rsidRPr="00B337D7">
              <w:rPr>
                <w:b/>
                <w:sz w:val="20"/>
              </w:rPr>
              <w:t xml:space="preserve">Yes / No / </w:t>
            </w:r>
          </w:p>
          <w:p w:rsidR="00DD4F27" w:rsidRPr="00B337D7" w:rsidRDefault="00DD4F27" w:rsidP="00DD4F27">
            <w:pPr>
              <w:spacing w:after="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Not A</w:t>
            </w:r>
            <w:r w:rsidRPr="00B337D7">
              <w:rPr>
                <w:b/>
                <w:sz w:val="20"/>
              </w:rPr>
              <w:t>pplicable</w:t>
            </w:r>
          </w:p>
        </w:tc>
        <w:tc>
          <w:tcPr>
            <w:tcW w:w="3969" w:type="dxa"/>
            <w:tcBorders>
              <w:bottom w:val="single" w:sz="4" w:space="0" w:color="000000" w:themeColor="text1"/>
            </w:tcBorders>
            <w:shd w:val="clear" w:color="auto" w:fill="BEF094"/>
          </w:tcPr>
          <w:p w:rsidR="00DD4F27" w:rsidRPr="00B337D7" w:rsidRDefault="00DD4F27" w:rsidP="00DD4F27">
            <w:pPr>
              <w:spacing w:before="60" w:after="60"/>
              <w:rPr>
                <w:b/>
                <w:sz w:val="22"/>
                <w:szCs w:val="22"/>
              </w:rPr>
            </w:pPr>
            <w:r w:rsidRPr="00B337D7">
              <w:rPr>
                <w:b/>
                <w:sz w:val="22"/>
                <w:szCs w:val="22"/>
              </w:rPr>
              <w:t>Further comments / action</w:t>
            </w:r>
          </w:p>
        </w:tc>
      </w:tr>
      <w:tr w:rsidR="00A70CD6" w:rsidTr="00A70CD6">
        <w:tc>
          <w:tcPr>
            <w:tcW w:w="5387" w:type="dxa"/>
          </w:tcPr>
          <w:p w:rsidR="00A70CD6" w:rsidRPr="0078143A" w:rsidRDefault="00A70CD6" w:rsidP="007152D5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Public transport:</w:t>
            </w:r>
          </w:p>
          <w:p w:rsidR="00A70CD6" w:rsidRPr="0078143A" w:rsidRDefault="00A70CD6" w:rsidP="007152D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Booked through TMP</w:t>
            </w:r>
          </w:p>
          <w:p w:rsidR="00A70CD6" w:rsidRPr="0078143A" w:rsidRDefault="00A70CD6" w:rsidP="007152D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Travel arrangements clearly communicated</w:t>
            </w:r>
          </w:p>
          <w:p w:rsidR="00A70CD6" w:rsidRPr="0078143A" w:rsidRDefault="00A70CD6" w:rsidP="007152D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Alternatives considered in event of bus/train being delayed / missed</w:t>
            </w:r>
          </w:p>
        </w:tc>
        <w:tc>
          <w:tcPr>
            <w:tcW w:w="1417" w:type="dxa"/>
          </w:tcPr>
          <w:p w:rsidR="00A70CD6" w:rsidRDefault="00A70CD6" w:rsidP="007152D5"/>
        </w:tc>
        <w:tc>
          <w:tcPr>
            <w:tcW w:w="3969" w:type="dxa"/>
          </w:tcPr>
          <w:p w:rsidR="00A70CD6" w:rsidRDefault="00A70CD6" w:rsidP="007152D5"/>
        </w:tc>
      </w:tr>
      <w:tr w:rsidR="00A70CD6" w:rsidTr="00A70CD6">
        <w:tc>
          <w:tcPr>
            <w:tcW w:w="10773" w:type="dxa"/>
            <w:gridSpan w:val="3"/>
            <w:shd w:val="clear" w:color="auto" w:fill="DEF7C9"/>
          </w:tcPr>
          <w:p w:rsidR="00A70CD6" w:rsidRPr="00DD4F27" w:rsidRDefault="00A70CD6" w:rsidP="007152D5">
            <w:pPr>
              <w:rPr>
                <w:b/>
              </w:rPr>
            </w:pPr>
            <w:r w:rsidRPr="00DD4F27">
              <w:rPr>
                <w:b/>
              </w:rPr>
              <w:t>Activities</w:t>
            </w:r>
            <w:r>
              <w:rPr>
                <w:b/>
              </w:rPr>
              <w:t xml:space="preserve"> / Accommodation</w:t>
            </w:r>
          </w:p>
        </w:tc>
      </w:tr>
      <w:tr w:rsidR="00DD4F27" w:rsidTr="00A70CD6">
        <w:tc>
          <w:tcPr>
            <w:tcW w:w="5387" w:type="dxa"/>
          </w:tcPr>
          <w:p w:rsidR="00DD4F27" w:rsidRPr="0078143A" w:rsidRDefault="00DD4F27" w:rsidP="008802B6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Informed place to be visited (required for large groups)</w:t>
            </w:r>
          </w:p>
        </w:tc>
        <w:tc>
          <w:tcPr>
            <w:tcW w:w="1417" w:type="dxa"/>
          </w:tcPr>
          <w:p w:rsidR="00DD4F27" w:rsidRDefault="00DD4F27" w:rsidP="00FD0912"/>
        </w:tc>
        <w:tc>
          <w:tcPr>
            <w:tcW w:w="3969" w:type="dxa"/>
          </w:tcPr>
          <w:p w:rsidR="00DD4F27" w:rsidRDefault="00DD4F27" w:rsidP="00FD0912"/>
        </w:tc>
      </w:tr>
      <w:tr w:rsidR="008802B6" w:rsidTr="00A70CD6">
        <w:tc>
          <w:tcPr>
            <w:tcW w:w="5387" w:type="dxa"/>
          </w:tcPr>
          <w:p w:rsidR="008802B6" w:rsidRPr="0078143A" w:rsidRDefault="00CF7E80" w:rsidP="00DD4F27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Checked safety standards, including: f</w:t>
            </w:r>
            <w:r w:rsidR="008802B6" w:rsidRPr="0078143A">
              <w:rPr>
                <w:sz w:val="21"/>
                <w:szCs w:val="21"/>
              </w:rPr>
              <w:t>ire evacuation, first aid and emergency arrangements</w:t>
            </w:r>
            <w:r w:rsidRPr="0078143A">
              <w:rPr>
                <w:sz w:val="21"/>
                <w:szCs w:val="21"/>
              </w:rPr>
              <w:t>. For accommodation also security, safety of structure and facilities and surrounding environment.</w:t>
            </w:r>
            <w:r w:rsidR="0078143A" w:rsidRPr="0078143A">
              <w:rPr>
                <w:sz w:val="21"/>
                <w:szCs w:val="21"/>
              </w:rPr>
              <w:t xml:space="preserve"> (Not </w:t>
            </w:r>
            <w:proofErr w:type="spellStart"/>
            <w:r w:rsidR="0078143A" w:rsidRPr="0078143A">
              <w:rPr>
                <w:sz w:val="21"/>
                <w:szCs w:val="21"/>
              </w:rPr>
              <w:t>AirBnB</w:t>
            </w:r>
            <w:proofErr w:type="spellEnd"/>
            <w:r w:rsidR="0078143A" w:rsidRPr="0078143A">
              <w:rPr>
                <w:sz w:val="21"/>
                <w:szCs w:val="21"/>
              </w:rPr>
              <w:t>)</w:t>
            </w:r>
          </w:p>
        </w:tc>
        <w:tc>
          <w:tcPr>
            <w:tcW w:w="1417" w:type="dxa"/>
          </w:tcPr>
          <w:p w:rsidR="008802B6" w:rsidRDefault="008802B6" w:rsidP="00FD0912"/>
        </w:tc>
        <w:tc>
          <w:tcPr>
            <w:tcW w:w="3969" w:type="dxa"/>
          </w:tcPr>
          <w:p w:rsidR="008802B6" w:rsidRDefault="008802B6" w:rsidP="00FD0912"/>
        </w:tc>
      </w:tr>
      <w:tr w:rsidR="008802B6" w:rsidTr="00A70CD6">
        <w:tc>
          <w:tcPr>
            <w:tcW w:w="5387" w:type="dxa"/>
          </w:tcPr>
          <w:p w:rsidR="008802B6" w:rsidRPr="0078143A" w:rsidRDefault="008802B6" w:rsidP="00FD0912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Informed host of group members with special requirements and checked access arrangements</w:t>
            </w:r>
          </w:p>
        </w:tc>
        <w:tc>
          <w:tcPr>
            <w:tcW w:w="1417" w:type="dxa"/>
          </w:tcPr>
          <w:p w:rsidR="008802B6" w:rsidRDefault="008802B6" w:rsidP="00FD0912"/>
        </w:tc>
        <w:tc>
          <w:tcPr>
            <w:tcW w:w="3969" w:type="dxa"/>
          </w:tcPr>
          <w:p w:rsidR="008802B6" w:rsidRDefault="008802B6" w:rsidP="00FD0912"/>
        </w:tc>
      </w:tr>
      <w:tr w:rsidR="00DD4F27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DD4F27" w:rsidRPr="0078143A" w:rsidRDefault="008802B6" w:rsidP="00FD0912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Checked safety requirements / precautions to be followed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D4F27" w:rsidRDefault="00DD4F27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D4F27" w:rsidRDefault="00DD4F27" w:rsidP="00FD0912"/>
        </w:tc>
      </w:tr>
      <w:tr w:rsidR="008802B6" w:rsidTr="00A70CD6">
        <w:tc>
          <w:tcPr>
            <w:tcW w:w="10773" w:type="dxa"/>
            <w:gridSpan w:val="3"/>
            <w:shd w:val="clear" w:color="auto" w:fill="DEF7C9"/>
          </w:tcPr>
          <w:p w:rsidR="008802B6" w:rsidRPr="008802B6" w:rsidRDefault="008802B6" w:rsidP="00FD0912">
            <w:pPr>
              <w:rPr>
                <w:b/>
              </w:rPr>
            </w:pPr>
            <w:r w:rsidRPr="008802B6">
              <w:rPr>
                <w:b/>
              </w:rPr>
              <w:t>Supervision / lone working</w:t>
            </w:r>
          </w:p>
        </w:tc>
      </w:tr>
      <w:tr w:rsidR="00DD4F27" w:rsidTr="00A70CD6">
        <w:tc>
          <w:tcPr>
            <w:tcW w:w="5387" w:type="dxa"/>
          </w:tcPr>
          <w:p w:rsidR="00DD4F27" w:rsidRPr="0078143A" w:rsidRDefault="008802B6" w:rsidP="00FD0912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 xml:space="preserve">Ground rules (contacts / reporting back) established for situations where supervision will be indirect. </w:t>
            </w:r>
          </w:p>
        </w:tc>
        <w:tc>
          <w:tcPr>
            <w:tcW w:w="1417" w:type="dxa"/>
          </w:tcPr>
          <w:p w:rsidR="00DD4F27" w:rsidRDefault="00DD4F27" w:rsidP="00FD0912"/>
        </w:tc>
        <w:tc>
          <w:tcPr>
            <w:tcW w:w="3969" w:type="dxa"/>
          </w:tcPr>
          <w:p w:rsidR="00DD4F27" w:rsidRDefault="00DD4F27" w:rsidP="00FD0912"/>
        </w:tc>
      </w:tr>
      <w:tr w:rsidR="008802B6" w:rsidTr="00A70CD6">
        <w:tc>
          <w:tcPr>
            <w:tcW w:w="5387" w:type="dxa"/>
          </w:tcPr>
          <w:p w:rsidR="008802B6" w:rsidRPr="0078143A" w:rsidRDefault="008802B6" w:rsidP="00FD0912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Emergencies</w:t>
            </w:r>
          </w:p>
        </w:tc>
        <w:tc>
          <w:tcPr>
            <w:tcW w:w="1417" w:type="dxa"/>
          </w:tcPr>
          <w:p w:rsidR="008802B6" w:rsidRDefault="008802B6" w:rsidP="00FD0912"/>
        </w:tc>
        <w:tc>
          <w:tcPr>
            <w:tcW w:w="3969" w:type="dxa"/>
          </w:tcPr>
          <w:p w:rsidR="008802B6" w:rsidRDefault="008802B6" w:rsidP="00FD0912"/>
        </w:tc>
      </w:tr>
      <w:tr w:rsidR="008802B6" w:rsidTr="00A70CD6">
        <w:tc>
          <w:tcPr>
            <w:tcW w:w="5387" w:type="dxa"/>
          </w:tcPr>
          <w:p w:rsidR="008802B6" w:rsidRPr="0078143A" w:rsidRDefault="008802B6" w:rsidP="00FD0912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First aid arrangements</w:t>
            </w:r>
          </w:p>
        </w:tc>
        <w:tc>
          <w:tcPr>
            <w:tcW w:w="1417" w:type="dxa"/>
          </w:tcPr>
          <w:p w:rsidR="008802B6" w:rsidRDefault="008802B6" w:rsidP="00FD0912"/>
        </w:tc>
        <w:tc>
          <w:tcPr>
            <w:tcW w:w="3969" w:type="dxa"/>
          </w:tcPr>
          <w:p w:rsidR="008802B6" w:rsidRDefault="008802B6" w:rsidP="00FD0912"/>
        </w:tc>
      </w:tr>
      <w:tr w:rsidR="00C14E45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C14E45" w:rsidRPr="0078143A" w:rsidRDefault="00C14E45" w:rsidP="00D4258B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>Group advised on what to do in event of a serious incident at the location.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C14E45" w:rsidRDefault="00C14E45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C14E45" w:rsidRDefault="00C14E45" w:rsidP="00FD0912"/>
        </w:tc>
      </w:tr>
      <w:tr w:rsidR="008802B6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9C2BC8" w:rsidRPr="0078143A" w:rsidRDefault="008802B6" w:rsidP="00D4258B">
            <w:pPr>
              <w:rPr>
                <w:sz w:val="21"/>
                <w:szCs w:val="21"/>
              </w:rPr>
            </w:pPr>
            <w:r w:rsidRPr="0078143A">
              <w:rPr>
                <w:sz w:val="21"/>
                <w:szCs w:val="21"/>
              </w:rPr>
              <w:t xml:space="preserve">Emergency </w:t>
            </w:r>
            <w:r w:rsidR="00D4258B" w:rsidRPr="0078143A">
              <w:rPr>
                <w:sz w:val="21"/>
                <w:szCs w:val="21"/>
              </w:rPr>
              <w:t>Incident Procedures</w:t>
            </w:r>
            <w:r w:rsidR="009C2BC8" w:rsidRPr="0078143A">
              <w:rPr>
                <w:sz w:val="21"/>
                <w:szCs w:val="21"/>
              </w:rPr>
              <w:t xml:space="preserve"> / Participants</w:t>
            </w:r>
            <w:r w:rsidR="00D4258B" w:rsidRPr="0078143A">
              <w:rPr>
                <w:sz w:val="21"/>
                <w:szCs w:val="21"/>
              </w:rPr>
              <w:t xml:space="preserve"> form completed</w:t>
            </w:r>
            <w:r w:rsidR="001C42AA" w:rsidRPr="0078143A">
              <w:rPr>
                <w:sz w:val="21"/>
                <w:szCs w:val="21"/>
                <w:vertAlign w:val="superscript"/>
              </w:rPr>
              <w:footnoteReference w:id="2"/>
            </w:r>
            <w:r w:rsidR="009C2BC8" w:rsidRPr="0078143A">
              <w:rPr>
                <w:sz w:val="21"/>
                <w:szCs w:val="21"/>
                <w:vertAlign w:val="superscript"/>
              </w:rPr>
              <w:t>.</w:t>
            </w:r>
            <w:r w:rsidR="009C2BC8" w:rsidRPr="0078143A">
              <w:rPr>
                <w:sz w:val="21"/>
                <w:szCs w:val="21"/>
              </w:rPr>
              <w:t xml:space="preserve"> </w:t>
            </w:r>
            <w:r w:rsidR="009C2BC8" w:rsidRPr="0078143A">
              <w:rPr>
                <w:color w:val="FF0000"/>
                <w:sz w:val="21"/>
                <w:szCs w:val="21"/>
              </w:rPr>
              <w:t>(NB: Leave copy with your Dept. contact and the Colchester Campus Information Centre prior to your departure).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8802B6" w:rsidRDefault="008802B6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8802B6" w:rsidRDefault="008802B6" w:rsidP="00FD0912"/>
        </w:tc>
      </w:tr>
      <w:tr w:rsidR="00472CEE" w:rsidTr="00A70CD6">
        <w:tc>
          <w:tcPr>
            <w:tcW w:w="10773" w:type="dxa"/>
            <w:gridSpan w:val="3"/>
            <w:shd w:val="clear" w:color="auto" w:fill="DEF7C9"/>
          </w:tcPr>
          <w:p w:rsidR="00472CEE" w:rsidRDefault="00472CEE" w:rsidP="00FD0912">
            <w:r w:rsidRPr="00472CEE">
              <w:rPr>
                <w:b/>
              </w:rPr>
              <w:t>Behaviour</w:t>
            </w:r>
          </w:p>
        </w:tc>
      </w:tr>
      <w:tr w:rsidR="00472CEE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472CEE" w:rsidRPr="00423D61" w:rsidRDefault="00472CEE" w:rsidP="00472CEE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Ground rules / code of conduct communicated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</w:tr>
      <w:tr w:rsidR="00472CEE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472CEE" w:rsidRPr="00423D61" w:rsidRDefault="00472CEE" w:rsidP="00FD0912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Activities for personal time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</w:tr>
      <w:tr w:rsidR="00472CEE" w:rsidTr="00A70CD6">
        <w:tc>
          <w:tcPr>
            <w:tcW w:w="10773" w:type="dxa"/>
            <w:gridSpan w:val="3"/>
            <w:tcBorders>
              <w:bottom w:val="single" w:sz="4" w:space="0" w:color="000000" w:themeColor="text1"/>
            </w:tcBorders>
            <w:shd w:val="clear" w:color="auto" w:fill="DEF7C9"/>
          </w:tcPr>
          <w:p w:rsidR="00472CEE" w:rsidRPr="00472CEE" w:rsidRDefault="00472CEE" w:rsidP="00FD0912">
            <w:pPr>
              <w:rPr>
                <w:b/>
              </w:rPr>
            </w:pPr>
            <w:r w:rsidRPr="00472CEE">
              <w:rPr>
                <w:b/>
              </w:rPr>
              <w:t>Other considerations</w:t>
            </w:r>
          </w:p>
        </w:tc>
      </w:tr>
      <w:tr w:rsidR="00472CEE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472CEE" w:rsidRPr="00423D61" w:rsidRDefault="00472CEE" w:rsidP="00FD0912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Arrangements for under 18s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</w:tr>
      <w:tr w:rsidR="00472CEE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472CEE" w:rsidRPr="00423D61" w:rsidRDefault="00472CEE" w:rsidP="00FD0912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 xml:space="preserve">Additional needs of participants due to </w:t>
            </w:r>
          </w:p>
          <w:p w:rsidR="00472CEE" w:rsidRPr="00423D61" w:rsidRDefault="00472CEE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Disabilities</w:t>
            </w:r>
          </w:p>
          <w:p w:rsidR="00472CEE" w:rsidRPr="00423D61" w:rsidRDefault="00472CEE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Medical conditions</w:t>
            </w:r>
          </w:p>
          <w:p w:rsidR="00472CEE" w:rsidRPr="00423D61" w:rsidRDefault="00472CEE" w:rsidP="00C14E45">
            <w:pPr>
              <w:pStyle w:val="ListParagraph"/>
              <w:numPr>
                <w:ilvl w:val="0"/>
                <w:numId w:val="35"/>
              </w:numPr>
              <w:ind w:left="459"/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Cultural / ethnic needs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472CEE" w:rsidRDefault="00472CEE" w:rsidP="00FD0912"/>
        </w:tc>
      </w:tr>
      <w:tr w:rsidR="008802B6" w:rsidTr="00A70CD6">
        <w:tc>
          <w:tcPr>
            <w:tcW w:w="10773" w:type="dxa"/>
            <w:gridSpan w:val="3"/>
            <w:shd w:val="clear" w:color="auto" w:fill="DEF7C9"/>
          </w:tcPr>
          <w:p w:rsidR="008802B6" w:rsidRPr="008802B6" w:rsidRDefault="008802B6" w:rsidP="00FD0912">
            <w:pPr>
              <w:rPr>
                <w:b/>
              </w:rPr>
            </w:pPr>
            <w:r w:rsidRPr="008802B6">
              <w:rPr>
                <w:b/>
              </w:rPr>
              <w:t>Higher risk situations</w:t>
            </w:r>
          </w:p>
        </w:tc>
      </w:tr>
      <w:tr w:rsidR="00DD4F27" w:rsidTr="00A70CD6">
        <w:tc>
          <w:tcPr>
            <w:tcW w:w="5387" w:type="dxa"/>
            <w:tcBorders>
              <w:bottom w:val="single" w:sz="4" w:space="0" w:color="000000" w:themeColor="text1"/>
            </w:tcBorders>
          </w:tcPr>
          <w:p w:rsidR="00DD4F27" w:rsidRPr="00423D61" w:rsidRDefault="008802B6" w:rsidP="00FD0912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Risk assessments / safety precautions for:</w:t>
            </w:r>
          </w:p>
          <w:p w:rsidR="00423D61" w:rsidRPr="00423D61" w:rsidRDefault="00423D61" w:rsidP="00423D61">
            <w:pPr>
              <w:pStyle w:val="ListParagraph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 xml:space="preserve">Hazardous work/research  activities (e.g. </w:t>
            </w:r>
            <w:r w:rsidR="008802B6" w:rsidRPr="00423D61">
              <w:rPr>
                <w:sz w:val="21"/>
                <w:szCs w:val="21"/>
              </w:rPr>
              <w:t>Interviewing public</w:t>
            </w:r>
            <w:r w:rsidRPr="00423D61">
              <w:rPr>
                <w:sz w:val="21"/>
                <w:szCs w:val="21"/>
              </w:rPr>
              <w:t>)</w:t>
            </w:r>
          </w:p>
          <w:p w:rsidR="00423D61" w:rsidRPr="00423D61" w:rsidRDefault="008802B6" w:rsidP="00423D61">
            <w:pPr>
              <w:pStyle w:val="ListParagraph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Adventurous activities</w:t>
            </w:r>
            <w:r w:rsidR="00423D61">
              <w:rPr>
                <w:rStyle w:val="FootnoteReference"/>
                <w:sz w:val="21"/>
                <w:szCs w:val="21"/>
              </w:rPr>
              <w:footnoteReference w:id="3"/>
            </w:r>
            <w:r w:rsidR="00423D61" w:rsidRPr="00423D61">
              <w:rPr>
                <w:sz w:val="21"/>
                <w:szCs w:val="21"/>
              </w:rPr>
              <w:t xml:space="preserve"> </w:t>
            </w:r>
            <w:r w:rsidRPr="00423D61">
              <w:rPr>
                <w:sz w:val="21"/>
                <w:szCs w:val="21"/>
              </w:rPr>
              <w:t xml:space="preserve"> </w:t>
            </w:r>
          </w:p>
          <w:p w:rsidR="00954992" w:rsidRDefault="00423D61" w:rsidP="00423D61">
            <w:pPr>
              <w:pStyle w:val="ListParagraph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 xml:space="preserve">Competence / insurance checks on supplier of adventurous activities carried out? </w:t>
            </w:r>
          </w:p>
          <w:p w:rsidR="00423D61" w:rsidRPr="00423D61" w:rsidRDefault="001B0427" w:rsidP="00BA5822">
            <w:pPr>
              <w:pStyle w:val="ListParagraph"/>
              <w:numPr>
                <w:ilvl w:val="0"/>
                <w:numId w:val="39"/>
              </w:numPr>
              <w:rPr>
                <w:sz w:val="21"/>
                <w:szCs w:val="21"/>
              </w:rPr>
            </w:pPr>
            <w:hyperlink r:id="rId13" w:history="1">
              <w:r w:rsidR="00423D61" w:rsidRPr="00423D61">
                <w:rPr>
                  <w:rStyle w:val="Hyperlink"/>
                  <w:sz w:val="21"/>
                  <w:szCs w:val="21"/>
                </w:rPr>
                <w:t>Travel insurance application</w:t>
              </w:r>
            </w:hyperlink>
            <w:r w:rsidR="00BA5822">
              <w:rPr>
                <w:sz w:val="21"/>
                <w:szCs w:val="21"/>
              </w:rPr>
              <w:t xml:space="preserve"> </w:t>
            </w:r>
            <w:r w:rsidR="00423D61" w:rsidRPr="00423D61">
              <w:rPr>
                <w:sz w:val="21"/>
                <w:szCs w:val="21"/>
              </w:rPr>
              <w:t>completed for “Adventurous Activities”</w:t>
            </w:r>
            <w:r w:rsidR="00954992">
              <w:rPr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DD4F27" w:rsidRDefault="00DD4F27" w:rsidP="00FD0912"/>
        </w:tc>
        <w:tc>
          <w:tcPr>
            <w:tcW w:w="3969" w:type="dxa"/>
            <w:tcBorders>
              <w:bottom w:val="single" w:sz="4" w:space="0" w:color="000000" w:themeColor="text1"/>
            </w:tcBorders>
          </w:tcPr>
          <w:p w:rsidR="00DD4F27" w:rsidRDefault="00DD4F27" w:rsidP="00FD0912"/>
        </w:tc>
      </w:tr>
      <w:tr w:rsidR="00954992" w:rsidTr="00A70CD6">
        <w:tc>
          <w:tcPr>
            <w:tcW w:w="5387" w:type="dxa"/>
            <w:shd w:val="clear" w:color="auto" w:fill="DEF7C9"/>
          </w:tcPr>
          <w:p w:rsidR="00954992" w:rsidRDefault="00954992" w:rsidP="00FD0912">
            <w:pPr>
              <w:rPr>
                <w:sz w:val="21"/>
                <w:szCs w:val="21"/>
              </w:rPr>
            </w:pPr>
            <w:r w:rsidRPr="00954992">
              <w:rPr>
                <w:b/>
              </w:rPr>
              <w:t>Environmental considerations</w:t>
            </w:r>
          </w:p>
        </w:tc>
        <w:tc>
          <w:tcPr>
            <w:tcW w:w="1417" w:type="dxa"/>
            <w:shd w:val="clear" w:color="auto" w:fill="DEF7C9"/>
          </w:tcPr>
          <w:p w:rsidR="00954992" w:rsidRDefault="00954992" w:rsidP="00FD0912"/>
        </w:tc>
        <w:tc>
          <w:tcPr>
            <w:tcW w:w="3969" w:type="dxa"/>
            <w:shd w:val="clear" w:color="auto" w:fill="DEF7C9"/>
          </w:tcPr>
          <w:p w:rsidR="00954992" w:rsidRDefault="00954992" w:rsidP="00FD0912"/>
        </w:tc>
      </w:tr>
      <w:tr w:rsidR="00954992" w:rsidTr="00A70CD6">
        <w:tc>
          <w:tcPr>
            <w:tcW w:w="5387" w:type="dxa"/>
          </w:tcPr>
          <w:p w:rsidR="00954992" w:rsidRPr="00423D61" w:rsidRDefault="00954992" w:rsidP="00FD09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Arrangements for checking weather / environmental conditions during trip in place.</w:t>
            </w:r>
          </w:p>
        </w:tc>
        <w:tc>
          <w:tcPr>
            <w:tcW w:w="1417" w:type="dxa"/>
          </w:tcPr>
          <w:p w:rsidR="00954992" w:rsidRDefault="00954992" w:rsidP="00FD0912"/>
        </w:tc>
        <w:tc>
          <w:tcPr>
            <w:tcW w:w="3969" w:type="dxa"/>
          </w:tcPr>
          <w:p w:rsidR="00954992" w:rsidRDefault="00954992" w:rsidP="00FD0912"/>
        </w:tc>
      </w:tr>
      <w:tr w:rsidR="00DD4F27" w:rsidTr="00A70CD6">
        <w:tc>
          <w:tcPr>
            <w:tcW w:w="5387" w:type="dxa"/>
          </w:tcPr>
          <w:p w:rsidR="00DD4F27" w:rsidRPr="00423D61" w:rsidRDefault="008802B6" w:rsidP="00FD0912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Coastal trips: coastguard contacted for advice on weather, tide, risk areas</w:t>
            </w:r>
          </w:p>
        </w:tc>
        <w:tc>
          <w:tcPr>
            <w:tcW w:w="1417" w:type="dxa"/>
          </w:tcPr>
          <w:p w:rsidR="00DD4F27" w:rsidRDefault="00DD4F27" w:rsidP="00FD0912"/>
        </w:tc>
        <w:tc>
          <w:tcPr>
            <w:tcW w:w="3969" w:type="dxa"/>
          </w:tcPr>
          <w:p w:rsidR="00DD4F27" w:rsidRDefault="00DD4F27" w:rsidP="00FD0912"/>
        </w:tc>
      </w:tr>
      <w:tr w:rsidR="00954992" w:rsidTr="00A70CD6">
        <w:tc>
          <w:tcPr>
            <w:tcW w:w="5387" w:type="dxa"/>
          </w:tcPr>
          <w:p w:rsidR="00954992" w:rsidRPr="00423D61" w:rsidRDefault="00954992" w:rsidP="00FD091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Participants advised of suitable precautions / clothing</w:t>
            </w:r>
          </w:p>
        </w:tc>
        <w:tc>
          <w:tcPr>
            <w:tcW w:w="1417" w:type="dxa"/>
          </w:tcPr>
          <w:p w:rsidR="00954992" w:rsidRDefault="00954992" w:rsidP="00FD0912"/>
        </w:tc>
        <w:tc>
          <w:tcPr>
            <w:tcW w:w="3969" w:type="dxa"/>
          </w:tcPr>
          <w:p w:rsidR="00954992" w:rsidRDefault="00954992" w:rsidP="00FD0912"/>
        </w:tc>
      </w:tr>
      <w:tr w:rsidR="00472CEE" w:rsidTr="00A70CD6">
        <w:tc>
          <w:tcPr>
            <w:tcW w:w="5387" w:type="dxa"/>
          </w:tcPr>
          <w:p w:rsidR="00472CEE" w:rsidRPr="00423D61" w:rsidRDefault="00472CEE" w:rsidP="00472CEE">
            <w:pPr>
              <w:rPr>
                <w:sz w:val="21"/>
                <w:szCs w:val="21"/>
              </w:rPr>
            </w:pPr>
            <w:r w:rsidRPr="00423D61">
              <w:rPr>
                <w:sz w:val="21"/>
                <w:szCs w:val="21"/>
              </w:rPr>
              <w:t>Alternative arrangements in place for if conditions are not suitable for planned activity.</w:t>
            </w:r>
          </w:p>
        </w:tc>
        <w:tc>
          <w:tcPr>
            <w:tcW w:w="1417" w:type="dxa"/>
          </w:tcPr>
          <w:p w:rsidR="00472CEE" w:rsidRDefault="00472CEE" w:rsidP="00FD0912"/>
        </w:tc>
        <w:tc>
          <w:tcPr>
            <w:tcW w:w="3969" w:type="dxa"/>
          </w:tcPr>
          <w:p w:rsidR="00472CEE" w:rsidRDefault="00472CEE" w:rsidP="00FD0912"/>
        </w:tc>
      </w:tr>
      <w:tr w:rsidR="0078143A" w:rsidTr="00A70CD6">
        <w:tc>
          <w:tcPr>
            <w:tcW w:w="5387" w:type="dxa"/>
            <w:shd w:val="clear" w:color="auto" w:fill="DEF7C9"/>
          </w:tcPr>
          <w:p w:rsidR="0078143A" w:rsidRPr="00F453EC" w:rsidRDefault="0078143A" w:rsidP="007152D5">
            <w:pPr>
              <w:rPr>
                <w:sz w:val="22"/>
                <w:szCs w:val="22"/>
                <w:highlight w:val="yellow"/>
              </w:rPr>
            </w:pPr>
            <w:r w:rsidRPr="0078143A">
              <w:rPr>
                <w:b/>
              </w:rPr>
              <w:lastRenderedPageBreak/>
              <w:t>Occupational Health Considerations</w:t>
            </w:r>
            <w:r w:rsidR="00D77A39">
              <w:rPr>
                <w:b/>
              </w:rPr>
              <w:t xml:space="preserve"> (Staff only)</w:t>
            </w:r>
          </w:p>
        </w:tc>
        <w:tc>
          <w:tcPr>
            <w:tcW w:w="1417" w:type="dxa"/>
            <w:shd w:val="clear" w:color="auto" w:fill="DEF7C9"/>
          </w:tcPr>
          <w:p w:rsidR="0078143A" w:rsidRDefault="0078143A" w:rsidP="007152D5"/>
        </w:tc>
        <w:tc>
          <w:tcPr>
            <w:tcW w:w="3969" w:type="dxa"/>
            <w:shd w:val="clear" w:color="auto" w:fill="DEF7C9"/>
          </w:tcPr>
          <w:p w:rsidR="0078143A" w:rsidRDefault="0078143A" w:rsidP="007152D5"/>
        </w:tc>
      </w:tr>
      <w:tr w:rsidR="0078143A" w:rsidTr="00A70CD6">
        <w:tc>
          <w:tcPr>
            <w:tcW w:w="5387" w:type="dxa"/>
          </w:tcPr>
          <w:p w:rsidR="0078143A" w:rsidRPr="00954992" w:rsidRDefault="0078143A" w:rsidP="007152D5">
            <w:pPr>
              <w:rPr>
                <w:sz w:val="21"/>
                <w:szCs w:val="21"/>
              </w:rPr>
            </w:pPr>
            <w:r w:rsidRPr="00954992">
              <w:rPr>
                <w:sz w:val="21"/>
                <w:szCs w:val="21"/>
              </w:rPr>
              <w:t>Have any of the trip participants answered Yes to any of the following questions</w:t>
            </w:r>
            <w:r w:rsidR="00954992">
              <w:rPr>
                <w:rStyle w:val="FootnoteReference"/>
                <w:sz w:val="21"/>
                <w:szCs w:val="21"/>
              </w:rPr>
              <w:footnoteReference w:id="4"/>
            </w:r>
            <w:r w:rsidRPr="00954992">
              <w:rPr>
                <w:sz w:val="21"/>
                <w:szCs w:val="21"/>
              </w:rPr>
              <w:t>?</w:t>
            </w:r>
            <w:r w:rsidR="00954992">
              <w:rPr>
                <w:sz w:val="21"/>
                <w:szCs w:val="21"/>
              </w:rPr>
              <w:t xml:space="preserve"> </w:t>
            </w:r>
          </w:p>
          <w:p w:rsidR="0078143A" w:rsidRPr="00954992" w:rsidRDefault="0078143A" w:rsidP="0078143A">
            <w:pPr>
              <w:pStyle w:val="ListParagraph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954992">
              <w:rPr>
                <w:sz w:val="21"/>
                <w:szCs w:val="21"/>
              </w:rPr>
              <w:t>Do you have any underlying physical or mental health problems or disabilities that affect your fitness to travel?</w:t>
            </w:r>
          </w:p>
          <w:p w:rsidR="0078143A" w:rsidRPr="00954992" w:rsidRDefault="0078143A" w:rsidP="007152D5">
            <w:pPr>
              <w:pStyle w:val="ListParagraph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954992">
              <w:rPr>
                <w:sz w:val="21"/>
                <w:szCs w:val="21"/>
              </w:rPr>
              <w:t>Are you having, or waiting for any treatment or investigations for any condition that would affect your ability to travel?</w:t>
            </w:r>
          </w:p>
          <w:p w:rsidR="0078143A" w:rsidRPr="00954992" w:rsidRDefault="0078143A" w:rsidP="0078143A">
            <w:pPr>
              <w:pStyle w:val="ListParagraph"/>
              <w:numPr>
                <w:ilvl w:val="0"/>
                <w:numId w:val="37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954992">
              <w:rPr>
                <w:sz w:val="21"/>
                <w:szCs w:val="21"/>
              </w:rPr>
              <w:t>Have you ever required or do you require any adjustments for travel based on an underlying medical condition?</w:t>
            </w:r>
          </w:p>
          <w:p w:rsidR="0078143A" w:rsidRPr="00954992" w:rsidRDefault="0078143A" w:rsidP="007152D5">
            <w:pPr>
              <w:pStyle w:val="ListParagraph"/>
              <w:numPr>
                <w:ilvl w:val="0"/>
                <w:numId w:val="36"/>
              </w:numPr>
              <w:overflowPunct/>
              <w:autoSpaceDE/>
              <w:autoSpaceDN/>
              <w:adjustRightInd/>
              <w:textAlignment w:val="auto"/>
              <w:rPr>
                <w:sz w:val="21"/>
                <w:szCs w:val="21"/>
              </w:rPr>
            </w:pPr>
            <w:r w:rsidRPr="00954992">
              <w:rPr>
                <w:sz w:val="21"/>
                <w:szCs w:val="21"/>
              </w:rPr>
              <w:t>Do you have any medical problem, or disability which you would like to discuss with Occupational Health?</w:t>
            </w:r>
          </w:p>
        </w:tc>
        <w:tc>
          <w:tcPr>
            <w:tcW w:w="1417" w:type="dxa"/>
          </w:tcPr>
          <w:p w:rsidR="0078143A" w:rsidRDefault="0078143A" w:rsidP="007152D5"/>
        </w:tc>
        <w:tc>
          <w:tcPr>
            <w:tcW w:w="3969" w:type="dxa"/>
          </w:tcPr>
          <w:p w:rsidR="0078143A" w:rsidRDefault="0078143A" w:rsidP="007152D5"/>
        </w:tc>
      </w:tr>
      <w:tr w:rsidR="00954992" w:rsidTr="00A70CD6">
        <w:tc>
          <w:tcPr>
            <w:tcW w:w="10773" w:type="dxa"/>
            <w:gridSpan w:val="3"/>
          </w:tcPr>
          <w:p w:rsidR="00954992" w:rsidRDefault="00954992" w:rsidP="00D77A39">
            <w:r w:rsidRPr="00954992">
              <w:rPr>
                <w:sz w:val="21"/>
                <w:szCs w:val="21"/>
              </w:rPr>
              <w:t xml:space="preserve">If </w:t>
            </w:r>
            <w:r w:rsidR="00D77A39">
              <w:rPr>
                <w:sz w:val="21"/>
                <w:szCs w:val="21"/>
              </w:rPr>
              <w:t xml:space="preserve">staff answer </w:t>
            </w:r>
            <w:r w:rsidRPr="00954992">
              <w:rPr>
                <w:sz w:val="21"/>
                <w:szCs w:val="21"/>
              </w:rPr>
              <w:t xml:space="preserve">Yes to any of the above </w:t>
            </w:r>
            <w:r>
              <w:rPr>
                <w:sz w:val="21"/>
                <w:szCs w:val="21"/>
              </w:rPr>
              <w:t>occupational health questions</w:t>
            </w:r>
            <w:r w:rsidRPr="00954992">
              <w:rPr>
                <w:sz w:val="21"/>
                <w:szCs w:val="21"/>
              </w:rPr>
              <w:t xml:space="preserve"> the</w:t>
            </w:r>
            <w:r w:rsidR="00D77A39">
              <w:rPr>
                <w:sz w:val="21"/>
                <w:szCs w:val="21"/>
              </w:rPr>
              <w:t>y</w:t>
            </w:r>
            <w:r w:rsidRPr="00954992">
              <w:rPr>
                <w:sz w:val="21"/>
                <w:szCs w:val="21"/>
              </w:rPr>
              <w:t xml:space="preserve"> will be required to complete a confidential health questionnaire prior to UK </w:t>
            </w:r>
            <w:bookmarkStart w:id="0" w:name="_GoBack"/>
            <w:bookmarkEnd w:id="0"/>
            <w:r w:rsidR="001B0427" w:rsidRPr="00954992">
              <w:rPr>
                <w:sz w:val="21"/>
                <w:szCs w:val="21"/>
              </w:rPr>
              <w:t>travel that</w:t>
            </w:r>
            <w:r w:rsidRPr="00954992">
              <w:rPr>
                <w:sz w:val="21"/>
                <w:szCs w:val="21"/>
              </w:rPr>
              <w:t xml:space="preserve"> will be sent to them directly. This needs to be requested directly from </w:t>
            </w:r>
            <w:hyperlink r:id="rId14" w:history="1">
              <w:r w:rsidRPr="00954992">
                <w:rPr>
                  <w:rStyle w:val="Hyperlink"/>
                  <w:sz w:val="21"/>
                  <w:szCs w:val="21"/>
                </w:rPr>
                <w:t>ohquery@essex.ac.uk</w:t>
              </w:r>
            </w:hyperlink>
            <w:r w:rsidRPr="00954992">
              <w:rPr>
                <w:sz w:val="21"/>
                <w:szCs w:val="21"/>
              </w:rPr>
              <w:t xml:space="preserve"> </w:t>
            </w:r>
          </w:p>
        </w:tc>
      </w:tr>
    </w:tbl>
    <w:p w:rsidR="00027235" w:rsidRDefault="00027235" w:rsidP="00027235">
      <w:pPr>
        <w:spacing w:before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2268"/>
        <w:gridCol w:w="1843"/>
        <w:gridCol w:w="1183"/>
      </w:tblGrid>
      <w:tr w:rsidR="00472CEE" w:rsidTr="00027235">
        <w:tc>
          <w:tcPr>
            <w:tcW w:w="11214" w:type="dxa"/>
            <w:gridSpan w:val="4"/>
            <w:tcBorders>
              <w:bottom w:val="single" w:sz="4" w:space="0" w:color="000000" w:themeColor="text1"/>
            </w:tcBorders>
            <w:shd w:val="clear" w:color="auto" w:fill="BEF094"/>
          </w:tcPr>
          <w:p w:rsidR="00472CEE" w:rsidRPr="00472CEE" w:rsidRDefault="00472CEE" w:rsidP="00472CEE">
            <w:pPr>
              <w:jc w:val="center"/>
              <w:rPr>
                <w:b/>
                <w:sz w:val="28"/>
                <w:szCs w:val="28"/>
              </w:rPr>
            </w:pPr>
            <w:r w:rsidRPr="00472CEE">
              <w:rPr>
                <w:b/>
                <w:sz w:val="28"/>
                <w:szCs w:val="28"/>
              </w:rPr>
              <w:t>Action Plan</w:t>
            </w:r>
          </w:p>
        </w:tc>
      </w:tr>
      <w:tr w:rsidR="00472CEE" w:rsidTr="00027235">
        <w:tc>
          <w:tcPr>
            <w:tcW w:w="5920" w:type="dxa"/>
            <w:shd w:val="clear" w:color="auto" w:fill="DEF7C9"/>
          </w:tcPr>
          <w:p w:rsidR="00472CEE" w:rsidRPr="00027235" w:rsidRDefault="00472CEE" w:rsidP="00472CEE">
            <w:pPr>
              <w:jc w:val="center"/>
              <w:rPr>
                <w:b/>
                <w:sz w:val="22"/>
                <w:szCs w:val="22"/>
              </w:rPr>
            </w:pPr>
            <w:r w:rsidRPr="00027235">
              <w:rPr>
                <w:b/>
                <w:sz w:val="22"/>
                <w:szCs w:val="22"/>
              </w:rPr>
              <w:t>Action</w:t>
            </w:r>
            <w:r w:rsidR="00027235">
              <w:rPr>
                <w:b/>
                <w:sz w:val="22"/>
                <w:szCs w:val="22"/>
              </w:rPr>
              <w:t xml:space="preserve"> needed</w:t>
            </w:r>
          </w:p>
        </w:tc>
        <w:tc>
          <w:tcPr>
            <w:tcW w:w="2268" w:type="dxa"/>
            <w:shd w:val="clear" w:color="auto" w:fill="DEF7C9"/>
          </w:tcPr>
          <w:p w:rsidR="00472CEE" w:rsidRPr="00027235" w:rsidRDefault="00472CEE" w:rsidP="00472CEE">
            <w:pPr>
              <w:jc w:val="center"/>
              <w:rPr>
                <w:b/>
                <w:sz w:val="22"/>
                <w:szCs w:val="22"/>
              </w:rPr>
            </w:pPr>
            <w:r w:rsidRPr="00027235">
              <w:rPr>
                <w:b/>
                <w:sz w:val="22"/>
                <w:szCs w:val="22"/>
              </w:rPr>
              <w:t>By who</w:t>
            </w:r>
          </w:p>
        </w:tc>
        <w:tc>
          <w:tcPr>
            <w:tcW w:w="1843" w:type="dxa"/>
            <w:shd w:val="clear" w:color="auto" w:fill="DEF7C9"/>
          </w:tcPr>
          <w:p w:rsidR="00472CEE" w:rsidRPr="00027235" w:rsidRDefault="00472CEE" w:rsidP="00472CEE">
            <w:pPr>
              <w:jc w:val="center"/>
              <w:rPr>
                <w:b/>
                <w:sz w:val="22"/>
                <w:szCs w:val="22"/>
              </w:rPr>
            </w:pPr>
            <w:r w:rsidRPr="00027235">
              <w:rPr>
                <w:b/>
                <w:sz w:val="22"/>
                <w:szCs w:val="22"/>
              </w:rPr>
              <w:t>By when</w:t>
            </w:r>
            <w:r w:rsidR="00027235">
              <w:rPr>
                <w:b/>
                <w:sz w:val="22"/>
                <w:szCs w:val="22"/>
              </w:rPr>
              <w:t xml:space="preserve"> </w:t>
            </w:r>
            <w:r w:rsidRPr="00027235">
              <w:rPr>
                <w:b/>
                <w:sz w:val="22"/>
                <w:szCs w:val="22"/>
              </w:rPr>
              <w:t>(date)</w:t>
            </w:r>
          </w:p>
        </w:tc>
        <w:tc>
          <w:tcPr>
            <w:tcW w:w="1183" w:type="dxa"/>
            <w:shd w:val="clear" w:color="auto" w:fill="DEF7C9"/>
          </w:tcPr>
          <w:p w:rsidR="00472CEE" w:rsidRPr="00027235" w:rsidRDefault="00027235" w:rsidP="000272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472CEE" w:rsidRPr="00027235">
              <w:rPr>
                <w:b/>
                <w:sz w:val="22"/>
                <w:szCs w:val="22"/>
              </w:rPr>
              <w:t>one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sym w:font="Symbol" w:char="F0D6"/>
            </w:r>
          </w:p>
        </w:tc>
      </w:tr>
      <w:tr w:rsidR="00472CEE" w:rsidTr="00027235">
        <w:tc>
          <w:tcPr>
            <w:tcW w:w="5920" w:type="dxa"/>
          </w:tcPr>
          <w:p w:rsidR="00472CEE" w:rsidRDefault="00472CEE" w:rsidP="00FD0912"/>
          <w:p w:rsidR="00027235" w:rsidRDefault="00027235" w:rsidP="00FD0912"/>
        </w:tc>
        <w:tc>
          <w:tcPr>
            <w:tcW w:w="2268" w:type="dxa"/>
          </w:tcPr>
          <w:p w:rsidR="00472CEE" w:rsidRDefault="00472CEE" w:rsidP="00FD0912"/>
        </w:tc>
        <w:tc>
          <w:tcPr>
            <w:tcW w:w="1843" w:type="dxa"/>
          </w:tcPr>
          <w:p w:rsidR="00472CEE" w:rsidRDefault="00472CEE" w:rsidP="00FD0912"/>
        </w:tc>
        <w:tc>
          <w:tcPr>
            <w:tcW w:w="1183" w:type="dxa"/>
          </w:tcPr>
          <w:p w:rsidR="00472CEE" w:rsidRDefault="00472CEE" w:rsidP="00FD0912"/>
        </w:tc>
      </w:tr>
      <w:tr w:rsidR="00472CEE" w:rsidTr="00027235">
        <w:tc>
          <w:tcPr>
            <w:tcW w:w="5920" w:type="dxa"/>
          </w:tcPr>
          <w:p w:rsidR="00472CEE" w:rsidRDefault="00472CEE" w:rsidP="00FD0912"/>
          <w:p w:rsidR="00027235" w:rsidRDefault="00027235" w:rsidP="00FD0912"/>
        </w:tc>
        <w:tc>
          <w:tcPr>
            <w:tcW w:w="2268" w:type="dxa"/>
          </w:tcPr>
          <w:p w:rsidR="00472CEE" w:rsidRDefault="00472CEE" w:rsidP="00FD0912"/>
        </w:tc>
        <w:tc>
          <w:tcPr>
            <w:tcW w:w="1843" w:type="dxa"/>
          </w:tcPr>
          <w:p w:rsidR="00472CEE" w:rsidRDefault="00472CEE" w:rsidP="00FD0912"/>
        </w:tc>
        <w:tc>
          <w:tcPr>
            <w:tcW w:w="1183" w:type="dxa"/>
          </w:tcPr>
          <w:p w:rsidR="00472CEE" w:rsidRDefault="00472CEE" w:rsidP="00FD0912"/>
        </w:tc>
      </w:tr>
      <w:tr w:rsidR="00027235" w:rsidTr="00027235">
        <w:tc>
          <w:tcPr>
            <w:tcW w:w="5920" w:type="dxa"/>
          </w:tcPr>
          <w:p w:rsidR="00027235" w:rsidRDefault="00027235" w:rsidP="00FD0912"/>
          <w:p w:rsidR="00027235" w:rsidRDefault="00027235" w:rsidP="00FD0912"/>
        </w:tc>
        <w:tc>
          <w:tcPr>
            <w:tcW w:w="2268" w:type="dxa"/>
          </w:tcPr>
          <w:p w:rsidR="00027235" w:rsidRDefault="00027235" w:rsidP="00FD0912"/>
        </w:tc>
        <w:tc>
          <w:tcPr>
            <w:tcW w:w="1843" w:type="dxa"/>
          </w:tcPr>
          <w:p w:rsidR="00027235" w:rsidRDefault="00027235" w:rsidP="00FD0912"/>
        </w:tc>
        <w:tc>
          <w:tcPr>
            <w:tcW w:w="1183" w:type="dxa"/>
          </w:tcPr>
          <w:p w:rsidR="00027235" w:rsidRDefault="00027235" w:rsidP="00FD0912"/>
        </w:tc>
      </w:tr>
      <w:tr w:rsidR="00472CEE" w:rsidTr="00027235">
        <w:tc>
          <w:tcPr>
            <w:tcW w:w="5920" w:type="dxa"/>
          </w:tcPr>
          <w:p w:rsidR="00472CEE" w:rsidRDefault="00472CEE" w:rsidP="00FD0912"/>
          <w:p w:rsidR="00027235" w:rsidRDefault="00027235" w:rsidP="00FD0912"/>
        </w:tc>
        <w:tc>
          <w:tcPr>
            <w:tcW w:w="2268" w:type="dxa"/>
          </w:tcPr>
          <w:p w:rsidR="00472CEE" w:rsidRDefault="00472CEE" w:rsidP="00FD0912"/>
        </w:tc>
        <w:tc>
          <w:tcPr>
            <w:tcW w:w="1843" w:type="dxa"/>
          </w:tcPr>
          <w:p w:rsidR="00472CEE" w:rsidRDefault="00472CEE" w:rsidP="00FD0912"/>
        </w:tc>
        <w:tc>
          <w:tcPr>
            <w:tcW w:w="1183" w:type="dxa"/>
          </w:tcPr>
          <w:p w:rsidR="00472CEE" w:rsidRDefault="00472CEE" w:rsidP="00FD0912"/>
        </w:tc>
      </w:tr>
      <w:tr w:rsidR="00A70CD6" w:rsidTr="00027235">
        <w:tc>
          <w:tcPr>
            <w:tcW w:w="5920" w:type="dxa"/>
          </w:tcPr>
          <w:p w:rsidR="00A70CD6" w:rsidRDefault="00A70CD6" w:rsidP="00FD0912"/>
        </w:tc>
        <w:tc>
          <w:tcPr>
            <w:tcW w:w="2268" w:type="dxa"/>
          </w:tcPr>
          <w:p w:rsidR="00A70CD6" w:rsidRDefault="00A70CD6" w:rsidP="00FD0912"/>
        </w:tc>
        <w:tc>
          <w:tcPr>
            <w:tcW w:w="1843" w:type="dxa"/>
          </w:tcPr>
          <w:p w:rsidR="00A70CD6" w:rsidRDefault="00A70CD6" w:rsidP="00FD0912"/>
        </w:tc>
        <w:tc>
          <w:tcPr>
            <w:tcW w:w="1183" w:type="dxa"/>
          </w:tcPr>
          <w:p w:rsidR="00A70CD6" w:rsidRDefault="00A70CD6" w:rsidP="00FD0912"/>
          <w:p w:rsidR="00A70CD6" w:rsidRDefault="00A70CD6" w:rsidP="00FD0912"/>
        </w:tc>
      </w:tr>
      <w:tr w:rsidR="00A70CD6" w:rsidTr="00027235">
        <w:tc>
          <w:tcPr>
            <w:tcW w:w="5920" w:type="dxa"/>
          </w:tcPr>
          <w:p w:rsidR="00A70CD6" w:rsidRDefault="00A70CD6" w:rsidP="00FD0912"/>
        </w:tc>
        <w:tc>
          <w:tcPr>
            <w:tcW w:w="2268" w:type="dxa"/>
          </w:tcPr>
          <w:p w:rsidR="00A70CD6" w:rsidRDefault="00A70CD6" w:rsidP="00FD0912"/>
        </w:tc>
        <w:tc>
          <w:tcPr>
            <w:tcW w:w="1843" w:type="dxa"/>
          </w:tcPr>
          <w:p w:rsidR="00A70CD6" w:rsidRDefault="00A70CD6" w:rsidP="00FD0912"/>
        </w:tc>
        <w:tc>
          <w:tcPr>
            <w:tcW w:w="1183" w:type="dxa"/>
          </w:tcPr>
          <w:p w:rsidR="00A70CD6" w:rsidRDefault="00A70CD6" w:rsidP="00FD0912"/>
          <w:p w:rsidR="00A70CD6" w:rsidRDefault="00A70CD6" w:rsidP="00FD0912"/>
        </w:tc>
      </w:tr>
    </w:tbl>
    <w:p w:rsidR="00472CEE" w:rsidRPr="00592E96" w:rsidRDefault="00472CEE" w:rsidP="00FD0912"/>
    <w:sectPr w:rsidR="00472CEE" w:rsidRPr="00592E96" w:rsidSect="008237AF">
      <w:headerReference w:type="default" r:id="rId15"/>
      <w:headerReference w:type="first" r:id="rId16"/>
      <w:footerReference w:type="first" r:id="rId17"/>
      <w:pgSz w:w="11906" w:h="16838"/>
      <w:pgMar w:top="993" w:right="454" w:bottom="340" w:left="454" w:header="709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AD0" w:rsidRDefault="00105AD0" w:rsidP="00FD0912">
      <w:r>
        <w:separator/>
      </w:r>
    </w:p>
  </w:endnote>
  <w:endnote w:type="continuationSeparator" w:id="0">
    <w:p w:rsidR="00105AD0" w:rsidRDefault="00105AD0" w:rsidP="00FD0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D0" w:rsidRPr="00105AD0" w:rsidRDefault="00105AD0" w:rsidP="00105AD0">
    <w:pPr>
      <w:pStyle w:val="Footer"/>
      <w:jc w:val="right"/>
      <w:rPr>
        <w:sz w:val="18"/>
        <w:szCs w:val="18"/>
      </w:rPr>
    </w:pPr>
    <w:r w:rsidRPr="00105AD0">
      <w:rPr>
        <w:sz w:val="18"/>
        <w:szCs w:val="18"/>
      </w:rPr>
      <w:t>V</w:t>
    </w:r>
    <w:r w:rsidR="001B0427">
      <w:rPr>
        <w:sz w:val="18"/>
        <w:szCs w:val="18"/>
      </w:rPr>
      <w:t>ersion 5</w:t>
    </w:r>
    <w:r w:rsidRPr="00105AD0">
      <w:rPr>
        <w:sz w:val="18"/>
        <w:szCs w:val="18"/>
      </w:rPr>
      <w:t xml:space="preserve">: </w:t>
    </w:r>
    <w:r w:rsidR="001B0427">
      <w:rPr>
        <w:sz w:val="18"/>
        <w:szCs w:val="18"/>
      </w:rPr>
      <w:t>October</w:t>
    </w:r>
    <w:r w:rsidR="00F41B7C">
      <w:rPr>
        <w:sz w:val="18"/>
        <w:szCs w:val="18"/>
      </w:rPr>
      <w:t xml:space="preserve"> 2019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D0" w:rsidRDefault="00105A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AD0" w:rsidRDefault="00105AD0" w:rsidP="00FD0912">
      <w:r>
        <w:separator/>
      </w:r>
    </w:p>
  </w:footnote>
  <w:footnote w:type="continuationSeparator" w:id="0">
    <w:p w:rsidR="00105AD0" w:rsidRDefault="00105AD0" w:rsidP="00FD0912">
      <w:r>
        <w:continuationSeparator/>
      </w:r>
    </w:p>
  </w:footnote>
  <w:footnote w:id="1">
    <w:p w:rsidR="0078143A" w:rsidRDefault="0078143A">
      <w:pPr>
        <w:pStyle w:val="FootnoteText"/>
      </w:pPr>
      <w:r>
        <w:rPr>
          <w:rStyle w:val="FootnoteReference"/>
        </w:rPr>
        <w:footnoteRef/>
      </w:r>
      <w:r>
        <w:t xml:space="preserve"> University’s approved travel management provider. See: </w:t>
      </w:r>
      <w:hyperlink r:id="rId1" w:history="1">
        <w:r w:rsidR="001B0427" w:rsidRPr="00544CF7">
          <w:rPr>
            <w:rStyle w:val="Hyperlink"/>
          </w:rPr>
          <w:t>https://www.essex.ac.uk/staff/travel-and-transport/booking-business-travel</w:t>
        </w:r>
      </w:hyperlink>
      <w:r w:rsidR="001B0427">
        <w:t xml:space="preserve"> </w:t>
      </w:r>
    </w:p>
  </w:footnote>
  <w:footnote w:id="2">
    <w:p w:rsidR="001C42AA" w:rsidRDefault="001C42A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3D61">
        <w:rPr>
          <w:sz w:val="16"/>
          <w:szCs w:val="16"/>
        </w:rPr>
        <w:t xml:space="preserve">Available at: </w:t>
      </w:r>
      <w:hyperlink r:id="rId2" w:history="1">
        <w:r w:rsidR="001B0427" w:rsidRPr="00544CF7">
          <w:rPr>
            <w:rStyle w:val="Hyperlink"/>
            <w:sz w:val="16"/>
            <w:szCs w:val="16"/>
          </w:rPr>
          <w:t>https://www.essex.ac.uk/staff/activities-health-and-safety/field-trips-and-off-site-visits</w:t>
        </w:r>
      </w:hyperlink>
      <w:r w:rsidR="001B0427">
        <w:t xml:space="preserve"> </w:t>
      </w:r>
      <w:r w:rsidR="00C14E45">
        <w:t xml:space="preserve"> </w:t>
      </w:r>
    </w:p>
  </w:footnote>
  <w:footnote w:id="3">
    <w:p w:rsidR="00423D61" w:rsidRDefault="00423D61" w:rsidP="00423D6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23D61">
        <w:rPr>
          <w:sz w:val="16"/>
          <w:szCs w:val="16"/>
        </w:rPr>
        <w:t>Examples of adventurous activities in</w:t>
      </w:r>
      <w:r w:rsidR="001B0427">
        <w:rPr>
          <w:sz w:val="16"/>
          <w:szCs w:val="16"/>
        </w:rPr>
        <w:t>clude diving, water / air based</w:t>
      </w:r>
      <w:r w:rsidRPr="00423D61">
        <w:rPr>
          <w:sz w:val="16"/>
          <w:szCs w:val="16"/>
        </w:rPr>
        <w:t>, trekking in remote areas, caving. (Note University travel insurance only covers adventurous activities which are delivered a</w:t>
      </w:r>
      <w:r w:rsidR="00954992">
        <w:rPr>
          <w:sz w:val="16"/>
          <w:szCs w:val="16"/>
        </w:rPr>
        <w:t>s</w:t>
      </w:r>
      <w:r w:rsidRPr="00423D61">
        <w:rPr>
          <w:sz w:val="16"/>
          <w:szCs w:val="16"/>
        </w:rPr>
        <w:t xml:space="preserve"> part of a work,</w:t>
      </w:r>
      <w:r w:rsidR="001B0427">
        <w:rPr>
          <w:sz w:val="16"/>
          <w:szCs w:val="16"/>
        </w:rPr>
        <w:t xml:space="preserve"> research or learning activity. R</w:t>
      </w:r>
      <w:r w:rsidRPr="00423D61">
        <w:rPr>
          <w:sz w:val="16"/>
          <w:szCs w:val="16"/>
        </w:rPr>
        <w:t>ecreational activities are not covered).</w:t>
      </w:r>
    </w:p>
  </w:footnote>
  <w:footnote w:id="4">
    <w:p w:rsidR="00954992" w:rsidRDefault="0095499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54992">
        <w:rPr>
          <w:sz w:val="16"/>
          <w:szCs w:val="16"/>
        </w:rPr>
        <w:t>Participants should be given</w:t>
      </w:r>
      <w:r>
        <w:rPr>
          <w:sz w:val="16"/>
          <w:szCs w:val="16"/>
        </w:rPr>
        <w:t xml:space="preserve"> opportunity to declare the information confidentially.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D0" w:rsidRDefault="00105AD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D0" w:rsidRDefault="00105AD0">
    <w:pPr>
      <w:pStyle w:val="Header"/>
    </w:pPr>
    <w:r w:rsidRPr="00027235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F7777BD" wp14:editId="15395778">
          <wp:simplePos x="0" y="0"/>
          <wp:positionH relativeFrom="page">
            <wp:posOffset>289506</wp:posOffset>
          </wp:positionH>
          <wp:positionV relativeFrom="page">
            <wp:posOffset>289775</wp:posOffset>
          </wp:positionV>
          <wp:extent cx="6993497" cy="10122794"/>
          <wp:effectExtent l="19050" t="0" r="0" b="0"/>
          <wp:wrapNone/>
          <wp:docPr id="6" name="Picture 6" descr="A4 portrait 20mm logo with bor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portrait 20mm logo with bor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93496" cy="10122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D0" w:rsidRDefault="00105AD0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AD0" w:rsidRDefault="00105AD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44E9F"/>
    <w:multiLevelType w:val="hybridMultilevel"/>
    <w:tmpl w:val="FD88FBB8"/>
    <w:lvl w:ilvl="0" w:tplc="FAE6E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F4241"/>
    <w:multiLevelType w:val="hybridMultilevel"/>
    <w:tmpl w:val="0E16D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063D48"/>
    <w:multiLevelType w:val="multilevel"/>
    <w:tmpl w:val="DCEA8BF2"/>
    <w:lvl w:ilvl="0">
      <w:start w:val="1"/>
      <w:numFmt w:val="decimal"/>
      <w:lvlText w:val="%1."/>
      <w:lvlJc w:val="left"/>
      <w:pPr>
        <w:ind w:left="-5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54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9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92" w:hanging="1800"/>
      </w:pPr>
      <w:rPr>
        <w:rFonts w:hint="default"/>
      </w:rPr>
    </w:lvl>
  </w:abstractNum>
  <w:abstractNum w:abstractNumId="3">
    <w:nsid w:val="2B2443F2"/>
    <w:multiLevelType w:val="hybridMultilevel"/>
    <w:tmpl w:val="74A8B78A"/>
    <w:lvl w:ilvl="0" w:tplc="C4FC90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743D9"/>
    <w:multiLevelType w:val="hybridMultilevel"/>
    <w:tmpl w:val="227E8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9391A"/>
    <w:multiLevelType w:val="hybridMultilevel"/>
    <w:tmpl w:val="970E928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C46E3"/>
    <w:multiLevelType w:val="hybridMultilevel"/>
    <w:tmpl w:val="56EC2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226FD0"/>
    <w:multiLevelType w:val="hybridMultilevel"/>
    <w:tmpl w:val="B72A5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C4E2D"/>
    <w:multiLevelType w:val="hybridMultilevel"/>
    <w:tmpl w:val="2A0C5DAE"/>
    <w:lvl w:ilvl="0" w:tplc="339A2584">
      <w:start w:val="1"/>
      <w:numFmt w:val="bullet"/>
      <w:pStyle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sz w:val="16"/>
      </w:rPr>
    </w:lvl>
    <w:lvl w:ilvl="1" w:tplc="08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48441091"/>
    <w:multiLevelType w:val="hybridMultilevel"/>
    <w:tmpl w:val="6CEAEFEE"/>
    <w:lvl w:ilvl="0" w:tplc="FAE6E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E47760"/>
    <w:multiLevelType w:val="hybridMultilevel"/>
    <w:tmpl w:val="F0AEE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AC740C"/>
    <w:multiLevelType w:val="hybridMultilevel"/>
    <w:tmpl w:val="82CE8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1B12F8"/>
    <w:multiLevelType w:val="hybridMultilevel"/>
    <w:tmpl w:val="F0325A32"/>
    <w:lvl w:ilvl="0" w:tplc="1AF693D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F01213"/>
    <w:multiLevelType w:val="hybridMultilevel"/>
    <w:tmpl w:val="3B688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2A1E4F"/>
    <w:multiLevelType w:val="hybridMultilevel"/>
    <w:tmpl w:val="FE665A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254AEC"/>
    <w:multiLevelType w:val="hybridMultilevel"/>
    <w:tmpl w:val="057CAE86"/>
    <w:lvl w:ilvl="0" w:tplc="FAE6E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12FD4"/>
    <w:multiLevelType w:val="hybridMultilevel"/>
    <w:tmpl w:val="179E8D9C"/>
    <w:lvl w:ilvl="0" w:tplc="1EE6B2AA">
      <w:start w:val="1"/>
      <w:numFmt w:val="decimal"/>
      <w:pStyle w:val="number"/>
      <w:lvlText w:val="%1."/>
      <w:lvlJc w:val="left"/>
      <w:pPr>
        <w:ind w:left="1174" w:hanging="360"/>
      </w:pPr>
      <w:rPr>
        <w:rFonts w:ascii="Arial" w:hAnsi="Arial" w:hint="default"/>
        <w:b w:val="0"/>
        <w:i w:val="0"/>
        <w:sz w:val="24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6E131B83"/>
    <w:multiLevelType w:val="hybridMultilevel"/>
    <w:tmpl w:val="64C0A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901077"/>
    <w:multiLevelType w:val="hybridMultilevel"/>
    <w:tmpl w:val="B9C09E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F34CDD"/>
    <w:multiLevelType w:val="hybridMultilevel"/>
    <w:tmpl w:val="245E9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0576CE"/>
    <w:multiLevelType w:val="hybridMultilevel"/>
    <w:tmpl w:val="174C3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2"/>
  </w:num>
  <w:num w:numId="4">
    <w:abstractNumId w:val="2"/>
  </w:num>
  <w:num w:numId="5">
    <w:abstractNumId w:val="8"/>
  </w:num>
  <w:num w:numId="6">
    <w:abstractNumId w:val="16"/>
  </w:num>
  <w:num w:numId="7">
    <w:abstractNumId w:val="2"/>
  </w:num>
  <w:num w:numId="8">
    <w:abstractNumId w:val="8"/>
  </w:num>
  <w:num w:numId="9">
    <w:abstractNumId w:val="16"/>
  </w:num>
  <w:num w:numId="10">
    <w:abstractNumId w:val="2"/>
  </w:num>
  <w:num w:numId="11">
    <w:abstractNumId w:val="8"/>
  </w:num>
  <w:num w:numId="12">
    <w:abstractNumId w:val="16"/>
  </w:num>
  <w:num w:numId="13">
    <w:abstractNumId w:val="2"/>
  </w:num>
  <w:num w:numId="14">
    <w:abstractNumId w:val="8"/>
  </w:num>
  <w:num w:numId="15">
    <w:abstractNumId w:val="16"/>
  </w:num>
  <w:num w:numId="16">
    <w:abstractNumId w:val="2"/>
  </w:num>
  <w:num w:numId="17">
    <w:abstractNumId w:val="8"/>
  </w:num>
  <w:num w:numId="18">
    <w:abstractNumId w:val="16"/>
  </w:num>
  <w:num w:numId="19">
    <w:abstractNumId w:val="8"/>
  </w:num>
  <w:num w:numId="20">
    <w:abstractNumId w:val="16"/>
  </w:num>
  <w:num w:numId="21">
    <w:abstractNumId w:val="8"/>
  </w:num>
  <w:num w:numId="22">
    <w:abstractNumId w:val="16"/>
  </w:num>
  <w:num w:numId="23">
    <w:abstractNumId w:val="8"/>
  </w:num>
  <w:num w:numId="24">
    <w:abstractNumId w:val="16"/>
  </w:num>
  <w:num w:numId="25">
    <w:abstractNumId w:val="3"/>
  </w:num>
  <w:num w:numId="26">
    <w:abstractNumId w:val="18"/>
  </w:num>
  <w:num w:numId="27">
    <w:abstractNumId w:val="10"/>
  </w:num>
  <w:num w:numId="28">
    <w:abstractNumId w:val="17"/>
  </w:num>
  <w:num w:numId="29">
    <w:abstractNumId w:val="4"/>
  </w:num>
  <w:num w:numId="30">
    <w:abstractNumId w:val="19"/>
  </w:num>
  <w:num w:numId="31">
    <w:abstractNumId w:val="1"/>
  </w:num>
  <w:num w:numId="32">
    <w:abstractNumId w:val="11"/>
  </w:num>
  <w:num w:numId="33">
    <w:abstractNumId w:val="13"/>
  </w:num>
  <w:num w:numId="34">
    <w:abstractNumId w:val="20"/>
  </w:num>
  <w:num w:numId="35">
    <w:abstractNumId w:val="5"/>
  </w:num>
  <w:num w:numId="36">
    <w:abstractNumId w:val="14"/>
  </w:num>
  <w:num w:numId="37">
    <w:abstractNumId w:val="0"/>
  </w:num>
  <w:num w:numId="38">
    <w:abstractNumId w:val="15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AD"/>
    <w:rsid w:val="00027235"/>
    <w:rsid w:val="00065473"/>
    <w:rsid w:val="00076816"/>
    <w:rsid w:val="0008348A"/>
    <w:rsid w:val="000C240D"/>
    <w:rsid w:val="000E185E"/>
    <w:rsid w:val="00105AD0"/>
    <w:rsid w:val="001240D6"/>
    <w:rsid w:val="00167D68"/>
    <w:rsid w:val="001B0427"/>
    <w:rsid w:val="001C42AA"/>
    <w:rsid w:val="00202562"/>
    <w:rsid w:val="002129DD"/>
    <w:rsid w:val="00246CB0"/>
    <w:rsid w:val="00260316"/>
    <w:rsid w:val="00260470"/>
    <w:rsid w:val="002A3EC6"/>
    <w:rsid w:val="002B0CAB"/>
    <w:rsid w:val="003911A3"/>
    <w:rsid w:val="00397D32"/>
    <w:rsid w:val="003C0904"/>
    <w:rsid w:val="00423D61"/>
    <w:rsid w:val="00457D9A"/>
    <w:rsid w:val="00472CEE"/>
    <w:rsid w:val="00473BC2"/>
    <w:rsid w:val="00482F24"/>
    <w:rsid w:val="004D20FA"/>
    <w:rsid w:val="00567C4B"/>
    <w:rsid w:val="0058299D"/>
    <w:rsid w:val="00592E96"/>
    <w:rsid w:val="005C3C42"/>
    <w:rsid w:val="005E3951"/>
    <w:rsid w:val="0062240F"/>
    <w:rsid w:val="00633175"/>
    <w:rsid w:val="006414BE"/>
    <w:rsid w:val="00642AF0"/>
    <w:rsid w:val="00642E1B"/>
    <w:rsid w:val="00660A5A"/>
    <w:rsid w:val="006743F7"/>
    <w:rsid w:val="006876C1"/>
    <w:rsid w:val="0075155F"/>
    <w:rsid w:val="00770BF8"/>
    <w:rsid w:val="007717E0"/>
    <w:rsid w:val="0078143A"/>
    <w:rsid w:val="00782B62"/>
    <w:rsid w:val="007B3AB6"/>
    <w:rsid w:val="007E45A1"/>
    <w:rsid w:val="00812CB2"/>
    <w:rsid w:val="008237AF"/>
    <w:rsid w:val="00823C3C"/>
    <w:rsid w:val="00857459"/>
    <w:rsid w:val="008802B6"/>
    <w:rsid w:val="008C667D"/>
    <w:rsid w:val="009235AD"/>
    <w:rsid w:val="00954992"/>
    <w:rsid w:val="009900F0"/>
    <w:rsid w:val="009C2BC8"/>
    <w:rsid w:val="009F2CA6"/>
    <w:rsid w:val="00A70CD6"/>
    <w:rsid w:val="00A85D01"/>
    <w:rsid w:val="00A93FD4"/>
    <w:rsid w:val="00B337D7"/>
    <w:rsid w:val="00B37B71"/>
    <w:rsid w:val="00B76E18"/>
    <w:rsid w:val="00BA5822"/>
    <w:rsid w:val="00BA6D7D"/>
    <w:rsid w:val="00BD5BD2"/>
    <w:rsid w:val="00BF151B"/>
    <w:rsid w:val="00C06DAB"/>
    <w:rsid w:val="00C07DB5"/>
    <w:rsid w:val="00C14E45"/>
    <w:rsid w:val="00C34331"/>
    <w:rsid w:val="00C71416"/>
    <w:rsid w:val="00CD2BEE"/>
    <w:rsid w:val="00CF7E80"/>
    <w:rsid w:val="00D4258B"/>
    <w:rsid w:val="00D77A39"/>
    <w:rsid w:val="00DD4F27"/>
    <w:rsid w:val="00DF77B4"/>
    <w:rsid w:val="00E001E2"/>
    <w:rsid w:val="00E1398A"/>
    <w:rsid w:val="00E26BC1"/>
    <w:rsid w:val="00E9247A"/>
    <w:rsid w:val="00E9277A"/>
    <w:rsid w:val="00EA6C57"/>
    <w:rsid w:val="00EB27BF"/>
    <w:rsid w:val="00EE6FB0"/>
    <w:rsid w:val="00EF5E18"/>
    <w:rsid w:val="00F31242"/>
    <w:rsid w:val="00F41B7C"/>
    <w:rsid w:val="00F636A0"/>
    <w:rsid w:val="00FD0912"/>
    <w:rsid w:val="00FD20F4"/>
    <w:rsid w:val="00FD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5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2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2A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42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DAB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6DAB"/>
    <w:pPr>
      <w:keepNext/>
      <w:spacing w:after="60"/>
      <w:outlineLvl w:val="0"/>
    </w:pPr>
    <w:rPr>
      <w:rFonts w:ascii="Times New Roman" w:eastAsiaTheme="majorEastAsia" w:hAnsi="Times New Roman" w:cstheme="majorBidi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6DAB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6DA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C06DA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06DAB"/>
    <w:rPr>
      <w:rFonts w:eastAsiaTheme="majorEastAsia" w:cstheme="majorBidi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6DAB"/>
    <w:rPr>
      <w:rFonts w:ascii="Cambria" w:eastAsiaTheme="majorEastAsia" w:hAnsi="Cambria" w:cstheme="majorBidi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C06DAB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C06DAB"/>
    <w:pPr>
      <w:spacing w:after="120"/>
      <w:outlineLvl w:val="0"/>
    </w:pPr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06DAB"/>
    <w:rPr>
      <w:rFonts w:eastAsiaTheme="majorEastAsia" w:cstheme="majorBidi"/>
      <w:b/>
      <w:bCs/>
      <w:kern w:val="28"/>
      <w:sz w:val="40"/>
      <w:szCs w:val="32"/>
      <w:lang w:eastAsia="en-US"/>
    </w:rPr>
  </w:style>
  <w:style w:type="paragraph" w:styleId="NoSpacing">
    <w:name w:val="No Spacing"/>
    <w:aliases w:val="Heading"/>
    <w:basedOn w:val="Heading2"/>
    <w:next w:val="Normal"/>
    <w:uiPriority w:val="1"/>
    <w:qFormat/>
    <w:rsid w:val="00C06DAB"/>
    <w:pPr>
      <w:spacing w:before="0" w:after="120"/>
    </w:pPr>
    <w:rPr>
      <w:rFonts w:ascii="Arial" w:hAnsi="Arial"/>
      <w:i w:val="0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6DAB"/>
    <w:pPr>
      <w:spacing w:before="240"/>
      <w:outlineLvl w:val="9"/>
    </w:pPr>
    <w:rPr>
      <w:rFonts w:ascii="Cambria" w:eastAsia="Times New Roman" w:hAnsi="Cambria" w:cs="Times New Roman"/>
      <w:sz w:val="32"/>
    </w:rPr>
  </w:style>
  <w:style w:type="paragraph" w:customStyle="1" w:styleId="14ptHeading">
    <w:name w:val="14pt  Heading"/>
    <w:basedOn w:val="Heading1"/>
    <w:link w:val="14ptHeadingChar"/>
    <w:qFormat/>
    <w:rsid w:val="00C06DAB"/>
    <w:rPr>
      <w:szCs w:val="28"/>
    </w:rPr>
  </w:style>
  <w:style w:type="character" w:customStyle="1" w:styleId="14ptHeadingChar">
    <w:name w:val="14pt  Heading Char"/>
    <w:basedOn w:val="Heading1Char"/>
    <w:link w:val="14ptHeading"/>
    <w:rsid w:val="00C06DAB"/>
    <w:rPr>
      <w:rFonts w:eastAsiaTheme="majorEastAsia" w:cstheme="majorBidi"/>
      <w:b/>
      <w:bCs/>
      <w:kern w:val="32"/>
      <w:sz w:val="28"/>
      <w:szCs w:val="28"/>
      <w:lang w:eastAsia="en-US"/>
    </w:rPr>
  </w:style>
  <w:style w:type="paragraph" w:customStyle="1" w:styleId="level3heading">
    <w:name w:val="level 3 heading"/>
    <w:basedOn w:val="Normal"/>
    <w:link w:val="level3headingChar"/>
    <w:qFormat/>
    <w:rsid w:val="00C06DAB"/>
    <w:rPr>
      <w:b/>
      <w:i/>
      <w:szCs w:val="24"/>
      <w:lang w:eastAsia="en-GB"/>
    </w:rPr>
  </w:style>
  <w:style w:type="character" w:customStyle="1" w:styleId="level3headingChar">
    <w:name w:val="level 3 heading Char"/>
    <w:basedOn w:val="DefaultParagraphFont"/>
    <w:link w:val="level3heading"/>
    <w:rsid w:val="00C06DAB"/>
    <w:rPr>
      <w:rFonts w:ascii="Arial" w:hAnsi="Arial" w:cs="Arial"/>
      <w:b/>
      <w:i/>
      <w:sz w:val="24"/>
      <w:szCs w:val="24"/>
    </w:rPr>
  </w:style>
  <w:style w:type="paragraph" w:customStyle="1" w:styleId="bullet">
    <w:name w:val="bullet"/>
    <w:basedOn w:val="Normal"/>
    <w:qFormat/>
    <w:rsid w:val="00C06DAB"/>
    <w:pPr>
      <w:numPr>
        <w:numId w:val="23"/>
      </w:numPr>
      <w:tabs>
        <w:tab w:val="left" w:pos="851"/>
        <w:tab w:val="left" w:pos="1276"/>
      </w:tabs>
      <w:spacing w:after="80"/>
    </w:pPr>
  </w:style>
  <w:style w:type="paragraph" w:customStyle="1" w:styleId="number">
    <w:name w:val="number"/>
    <w:basedOn w:val="Normal"/>
    <w:qFormat/>
    <w:rsid w:val="00C06DAB"/>
    <w:pPr>
      <w:numPr>
        <w:numId w:val="24"/>
      </w:numPr>
      <w:tabs>
        <w:tab w:val="left" w:pos="851"/>
      </w:tabs>
      <w:spacing w:after="80"/>
    </w:pPr>
  </w:style>
  <w:style w:type="paragraph" w:customStyle="1" w:styleId="default">
    <w:name w:val="default"/>
    <w:basedOn w:val="Normal"/>
    <w:autoRedefine/>
    <w:qFormat/>
    <w:rsid w:val="00C06DAB"/>
    <w:pPr>
      <w:keepNext/>
    </w:pPr>
  </w:style>
  <w:style w:type="paragraph" w:styleId="Header">
    <w:name w:val="header"/>
    <w:basedOn w:val="Normal"/>
    <w:link w:val="Head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912"/>
    <w:rPr>
      <w:rFonts w:ascii="Arial" w:hAnsi="Arial" w:cs="Arial"/>
      <w:sz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D09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912"/>
    <w:rPr>
      <w:rFonts w:ascii="Arial" w:hAnsi="Arial" w:cs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912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FD091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9235AD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42AA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42AA"/>
    <w:rPr>
      <w:rFonts w:ascii="Arial" w:hAnsi="Arial" w:cs="Arial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C42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p.essex.ac.uk/sections/finance/Lists/Travel%20Insurance%20Application%20Form/allitems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essex.ac.uk/staff/activities-health-and-safety/field-trips-and-off-site-visits" TargetMode="External"/><Relationship Id="rId14" Type="http://schemas.openxmlformats.org/officeDocument/2006/relationships/hyperlink" Target="mailto:ohquery@essex.ac.u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ssex.ac.uk/staff/activities-health-and-safety/field-trips-and-off-site-visits" TargetMode="External"/><Relationship Id="rId1" Type="http://schemas.openxmlformats.org/officeDocument/2006/relationships/hyperlink" Target="https://www.essex.ac.uk/staff/travel-and-transport/booking-business-trave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Administration\Procedures\UofE%20Branding\OHSAS%20sty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8432-D3EB-4880-81C0-AC9AAFD19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OHSAS style template</Template>
  <TotalTime>3</TotalTime>
  <Pages>3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4985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claires</dc:creator>
  <cp:lastModifiedBy>Saunders, Claire F</cp:lastModifiedBy>
  <cp:revision>3</cp:revision>
  <cp:lastPrinted>2012-08-28T16:19:00Z</cp:lastPrinted>
  <dcterms:created xsi:type="dcterms:W3CDTF">2019-10-02T10:07:00Z</dcterms:created>
  <dcterms:modified xsi:type="dcterms:W3CDTF">2019-10-02T10:10:00Z</dcterms:modified>
</cp:coreProperties>
</file>