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FE" w:rsidRPr="00EB47A4" w:rsidRDefault="00B1343E" w:rsidP="008D02FE">
      <w:pPr>
        <w:rPr>
          <w:b/>
          <w:u w:val="single"/>
        </w:rPr>
      </w:pPr>
      <w:r w:rsidRPr="00EB47A4">
        <w:rPr>
          <w:b/>
          <w:u w:val="single"/>
        </w:rPr>
        <w:t>Section 2:</w:t>
      </w:r>
    </w:p>
    <w:p w:rsidR="00B1343E" w:rsidRPr="00786983" w:rsidRDefault="00B1343E" w:rsidP="008D02FE">
      <w:pPr>
        <w:rPr>
          <w:b/>
          <w:sz w:val="28"/>
          <w:u w:val="single"/>
        </w:rPr>
      </w:pPr>
      <w:r w:rsidRPr="00786983">
        <w:rPr>
          <w:b/>
          <w:sz w:val="28"/>
          <w:u w:val="single"/>
        </w:rPr>
        <w:t>Detailed risk assessment for Class II Genetic Modification Projects</w:t>
      </w:r>
    </w:p>
    <w:p w:rsidR="000B22B7" w:rsidRDefault="000B22B7" w:rsidP="008D02FE">
      <w:pPr>
        <w:rPr>
          <w:b/>
        </w:rPr>
      </w:pPr>
      <w:r>
        <w:rPr>
          <w:b/>
        </w:rPr>
        <w:t>All projects that are deemed to require assessment via the more detailed risk assessment below will require approval by the University Biological Safety Adviser and/or the University Biological Hazards and GM Safety Committee, so should be completed well ahead of the planned project start date.</w:t>
      </w:r>
    </w:p>
    <w:p w:rsidR="00B1343E" w:rsidRPr="00786983" w:rsidRDefault="00B1343E" w:rsidP="008D02FE">
      <w:pPr>
        <w:rPr>
          <w:b/>
        </w:rPr>
      </w:pPr>
      <w:r w:rsidRPr="00786983">
        <w:rPr>
          <w:b/>
        </w:rPr>
        <w:t xml:space="preserve">A: </w:t>
      </w:r>
      <w:r w:rsidR="007F5F9F" w:rsidRPr="00786983">
        <w:rPr>
          <w:b/>
        </w:rPr>
        <w:t xml:space="preserve">For projects involving </w:t>
      </w:r>
      <w:r w:rsidRPr="00786983">
        <w:rPr>
          <w:b/>
        </w:rPr>
        <w:t>Genetically Modified Microorganisms</w:t>
      </w:r>
    </w:p>
    <w:p w:rsidR="00B1343E" w:rsidRDefault="00B1343E" w:rsidP="008D02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972992B" wp14:editId="7C6AD4C5">
                <wp:simplePos x="0" y="0"/>
                <wp:positionH relativeFrom="column">
                  <wp:posOffset>-8626</wp:posOffset>
                </wp:positionH>
                <wp:positionV relativeFrom="paragraph">
                  <wp:posOffset>248273</wp:posOffset>
                </wp:positionV>
                <wp:extent cx="5582920" cy="1345720"/>
                <wp:effectExtent l="0" t="0" r="17780" b="26035"/>
                <wp:wrapTight wrapText="bothSides">
                  <wp:wrapPolygon edited="0">
                    <wp:start x="0" y="0"/>
                    <wp:lineTo x="0" y="21712"/>
                    <wp:lineTo x="21595" y="21712"/>
                    <wp:lineTo x="21595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13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43E" w:rsidRDefault="00B1343E" w:rsidP="00B1343E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Is the recipient microorganism on the ACDP lists?</w:t>
                            </w:r>
                            <w:r>
                              <w:br/>
                              <w:t xml:space="preserve">You need to consider mode of transmission, disease symptoms, </w:t>
                            </w:r>
                            <w:proofErr w:type="gramStart"/>
                            <w:r>
                              <w:t>host</w:t>
                            </w:r>
                            <w:proofErr w:type="gramEnd"/>
                            <w:r>
                              <w:t xml:space="preserve"> range and tissue tropisms, along with availability of vaccines or therapies.</w:t>
                            </w:r>
                            <w:r>
                              <w:br/>
                              <w:t xml:space="preserve">Please detail any disabling mutations and whether there is </w:t>
                            </w:r>
                            <w:r w:rsidRPr="00B1343E">
                              <w:rPr>
                                <w:u w:val="single"/>
                              </w:rPr>
                              <w:t>ANY</w:t>
                            </w:r>
                            <w:r>
                              <w:t xml:space="preserve"> possibility of these being complemented or reverting</w:t>
                            </w:r>
                            <w:r w:rsidR="007F5F9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19.55pt;width:439.6pt;height:105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">
                <v:textbox>
                  <w:txbxContent>
                    <w:p w:rsidR="00B1343E" w:rsidRDefault="00B1343E" w:rsidP="00B1343E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Is the recipient microorganism on the ACDP lists?</w:t>
                      </w:r>
                      <w:r>
                        <w:br/>
                        <w:t xml:space="preserve">You need to consider mode of transmission, disease symptoms, </w:t>
                      </w:r>
                      <w:proofErr w:type="gramStart"/>
                      <w:r>
                        <w:t>host</w:t>
                      </w:r>
                      <w:proofErr w:type="gramEnd"/>
                      <w:r>
                        <w:t xml:space="preserve"> range and tissue tropisms, along with availability of vaccines or therapies.</w:t>
                      </w:r>
                      <w:r>
                        <w:br/>
                        <w:t xml:space="preserve">Please detail any disabling mutations and whether there is </w:t>
                      </w:r>
                      <w:r w:rsidRPr="00B1343E">
                        <w:rPr>
                          <w:u w:val="single"/>
                        </w:rPr>
                        <w:t>ANY</w:t>
                      </w:r>
                      <w:r>
                        <w:t xml:space="preserve"> possibility of these being complemented or reverting</w:t>
                      </w:r>
                      <w:r w:rsidR="007F5F9F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Hazards associated with the recipient microorganism</w:t>
      </w:r>
    </w:p>
    <w:p w:rsidR="00B1343E" w:rsidRDefault="00B1343E" w:rsidP="00B1343E"/>
    <w:p w:rsidR="00486D84" w:rsidRDefault="00486D84" w:rsidP="00B134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B4F826" wp14:editId="62A08FDC">
                <wp:simplePos x="0" y="0"/>
                <wp:positionH relativeFrom="column">
                  <wp:posOffset>-8626</wp:posOffset>
                </wp:positionH>
                <wp:positionV relativeFrom="paragraph">
                  <wp:posOffset>463478</wp:posOffset>
                </wp:positionV>
                <wp:extent cx="5582920" cy="1345565"/>
                <wp:effectExtent l="0" t="0" r="17780" b="26035"/>
                <wp:wrapTight wrapText="bothSides">
                  <wp:wrapPolygon edited="0">
                    <wp:start x="0" y="0"/>
                    <wp:lineTo x="0" y="21712"/>
                    <wp:lineTo x="21595" y="21712"/>
                    <wp:lineTo x="21595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D84" w:rsidRDefault="00486D84" w:rsidP="00486D84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You need to consider whether the inserted DNA encodes a toxic product, oncogenic protein, an allergen, growth modulator, differentiation modulator (e.g. hormone or cytokine) or any other protein which may be hazardous. Remember that overexpression of a normal gene may produce harmful effects. If functions are unknown, please describe known homologues.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7pt;margin-top:36.5pt;width:439.6pt;height:105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">
                <v:textbox>
                  <w:txbxContent>
                    <w:p w:rsidR="00486D84" w:rsidRDefault="00486D84" w:rsidP="00486D84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You need to consider whether the inserted DNA encodes a toxic product, oncogenic protein, an allergen, growth modulator, differentiation modulator (e.g. hormone or cytokine) or any other protein which may be hazardous. Remember that overexpression of a normal gene may produce harmful effects. If functions are unknown, please describe known homologues.</w:t>
                      </w:r>
                      <w: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Hazards associated with the inserted gene product</w:t>
      </w:r>
    </w:p>
    <w:p w:rsidR="00486D84" w:rsidRDefault="00486D84" w:rsidP="00486D84"/>
    <w:p w:rsidR="00486D84" w:rsidRDefault="00486D84" w:rsidP="00486D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5B40C7" wp14:editId="31D103A9">
                <wp:simplePos x="0" y="0"/>
                <wp:positionH relativeFrom="column">
                  <wp:posOffset>-8626</wp:posOffset>
                </wp:positionH>
                <wp:positionV relativeFrom="paragraph">
                  <wp:posOffset>438857</wp:posOffset>
                </wp:positionV>
                <wp:extent cx="5582920" cy="1345565"/>
                <wp:effectExtent l="0" t="0" r="17780" b="26035"/>
                <wp:wrapTight wrapText="bothSides">
                  <wp:wrapPolygon edited="0">
                    <wp:start x="0" y="0"/>
                    <wp:lineTo x="0" y="21712"/>
                    <wp:lineTo x="21595" y="21712"/>
                    <wp:lineTo x="21595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D84" w:rsidRDefault="00486D84" w:rsidP="00486D84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You need to consider any possible changes to pathogenicity (</w:t>
                            </w:r>
                            <w:r w:rsidR="0099063A">
                              <w:t>e.g.</w:t>
                            </w:r>
                            <w:r>
                              <w:t xml:space="preserve"> changes to surface binding, penetration or increased resistance). Also please consider whether the inserted gene encodes a surface component that could bind to a different receptor than the one on the recipient microorganism. Can the inserted DNA sequence encode drug resistance that may affect treatment in the event of a laboratory acquired </w:t>
                            </w:r>
                            <w:r w:rsidR="0099063A">
                              <w:t>infection?</w:t>
                            </w:r>
                            <w:r w:rsidR="007F5F9F">
                              <w:t xml:space="preserve">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7pt;margin-top:34.55pt;width:439.6pt;height:105.9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">
                <v:textbox>
                  <w:txbxContent>
                    <w:p w:rsidR="00486D84" w:rsidRDefault="00486D84" w:rsidP="00486D84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You need to consider any possible changes to pathogenicity (</w:t>
                      </w:r>
                      <w:r w:rsidR="0099063A">
                        <w:t>e.g.</w:t>
                      </w:r>
                      <w:r>
                        <w:t xml:space="preserve"> changes to surface binding, penetration or increased resistance). Also please consider whether the inserted gene encodes a surface component that could bind to a different receptor than the one on the recipient microorganism. Can the inserted DNA sequence encode drug resistance that may affect treatment in the event of a laboratory acquired </w:t>
                      </w:r>
                      <w:r w:rsidR="0099063A">
                        <w:t>infection?</w:t>
                      </w:r>
                      <w:r w:rsidR="007F5F9F">
                        <w:t xml:space="preserve"> </w:t>
                      </w:r>
                      <w: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Hazards associated with the alteration of existing traits</w:t>
      </w:r>
    </w:p>
    <w:p w:rsidR="00486D84" w:rsidRDefault="00486D84" w:rsidP="00486D84"/>
    <w:p w:rsidR="000B22B7" w:rsidRPr="00486D84" w:rsidRDefault="000B22B7" w:rsidP="00486D84"/>
    <w:p w:rsidR="00486D84" w:rsidRDefault="00486D84" w:rsidP="00486D8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4A882B8" wp14:editId="6FAB8004">
                <wp:simplePos x="0" y="0"/>
                <wp:positionH relativeFrom="column">
                  <wp:posOffset>-8626</wp:posOffset>
                </wp:positionH>
                <wp:positionV relativeFrom="paragraph">
                  <wp:posOffset>457368</wp:posOffset>
                </wp:positionV>
                <wp:extent cx="5582920" cy="1173192"/>
                <wp:effectExtent l="0" t="0" r="17780" b="27305"/>
                <wp:wrapTight wrapText="bothSides">
                  <wp:wrapPolygon edited="0">
                    <wp:start x="0" y="0"/>
                    <wp:lineTo x="0" y="21752"/>
                    <wp:lineTo x="21595" y="21752"/>
                    <wp:lineTo x="21595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117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D84" w:rsidRDefault="00486D84" w:rsidP="00486D84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You need to consider whether dissemination of the inserted gene could occur by either gene transfer or recombination of the GMM with wild type organisms. If this is a risk, you must consider how long the GMM could survive in the environment, and could it be long enough for such a transfer to occur.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7pt;margin-top:36pt;width:439.6pt;height:92.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">
                <v:textbox>
                  <w:txbxContent>
                    <w:p w:rsidR="00486D84" w:rsidRDefault="00486D84" w:rsidP="00486D84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You need to consider whether dissemination of the inserted gene could occur by either gene transfer or recombination of the GMM with wild type organisms. If this is a risk, you must consider how long the GMM could survive in the environment, and could it be long enough for such a transfer to occur.</w:t>
                      </w:r>
                      <w: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Hazards associated with the potential transfer of genetic material</w:t>
      </w:r>
    </w:p>
    <w:p w:rsidR="00486D84" w:rsidRPr="00486D84" w:rsidRDefault="00486D84" w:rsidP="00486D84"/>
    <w:p w:rsidR="00B1343E" w:rsidRDefault="00EB47A4" w:rsidP="00486D84">
      <w:pPr>
        <w:rPr>
          <w:sz w:val="28"/>
        </w:rPr>
      </w:pPr>
      <w:r>
        <w:t>Assign p</w:t>
      </w:r>
      <w:r w:rsidR="00486D84">
        <w:t xml:space="preserve">rovisional containment level:  </w:t>
      </w:r>
      <w:r w:rsidR="00486D84">
        <w:tab/>
      </w:r>
      <w:proofErr w:type="gramStart"/>
      <w:r w:rsidR="00486D84" w:rsidRPr="00486D84">
        <w:rPr>
          <w:sz w:val="28"/>
        </w:rPr>
        <w:t>1  or</w:t>
      </w:r>
      <w:proofErr w:type="gramEnd"/>
      <w:r w:rsidR="00486D84">
        <w:rPr>
          <w:sz w:val="28"/>
        </w:rPr>
        <w:t xml:space="preserve"> </w:t>
      </w:r>
      <w:r w:rsidR="00486D84" w:rsidRPr="00486D84">
        <w:rPr>
          <w:sz w:val="28"/>
        </w:rPr>
        <w:t xml:space="preserve"> 2</w:t>
      </w:r>
    </w:p>
    <w:p w:rsidR="007F5F9F" w:rsidRDefault="007F5F9F" w:rsidP="00486D84">
      <w:r>
        <w:t>B:</w:t>
      </w:r>
      <w:r>
        <w:tab/>
        <w:t>For projects involving GMMs, GMOs or both.</w:t>
      </w:r>
    </w:p>
    <w:p w:rsidR="007F5F9F" w:rsidRDefault="007F5F9F" w:rsidP="00486D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BFDB0ED" wp14:editId="4E797AD1">
                <wp:simplePos x="0" y="0"/>
                <wp:positionH relativeFrom="column">
                  <wp:posOffset>-25879</wp:posOffset>
                </wp:positionH>
                <wp:positionV relativeFrom="paragraph">
                  <wp:posOffset>265933</wp:posOffset>
                </wp:positionV>
                <wp:extent cx="5582920" cy="2380891"/>
                <wp:effectExtent l="0" t="0" r="17780" b="19685"/>
                <wp:wrapTight wrapText="bothSides">
                  <wp:wrapPolygon edited="0">
                    <wp:start x="0" y="0"/>
                    <wp:lineTo x="0" y="21606"/>
                    <wp:lineTo x="21595" y="21606"/>
                    <wp:lineTo x="21595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2380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F9F" w:rsidRDefault="007F5F9F" w:rsidP="007F5F9F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Is the microorganism controlled by DEFRA or other authorities?</w:t>
                            </w:r>
                            <w:r>
                              <w:br/>
                              <w:t xml:space="preserve">You need to consider if any GMMs produced can infect any organism in the environment, and if any disabling mutations could be complemented or revert. </w:t>
                            </w:r>
                            <w:r>
                              <w:br/>
                              <w:t>Can the inserted sequence encode toxic products in other organisms, or could it silence an existing gene?</w:t>
                            </w:r>
                            <w:r>
                              <w:br/>
                              <w:t>Can the inserted gene affect surface tropisms, binding or affect penetration into another organism?</w:t>
                            </w:r>
                            <w:r>
                              <w:br/>
                              <w:t>Could dissemination of the inserted gene occur by either gene transfer or recombination of the GMM with wild type organisms? If this is a risk, you must consider how long the GMM could survive in the environment, and could it be long enough for such a transfer to occur.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.05pt;margin-top:20.95pt;width:439.6pt;height:187.4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">
                <v:textbox>
                  <w:txbxContent>
                    <w:p w:rsidR="007F5F9F" w:rsidRDefault="007F5F9F" w:rsidP="007F5F9F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Is the microorganism controlled by DEFRA or other authorities?</w:t>
                      </w:r>
                      <w:r>
                        <w:br/>
                        <w:t xml:space="preserve">You need to consider if any GMMs produced can infect any organism in the environment, and if any disabling mutations could be complemented or revert. </w:t>
                      </w:r>
                      <w:r>
                        <w:br/>
                        <w:t>Can the inserted sequence encode toxic products in other organisms, or could it silence an existing gene?</w:t>
                      </w:r>
                      <w:r>
                        <w:br/>
                        <w:t>Can the inserted gene affect surface tropisms, binding or affect penetration into another organism?</w:t>
                      </w:r>
                      <w:r>
                        <w:br/>
                        <w:t>Could dissemination of the inserted gene occur by either gene transfer or recombination of the GMM with wild type organisms? If this is a risk, you must consider how long the GMM could survive in the environment, and could it be long enough for such a transfer to occur.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Environmental hazards</w:t>
      </w:r>
    </w:p>
    <w:p w:rsidR="000F0F19" w:rsidRDefault="000F0F19" w:rsidP="007F5F9F"/>
    <w:p w:rsidR="000F0F19" w:rsidRDefault="000F0F19" w:rsidP="007F5F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2D746A6" wp14:editId="77BE41B2">
                <wp:simplePos x="0" y="0"/>
                <wp:positionH relativeFrom="column">
                  <wp:posOffset>-25879</wp:posOffset>
                </wp:positionH>
                <wp:positionV relativeFrom="paragraph">
                  <wp:posOffset>208651</wp:posOffset>
                </wp:positionV>
                <wp:extent cx="5582920" cy="681486"/>
                <wp:effectExtent l="0" t="0" r="17780" b="23495"/>
                <wp:wrapTight wrapText="bothSides">
                  <wp:wrapPolygon edited="0">
                    <wp:start x="0" y="0"/>
                    <wp:lineTo x="0" y="21741"/>
                    <wp:lineTo x="21595" y="21741"/>
                    <wp:lineTo x="21595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681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F19" w:rsidRDefault="000F0F19" w:rsidP="000F0F19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Could the GMM be insect-borne or carried in run-off water? If so, please consider what conditions would be needed within growth facilities (chamber or greenhouse)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.05pt;margin-top:16.45pt;width:439.6pt;height:53.6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">
                <v:textbox>
                  <w:txbxContent>
                    <w:p w:rsidR="000F0F19" w:rsidRDefault="000F0F19" w:rsidP="000F0F19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Could the GMM be insect-borne or carried in run-off water? If so, please consider what conditions would be needed within growth facilities (chamber or greenhouse)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Transmission routes for infecting other organisms</w:t>
      </w:r>
    </w:p>
    <w:p w:rsidR="000F0F19" w:rsidRDefault="000F0F19" w:rsidP="007F5F9F"/>
    <w:p w:rsidR="007F5F9F" w:rsidRDefault="007F5F9F" w:rsidP="007F5F9F">
      <w:r>
        <w:t>C:</w:t>
      </w:r>
      <w:r>
        <w:tab/>
        <w:t>Detailed control measures</w:t>
      </w:r>
      <w:r w:rsidR="000B22B7">
        <w:t xml:space="preserve"> (beyond those defined by final assigned Containment Level)</w:t>
      </w:r>
    </w:p>
    <w:p w:rsidR="007F5F9F" w:rsidRDefault="007F5F9F" w:rsidP="007F5F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E9049D6" wp14:editId="306D9213">
                <wp:simplePos x="0" y="0"/>
                <wp:positionH relativeFrom="column">
                  <wp:posOffset>-26035</wp:posOffset>
                </wp:positionH>
                <wp:positionV relativeFrom="paragraph">
                  <wp:posOffset>221615</wp:posOffset>
                </wp:positionV>
                <wp:extent cx="5582920" cy="802005"/>
                <wp:effectExtent l="0" t="0" r="17780" b="17145"/>
                <wp:wrapTight wrapText="bothSides">
                  <wp:wrapPolygon edited="0">
                    <wp:start x="0" y="0"/>
                    <wp:lineTo x="0" y="21549"/>
                    <wp:lineTo x="21595" y="21549"/>
                    <wp:lineTo x="21595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F9F" w:rsidRDefault="007F5F9F" w:rsidP="007F5F9F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If so, should work be carried out within a microbiological safety cabinet or other isolator?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.05pt;margin-top:17.45pt;width:439.6pt;height:63.1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">
                <v:textbox>
                  <w:txbxContent>
                    <w:p w:rsidR="007F5F9F" w:rsidRDefault="007F5F9F" w:rsidP="007F5F9F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If so, should work be carried out within a microbiological safety cabinet or other isolator?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Could any procedures generate aerosols?</w:t>
      </w:r>
    </w:p>
    <w:p w:rsidR="007F5F9F" w:rsidRDefault="007F5F9F" w:rsidP="007F5F9F"/>
    <w:p w:rsidR="000F0F19" w:rsidRDefault="000F0F19" w:rsidP="007F5F9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1B2A4FC" wp14:editId="1D70379B">
                <wp:simplePos x="0" y="0"/>
                <wp:positionH relativeFrom="column">
                  <wp:posOffset>-25879</wp:posOffset>
                </wp:positionH>
                <wp:positionV relativeFrom="paragraph">
                  <wp:posOffset>301925</wp:posOffset>
                </wp:positionV>
                <wp:extent cx="5582920" cy="681487"/>
                <wp:effectExtent l="0" t="0" r="17780" b="23495"/>
                <wp:wrapTight wrapText="bothSides">
                  <wp:wrapPolygon edited="0">
                    <wp:start x="0" y="0"/>
                    <wp:lineTo x="0" y="21741"/>
                    <wp:lineTo x="21595" y="21741"/>
                    <wp:lineTo x="21595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68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F19" w:rsidRDefault="000F0F19" w:rsidP="000F0F19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 xml:space="preserve">Please detail </w:t>
                            </w:r>
                            <w:r w:rsidR="00786983">
                              <w:t>any specific requirements</w:t>
                            </w:r>
                            <w:r>
                              <w:t xml:space="preserve"> for both liquid and solid waste, both during the project and for the final organism(s) produced.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.05pt;margin-top:23.75pt;width:439.6pt;height:53.6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">
                <v:textbox>
                  <w:txbxContent>
                    <w:p w:rsidR="000F0F19" w:rsidRDefault="000F0F19" w:rsidP="000F0F19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 xml:space="preserve">Please detail </w:t>
                      </w:r>
                      <w:r w:rsidR="00786983">
                        <w:t>any specific requirements</w:t>
                      </w:r>
                      <w:r>
                        <w:t xml:space="preserve"> for both liquid and solid waste, both during the project and for the final organism(s) produced.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6983">
        <w:t xml:space="preserve">Do any of your waste materials require </w:t>
      </w:r>
      <w:r w:rsidR="000B22B7">
        <w:t>special</w:t>
      </w:r>
      <w:r w:rsidR="00786983">
        <w:t xml:space="preserve"> processing</w:t>
      </w:r>
      <w:r w:rsidR="007F5F9F">
        <w:t>?</w:t>
      </w:r>
    </w:p>
    <w:p w:rsidR="000F0F19" w:rsidRPr="000F0F19" w:rsidRDefault="000F0F19" w:rsidP="000F0F19"/>
    <w:p w:rsidR="000F0F19" w:rsidRDefault="00EB47A4" w:rsidP="000F0F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8382BC7" wp14:editId="7DF45505">
                <wp:simplePos x="0" y="0"/>
                <wp:positionH relativeFrom="column">
                  <wp:posOffset>-25879</wp:posOffset>
                </wp:positionH>
                <wp:positionV relativeFrom="paragraph">
                  <wp:posOffset>439995</wp:posOffset>
                </wp:positionV>
                <wp:extent cx="5582920" cy="681355"/>
                <wp:effectExtent l="0" t="0" r="17780" b="23495"/>
                <wp:wrapTight wrapText="bothSides">
                  <wp:wrapPolygon edited="0">
                    <wp:start x="0" y="0"/>
                    <wp:lineTo x="0" y="21741"/>
                    <wp:lineTo x="21595" y="21741"/>
                    <wp:lineTo x="21595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F19" w:rsidRDefault="000F0F19" w:rsidP="000F0F19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 xml:space="preserve">For example, have they been validate to work in cell culture medium, in high protein levels etc.?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.05pt;margin-top:34.65pt;width:439.6pt;height:53.6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">
                <v:textbox>
                  <w:txbxContent>
                    <w:p w:rsidR="000F0F19" w:rsidRDefault="000F0F19" w:rsidP="000F0F19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 xml:space="preserve">For example, have they been validate to work in cell culture medium, in high protein levels etc.?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F0F19">
        <w:t>Have any disinfectants been specifically validated under actual conditions of use?</w:t>
      </w:r>
    </w:p>
    <w:p w:rsidR="000F0F19" w:rsidRDefault="000F0F19" w:rsidP="000F0F19"/>
    <w:p w:rsidR="007F5F9F" w:rsidRDefault="000F0F19" w:rsidP="000F0F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2931B15" wp14:editId="3082B18C">
                <wp:simplePos x="0" y="0"/>
                <wp:positionH relativeFrom="column">
                  <wp:posOffset>-25879</wp:posOffset>
                </wp:positionH>
                <wp:positionV relativeFrom="paragraph">
                  <wp:posOffset>235357</wp:posOffset>
                </wp:positionV>
                <wp:extent cx="5582920" cy="785003"/>
                <wp:effectExtent l="0" t="0" r="17780" b="15240"/>
                <wp:wrapTight wrapText="bothSides">
                  <wp:wrapPolygon edited="0">
                    <wp:start x="0" y="0"/>
                    <wp:lineTo x="0" y="21495"/>
                    <wp:lineTo x="21595" y="21495"/>
                    <wp:lineTo x="21595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785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F19" w:rsidRDefault="000F0F19" w:rsidP="000F0F19">
                            <w:r>
                              <w:t>Guidance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</w:r>
                            <w:r w:rsidR="00786983">
                              <w:t>Established policy prohibits use of sharps with GM work, but if these are needed p</w:t>
                            </w:r>
                            <w:r>
                              <w:t xml:space="preserve">lease consider hypodermic needles, scalpel blades, other blades, glass </w:t>
                            </w:r>
                            <w:r w:rsidR="00786983">
                              <w:t xml:space="preserve"> </w:t>
                            </w:r>
                            <w:r>
                              <w:t>Pasteur pipettes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.05pt;margin-top:18.55pt;width:439.6pt;height:61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">
                <v:textbox>
                  <w:txbxContent>
                    <w:p w:rsidR="000F0F19" w:rsidRDefault="000F0F19" w:rsidP="000F0F19">
                      <w:r>
                        <w:t>Guidance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</w:r>
                      <w:r w:rsidR="00786983">
                        <w:t>Established policy prohibits use of sharps with GM work, but if these are needed p</w:t>
                      </w:r>
                      <w:r>
                        <w:t xml:space="preserve">lease consider hypodermic needles, scalpel blades, other blades, glass </w:t>
                      </w:r>
                      <w:r w:rsidR="00786983">
                        <w:t xml:space="preserve"> </w:t>
                      </w:r>
                      <w:r>
                        <w:t>Pasteur pipettes etc.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Will it be necessary to use sharps?</w:t>
      </w:r>
    </w:p>
    <w:p w:rsidR="000F0F19" w:rsidRDefault="000F0F19" w:rsidP="000F0F19"/>
    <w:p w:rsidR="00EB47A4" w:rsidRDefault="00EB47A4" w:rsidP="00EB47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EB1C49D" wp14:editId="34D0ADD2">
                <wp:simplePos x="0" y="0"/>
                <wp:positionH relativeFrom="column">
                  <wp:posOffset>-8626</wp:posOffset>
                </wp:positionH>
                <wp:positionV relativeFrom="paragraph">
                  <wp:posOffset>478658</wp:posOffset>
                </wp:positionV>
                <wp:extent cx="5582920" cy="681355"/>
                <wp:effectExtent l="0" t="0" r="17780" b="23495"/>
                <wp:wrapTight wrapText="bothSides">
                  <wp:wrapPolygon edited="0">
                    <wp:start x="0" y="0"/>
                    <wp:lineTo x="0" y="21741"/>
                    <wp:lineTo x="21595" y="21741"/>
                    <wp:lineTo x="21595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A4" w:rsidRDefault="00EB47A4" w:rsidP="00EB47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.7pt;margin-top:37.7pt;width:439.6pt;height:53.6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">
                <v:textbox>
                  <w:txbxContent>
                    <w:p w:rsidR="00EB47A4" w:rsidRDefault="00EB47A4" w:rsidP="00EB47A4"/>
                  </w:txbxContent>
                </v:textbox>
                <w10:wrap type="tight"/>
              </v:shape>
            </w:pict>
          </mc:Fallback>
        </mc:AlternateContent>
      </w:r>
      <w:r>
        <w:t>Does this project require any additional control measures not detailed elsewhere?</w:t>
      </w:r>
    </w:p>
    <w:p w:rsidR="00EB47A4" w:rsidRDefault="00EB47A4" w:rsidP="00EB47A4"/>
    <w:p w:rsidR="00D965AC" w:rsidRDefault="00D965AC">
      <w:r>
        <w:br w:type="page"/>
      </w:r>
    </w:p>
    <w:p w:rsidR="000F0F19" w:rsidRDefault="00EB47A4" w:rsidP="00EB47A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30F7332" wp14:editId="62C32BAA">
                <wp:simplePos x="0" y="0"/>
                <wp:positionH relativeFrom="column">
                  <wp:posOffset>-8626</wp:posOffset>
                </wp:positionH>
                <wp:positionV relativeFrom="paragraph">
                  <wp:posOffset>248141</wp:posOffset>
                </wp:positionV>
                <wp:extent cx="5582920" cy="681355"/>
                <wp:effectExtent l="0" t="0" r="17780" b="23495"/>
                <wp:wrapTight wrapText="bothSides">
                  <wp:wrapPolygon edited="0">
                    <wp:start x="0" y="0"/>
                    <wp:lineTo x="0" y="21741"/>
                    <wp:lineTo x="21595" y="21741"/>
                    <wp:lineTo x="21595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A4" w:rsidRDefault="00EB47A4" w:rsidP="00EB47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.7pt;margin-top:19.55pt;width:439.6pt;height:53.6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">
                <v:textbox>
                  <w:txbxContent>
                    <w:p w:rsidR="00EB47A4" w:rsidRDefault="00EB47A4" w:rsidP="00EB47A4"/>
                  </w:txbxContent>
                </v:textbox>
                <w10:wrap type="tight"/>
              </v:shape>
            </w:pict>
          </mc:Fallback>
        </mc:AlternateContent>
      </w:r>
      <w:r>
        <w:t>Final assignment of GM Class and Containment Level:</w:t>
      </w:r>
    </w:p>
    <w:p w:rsidR="00EB47A4" w:rsidRDefault="00EB47A4" w:rsidP="00EB47A4"/>
    <w:p w:rsidR="00EB47A4" w:rsidRDefault="00EB47A4" w:rsidP="00EB47A4">
      <w:r>
        <w:t>PI signature</w:t>
      </w:r>
      <w:r>
        <w:tab/>
        <w:t>____________________________________</w:t>
      </w:r>
    </w:p>
    <w:p w:rsidR="00EB47A4" w:rsidRDefault="00EB47A4" w:rsidP="00EB47A4"/>
    <w:p w:rsidR="00EB47A4" w:rsidRDefault="00EB47A4" w:rsidP="00EB47A4">
      <w:r>
        <w:t>Approval by University Biological Safety Adviser</w:t>
      </w:r>
      <w:r w:rsidR="00786983">
        <w:t xml:space="preserve"> </w:t>
      </w:r>
      <w:r w:rsidR="00786983">
        <w:br/>
        <w:t>on behalf of Biological Hazards and Genetic Modification Safety Committee</w:t>
      </w:r>
    </w:p>
    <w:p w:rsidR="00EB47A4" w:rsidRDefault="00786983" w:rsidP="00EB47A4">
      <w:r>
        <w:br/>
      </w:r>
      <w:r w:rsidR="00EB47A4">
        <w:t>Signed</w:t>
      </w:r>
      <w:r w:rsidR="00EB47A4">
        <w:tab/>
        <w:t>____________________________________</w:t>
      </w:r>
    </w:p>
    <w:p w:rsidR="00EB47A4" w:rsidRDefault="00EB47A4" w:rsidP="00EB47A4">
      <w:r>
        <w:t>Print</w:t>
      </w:r>
      <w:r>
        <w:tab/>
        <w:t>____________________________________</w:t>
      </w:r>
    </w:p>
    <w:p w:rsidR="00EB47A4" w:rsidRDefault="00EB47A4" w:rsidP="00EB47A4">
      <w:r>
        <w:t>Date</w:t>
      </w:r>
      <w:r>
        <w:tab/>
        <w:t>____________________________________</w:t>
      </w:r>
    </w:p>
    <w:p w:rsidR="00EB47A4" w:rsidRPr="00EB47A4" w:rsidRDefault="00EB47A4" w:rsidP="00EB47A4">
      <w:bookmarkStart w:id="0" w:name="_GoBack"/>
      <w:bookmarkEnd w:id="0"/>
    </w:p>
    <w:sectPr w:rsidR="00EB47A4" w:rsidRPr="00EB47A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41" w:rsidRDefault="00E77641" w:rsidP="003272E3">
      <w:pPr>
        <w:spacing w:after="0" w:line="240" w:lineRule="auto"/>
      </w:pPr>
      <w:r>
        <w:separator/>
      </w:r>
    </w:p>
  </w:endnote>
  <w:endnote w:type="continuationSeparator" w:id="0">
    <w:p w:rsidR="00E77641" w:rsidRDefault="00E77641" w:rsidP="0032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252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72E3" w:rsidRDefault="003272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5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72E3" w:rsidRDefault="00327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41" w:rsidRDefault="00E77641" w:rsidP="003272E3">
      <w:pPr>
        <w:spacing w:after="0" w:line="240" w:lineRule="auto"/>
      </w:pPr>
      <w:r>
        <w:separator/>
      </w:r>
    </w:p>
  </w:footnote>
  <w:footnote w:type="continuationSeparator" w:id="0">
    <w:p w:rsidR="00E77641" w:rsidRDefault="00E77641" w:rsidP="0032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2E3" w:rsidRDefault="003272E3">
    <w:pPr>
      <w:pStyle w:val="Header"/>
    </w:pPr>
    <w:r>
      <w:t>Approved GM Risk Assessment number:  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21"/>
    <w:rsid w:val="000810AD"/>
    <w:rsid w:val="000B22B7"/>
    <w:rsid w:val="000F0F19"/>
    <w:rsid w:val="001461B3"/>
    <w:rsid w:val="002A2021"/>
    <w:rsid w:val="003272E3"/>
    <w:rsid w:val="0039463E"/>
    <w:rsid w:val="00415A43"/>
    <w:rsid w:val="00486D84"/>
    <w:rsid w:val="007231C4"/>
    <w:rsid w:val="00786983"/>
    <w:rsid w:val="007F5F9F"/>
    <w:rsid w:val="008D02FE"/>
    <w:rsid w:val="00984F13"/>
    <w:rsid w:val="0099063A"/>
    <w:rsid w:val="00A64B6F"/>
    <w:rsid w:val="00A654FB"/>
    <w:rsid w:val="00B1343E"/>
    <w:rsid w:val="00CD4AA7"/>
    <w:rsid w:val="00D965AC"/>
    <w:rsid w:val="00E77641"/>
    <w:rsid w:val="00E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2E3"/>
  </w:style>
  <w:style w:type="paragraph" w:styleId="Footer">
    <w:name w:val="footer"/>
    <w:basedOn w:val="Normal"/>
    <w:link w:val="FooterChar"/>
    <w:uiPriority w:val="99"/>
    <w:unhideWhenUsed/>
    <w:rsid w:val="00327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2E3"/>
  </w:style>
  <w:style w:type="paragraph" w:styleId="Footer">
    <w:name w:val="footer"/>
    <w:basedOn w:val="Normal"/>
    <w:link w:val="FooterChar"/>
    <w:uiPriority w:val="99"/>
    <w:unhideWhenUsed/>
    <w:rsid w:val="00327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David J</dc:creator>
  <cp:lastModifiedBy>Knight, David J</cp:lastModifiedBy>
  <cp:revision>5</cp:revision>
  <dcterms:created xsi:type="dcterms:W3CDTF">2017-05-31T11:43:00Z</dcterms:created>
  <dcterms:modified xsi:type="dcterms:W3CDTF">2017-06-05T15:49:00Z</dcterms:modified>
</cp:coreProperties>
</file>