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176E" w14:textId="77777777" w:rsidR="000751BA" w:rsidRPr="00207A77" w:rsidRDefault="000751BA" w:rsidP="007F5B82">
      <w:pPr>
        <w:rPr>
          <w:rFonts w:ascii="Arial Black" w:hAnsi="Arial Black" w:cs="Arial"/>
          <w:b/>
          <w:sz w:val="32"/>
          <w:szCs w:val="32"/>
        </w:rPr>
      </w:pPr>
      <w:r w:rsidRPr="00207A77">
        <w:rPr>
          <w:rFonts w:ascii="Arial Black" w:hAnsi="Arial Black" w:cs="Arial"/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1" locked="0" layoutInCell="1" allowOverlap="1" wp14:anchorId="194AC0F7" wp14:editId="63D995ED">
            <wp:simplePos x="0" y="0"/>
            <wp:positionH relativeFrom="column">
              <wp:posOffset>-321945</wp:posOffset>
            </wp:positionH>
            <wp:positionV relativeFrom="paragraph">
              <wp:posOffset>-792480</wp:posOffset>
            </wp:positionV>
            <wp:extent cx="204787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500" y="21268"/>
                <wp:lineTo x="215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sex_log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7A77">
        <w:rPr>
          <w:rFonts w:ascii="Arial Black" w:hAnsi="Arial Black" w:cs="Arial"/>
          <w:b/>
          <w:sz w:val="32"/>
          <w:szCs w:val="32"/>
        </w:rPr>
        <w:t>Procurement Waiver Request Form</w:t>
      </w:r>
    </w:p>
    <w:p w14:paraId="1034A0C5" w14:textId="77777777" w:rsidR="00E913AE" w:rsidRPr="0085436F" w:rsidRDefault="00E913AE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36F">
        <w:rPr>
          <w:rFonts w:ascii="Arial" w:hAnsi="Arial" w:cs="Arial"/>
        </w:rPr>
        <w:t>This Procurement Waiver Request Form must only be used in circumstances where usual procurement processes cannot be applied. This form will act as a waiver to the Financial Regulations and must be completed in full and retained on record</w:t>
      </w:r>
      <w:r w:rsidR="009557B7" w:rsidRPr="0085436F">
        <w:rPr>
          <w:rFonts w:ascii="Arial" w:hAnsi="Arial" w:cs="Arial"/>
        </w:rPr>
        <w:t xml:space="preserve"> by the department</w:t>
      </w:r>
      <w:r w:rsidRPr="0085436F">
        <w:rPr>
          <w:rFonts w:ascii="Arial" w:hAnsi="Arial" w:cs="Arial"/>
        </w:rPr>
        <w:t>.</w:t>
      </w:r>
    </w:p>
    <w:p w14:paraId="4E0855D2" w14:textId="5B371CE0" w:rsidR="000C0A2D" w:rsidRPr="0085436F" w:rsidRDefault="000C0A2D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36F">
        <w:rPr>
          <w:rFonts w:ascii="Arial" w:hAnsi="Arial" w:cs="Arial"/>
        </w:rPr>
        <w:t xml:space="preserve">If in any doubt as to whether a waiver form is </w:t>
      </w:r>
      <w:r w:rsidR="0085436F" w:rsidRPr="0085436F">
        <w:rPr>
          <w:rFonts w:ascii="Arial" w:hAnsi="Arial" w:cs="Arial"/>
        </w:rPr>
        <w:t>required,</w:t>
      </w:r>
      <w:r w:rsidRPr="0085436F">
        <w:rPr>
          <w:rFonts w:ascii="Arial" w:hAnsi="Arial" w:cs="Arial"/>
        </w:rPr>
        <w:t xml:space="preserve"> please first contact the Central Procurement Unit for advice</w:t>
      </w:r>
      <w:r w:rsidR="00061E7E" w:rsidRPr="0085436F">
        <w:rPr>
          <w:rFonts w:ascii="Arial" w:hAnsi="Arial" w:cs="Arial"/>
        </w:rPr>
        <w:t xml:space="preserve"> </w:t>
      </w:r>
      <w:r w:rsidR="00746E07" w:rsidRPr="0085436F">
        <w:rPr>
          <w:rFonts w:ascii="Arial" w:hAnsi="Arial" w:cs="Arial"/>
        </w:rPr>
        <w:t>via</w:t>
      </w:r>
      <w:r w:rsidR="00B86A95" w:rsidRPr="0085436F">
        <w:rPr>
          <w:rFonts w:ascii="Arial" w:hAnsi="Arial" w:cs="Arial"/>
        </w:rPr>
        <w:t xml:space="preserve"> email </w:t>
      </w:r>
      <w:hyperlink r:id="rId9" w:history="1">
        <w:r w:rsidR="008B3DDE" w:rsidRPr="0085436F">
          <w:rPr>
            <w:rStyle w:val="Hyperlink"/>
            <w:rFonts w:ascii="Arial" w:hAnsi="Arial" w:cs="Arial"/>
          </w:rPr>
          <w:t>procure@essex.ac.uk</w:t>
        </w:r>
      </w:hyperlink>
      <w:r w:rsidRPr="0085436F">
        <w:rPr>
          <w:rFonts w:ascii="Arial" w:hAnsi="Arial" w:cs="Arial"/>
        </w:rPr>
        <w:t>.</w:t>
      </w:r>
      <w:r w:rsidR="00E913AE" w:rsidRPr="0085436F">
        <w:rPr>
          <w:rFonts w:ascii="Arial" w:hAnsi="Arial" w:cs="Arial"/>
        </w:rPr>
        <w:t xml:space="preserve"> Guidance can also be found on our web</w:t>
      </w:r>
      <w:r w:rsidR="00777D5E">
        <w:rPr>
          <w:rFonts w:ascii="Arial" w:hAnsi="Arial" w:cs="Arial"/>
        </w:rPr>
        <w:t>page</w:t>
      </w:r>
      <w:r w:rsidR="00E913AE" w:rsidRPr="0085436F">
        <w:rPr>
          <w:rFonts w:ascii="Arial" w:hAnsi="Arial" w:cs="Arial"/>
        </w:rPr>
        <w:t>.</w:t>
      </w:r>
    </w:p>
    <w:p w14:paraId="30D1323B" w14:textId="64E66A6E" w:rsidR="000C0A2D" w:rsidRPr="0085436F" w:rsidRDefault="000C0A2D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36F">
        <w:rPr>
          <w:rFonts w:ascii="Arial" w:hAnsi="Arial" w:cs="Arial"/>
        </w:rPr>
        <w:t>Where there are elements of the requirement that are Estates or IT related</w:t>
      </w:r>
      <w:r w:rsidR="00E913AE" w:rsidRPr="0085436F">
        <w:rPr>
          <w:rFonts w:ascii="Arial" w:hAnsi="Arial" w:cs="Arial"/>
        </w:rPr>
        <w:t>, Procurement</w:t>
      </w:r>
      <w:r w:rsidRPr="0085436F">
        <w:rPr>
          <w:rFonts w:ascii="Arial" w:hAnsi="Arial" w:cs="Arial"/>
        </w:rPr>
        <w:t xml:space="preserve"> will reserve the right to check with Estates or IT to confirm the request is suitable</w:t>
      </w:r>
      <w:r w:rsidR="00746E07" w:rsidRPr="0085436F">
        <w:rPr>
          <w:rFonts w:ascii="Arial" w:hAnsi="Arial" w:cs="Arial"/>
        </w:rPr>
        <w:t>.</w:t>
      </w:r>
      <w:r w:rsidRPr="0085436F">
        <w:rPr>
          <w:rFonts w:ascii="Arial" w:hAnsi="Arial" w:cs="Arial"/>
        </w:rPr>
        <w:t xml:space="preserve"> </w:t>
      </w:r>
    </w:p>
    <w:p w14:paraId="6480CC36" w14:textId="77777777" w:rsidR="00DF68EE" w:rsidRPr="0085436F" w:rsidRDefault="00DF68EE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36F">
        <w:rPr>
          <w:rFonts w:ascii="Arial" w:hAnsi="Arial" w:cs="Arial"/>
        </w:rPr>
        <w:t>Financial Regulations</w:t>
      </w:r>
      <w:r w:rsidR="00AA2B39" w:rsidRPr="0085436F">
        <w:rPr>
          <w:rFonts w:ascii="Arial" w:hAnsi="Arial" w:cs="Arial"/>
        </w:rPr>
        <w:t xml:space="preserve"> and FPN 24</w:t>
      </w:r>
      <w:r w:rsidRPr="0085436F">
        <w:rPr>
          <w:rFonts w:ascii="Arial" w:hAnsi="Arial" w:cs="Arial"/>
        </w:rPr>
        <w:t xml:space="preserve">: </w:t>
      </w:r>
      <w:hyperlink r:id="rId10" w:history="1">
        <w:r w:rsidR="00AA2B39" w:rsidRPr="0085436F">
          <w:rPr>
            <w:rStyle w:val="Hyperlink"/>
            <w:rFonts w:ascii="Arial" w:hAnsi="Arial" w:cs="Arial"/>
          </w:rPr>
          <w:t>https://sp.essex.ac.uk/sections/finance/SitePages/Compliance.aspx</w:t>
        </w:r>
      </w:hyperlink>
      <w:r w:rsidR="00AA2B39" w:rsidRPr="0085436F">
        <w:rPr>
          <w:rFonts w:ascii="Arial" w:hAnsi="Arial" w:cs="Arial"/>
        </w:rPr>
        <w:t xml:space="preserve"> </w:t>
      </w:r>
    </w:p>
    <w:p w14:paraId="3C271819" w14:textId="6D402CAE" w:rsidR="00DF68EE" w:rsidRPr="0085436F" w:rsidRDefault="00DF68EE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5436F">
        <w:rPr>
          <w:rFonts w:ascii="Arial" w:hAnsi="Arial" w:cs="Arial"/>
        </w:rPr>
        <w:t>I</w:t>
      </w:r>
      <w:r w:rsidR="00841038" w:rsidRPr="0085436F">
        <w:rPr>
          <w:rFonts w:ascii="Arial" w:hAnsi="Arial" w:cs="Arial"/>
        </w:rPr>
        <w:t>f the value of this waiver is</w:t>
      </w:r>
      <w:r w:rsidRPr="0085436F">
        <w:rPr>
          <w:rFonts w:ascii="Arial" w:hAnsi="Arial" w:cs="Arial"/>
        </w:rPr>
        <w:t xml:space="preserve"> </w:t>
      </w:r>
      <w:r w:rsidRPr="0084257F">
        <w:rPr>
          <w:rFonts w:ascii="Arial" w:hAnsi="Arial" w:cs="Arial"/>
          <w:b/>
          <w:bCs/>
        </w:rPr>
        <w:t>below</w:t>
      </w:r>
      <w:r w:rsidRPr="002D3657">
        <w:rPr>
          <w:rFonts w:ascii="Arial" w:hAnsi="Arial" w:cs="Arial"/>
          <w:b/>
          <w:bCs/>
        </w:rPr>
        <w:t xml:space="preserve"> </w:t>
      </w:r>
      <w:r w:rsidR="00C66A4F" w:rsidRPr="002D3657">
        <w:rPr>
          <w:rFonts w:ascii="Arial" w:hAnsi="Arial" w:cs="Arial"/>
          <w:b/>
          <w:bCs/>
        </w:rPr>
        <w:t>£</w:t>
      </w:r>
      <w:r w:rsidR="00CE4088" w:rsidRPr="002D3657">
        <w:rPr>
          <w:rFonts w:ascii="Arial" w:hAnsi="Arial" w:cs="Arial"/>
          <w:b/>
          <w:bCs/>
        </w:rPr>
        <w:t>1</w:t>
      </w:r>
      <w:r w:rsidR="0085436F" w:rsidRPr="002D3657">
        <w:rPr>
          <w:rFonts w:ascii="Arial" w:hAnsi="Arial" w:cs="Arial"/>
          <w:b/>
          <w:bCs/>
        </w:rPr>
        <w:t>0</w:t>
      </w:r>
      <w:r w:rsidRPr="002D3657">
        <w:rPr>
          <w:rFonts w:ascii="Arial" w:hAnsi="Arial" w:cs="Arial"/>
          <w:b/>
          <w:bCs/>
        </w:rPr>
        <w:t>k</w:t>
      </w:r>
      <w:r w:rsidRPr="0085436F">
        <w:rPr>
          <w:rFonts w:ascii="Arial" w:hAnsi="Arial" w:cs="Arial"/>
        </w:rPr>
        <w:t xml:space="preserve"> </w:t>
      </w:r>
      <w:r w:rsidR="00E913AE" w:rsidRPr="0085436F">
        <w:rPr>
          <w:rFonts w:ascii="Arial" w:hAnsi="Arial" w:cs="Arial"/>
        </w:rPr>
        <w:t>(</w:t>
      </w:r>
      <w:proofErr w:type="spellStart"/>
      <w:r w:rsidR="00E913AE" w:rsidRPr="0085436F">
        <w:rPr>
          <w:rFonts w:ascii="Arial" w:hAnsi="Arial" w:cs="Arial"/>
        </w:rPr>
        <w:t>ex vat</w:t>
      </w:r>
      <w:proofErr w:type="spellEnd"/>
      <w:r w:rsidR="00E913AE" w:rsidRPr="0085436F">
        <w:rPr>
          <w:rFonts w:ascii="Arial" w:hAnsi="Arial" w:cs="Arial"/>
        </w:rPr>
        <w:t xml:space="preserve">) </w:t>
      </w:r>
      <w:r w:rsidRPr="0085436F">
        <w:rPr>
          <w:rFonts w:ascii="Arial" w:hAnsi="Arial" w:cs="Arial"/>
        </w:rPr>
        <w:t>then only the Head of Dept/Section/</w:t>
      </w:r>
      <w:r w:rsidR="00746E07" w:rsidRPr="0085436F">
        <w:rPr>
          <w:rFonts w:ascii="Arial" w:hAnsi="Arial" w:cs="Arial"/>
        </w:rPr>
        <w:t>Centre will need to sign it off and retain a copy on file for audit purposes.</w:t>
      </w:r>
      <w:r w:rsidR="00DE1C4D" w:rsidRPr="0085436F">
        <w:rPr>
          <w:rFonts w:ascii="Arial" w:hAnsi="Arial" w:cs="Arial"/>
        </w:rPr>
        <w:t xml:space="preserve"> </w:t>
      </w:r>
      <w:r w:rsidRPr="0085436F">
        <w:rPr>
          <w:rFonts w:ascii="Arial" w:hAnsi="Arial" w:cs="Arial"/>
        </w:rPr>
        <w:t>Procurement has the right to request a copy of this at any time.</w:t>
      </w:r>
    </w:p>
    <w:p w14:paraId="42D440D0" w14:textId="4F2709B8" w:rsidR="00DF68EE" w:rsidRDefault="00CE4088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In addition to the above i</w:t>
      </w:r>
      <w:r w:rsidR="00DF68EE" w:rsidRPr="0085436F">
        <w:rPr>
          <w:rFonts w:ascii="Arial" w:hAnsi="Arial" w:cs="Arial"/>
        </w:rPr>
        <w:t xml:space="preserve">f the value is </w:t>
      </w:r>
      <w:r w:rsidR="00DF68EE" w:rsidRPr="002D3657">
        <w:rPr>
          <w:rFonts w:ascii="Arial" w:hAnsi="Arial" w:cs="Arial"/>
          <w:b/>
          <w:bCs/>
          <w:u w:val="single"/>
        </w:rPr>
        <w:t>above</w:t>
      </w:r>
      <w:r w:rsidR="00DF68EE" w:rsidRPr="002D3657">
        <w:rPr>
          <w:rFonts w:ascii="Arial" w:hAnsi="Arial" w:cs="Arial"/>
          <w:b/>
          <w:bCs/>
        </w:rPr>
        <w:t xml:space="preserve"> </w:t>
      </w:r>
      <w:r w:rsidR="00C66A4F" w:rsidRPr="002D3657">
        <w:rPr>
          <w:rFonts w:ascii="Arial" w:hAnsi="Arial" w:cs="Arial"/>
          <w:b/>
          <w:bCs/>
        </w:rPr>
        <w:t>£</w:t>
      </w:r>
      <w:r w:rsidRPr="002D3657">
        <w:rPr>
          <w:rFonts w:ascii="Arial" w:hAnsi="Arial" w:cs="Arial"/>
          <w:b/>
          <w:bCs/>
        </w:rPr>
        <w:t>1</w:t>
      </w:r>
      <w:r w:rsidR="0085436F" w:rsidRPr="002D3657">
        <w:rPr>
          <w:rFonts w:ascii="Arial" w:hAnsi="Arial" w:cs="Arial"/>
          <w:b/>
          <w:bCs/>
        </w:rPr>
        <w:t>0</w:t>
      </w:r>
      <w:r w:rsidR="00DF68EE" w:rsidRPr="002D3657">
        <w:rPr>
          <w:rFonts w:ascii="Arial" w:hAnsi="Arial" w:cs="Arial"/>
          <w:b/>
          <w:bCs/>
        </w:rPr>
        <w:t>k</w:t>
      </w:r>
      <w:r w:rsidR="00DF68EE" w:rsidRPr="0085436F">
        <w:rPr>
          <w:rFonts w:ascii="Arial" w:hAnsi="Arial" w:cs="Arial"/>
        </w:rPr>
        <w:t xml:space="preserve"> </w:t>
      </w:r>
      <w:r w:rsidR="00E913AE" w:rsidRPr="0085436F">
        <w:rPr>
          <w:rFonts w:ascii="Arial" w:hAnsi="Arial" w:cs="Arial"/>
        </w:rPr>
        <w:t>(</w:t>
      </w:r>
      <w:r w:rsidR="006E4D05" w:rsidRPr="0085436F">
        <w:rPr>
          <w:rFonts w:ascii="Arial" w:hAnsi="Arial" w:cs="Arial"/>
        </w:rPr>
        <w:t>ex-vat</w:t>
      </w:r>
      <w:r w:rsidR="00E913AE" w:rsidRPr="0085436F">
        <w:rPr>
          <w:rFonts w:ascii="Arial" w:hAnsi="Arial" w:cs="Arial"/>
        </w:rPr>
        <w:t xml:space="preserve">) </w:t>
      </w:r>
      <w:r w:rsidR="00DF68EE" w:rsidRPr="0085436F">
        <w:rPr>
          <w:rFonts w:ascii="Arial" w:hAnsi="Arial" w:cs="Arial"/>
        </w:rPr>
        <w:t xml:space="preserve">then </w:t>
      </w:r>
      <w:r>
        <w:rPr>
          <w:rFonts w:ascii="Arial" w:hAnsi="Arial" w:cs="Arial"/>
        </w:rPr>
        <w:t xml:space="preserve">this will also need to be signed off by </w:t>
      </w:r>
      <w:r w:rsidRPr="00CE4088">
        <w:rPr>
          <w:rFonts w:ascii="Arial" w:hAnsi="Arial" w:cs="Arial"/>
        </w:rPr>
        <w:t>Faculty or Professional Services Accountant</w:t>
      </w:r>
      <w:r>
        <w:rPr>
          <w:rFonts w:ascii="Arial" w:hAnsi="Arial" w:cs="Arial"/>
        </w:rPr>
        <w:t>. T</w:t>
      </w:r>
      <w:r w:rsidR="00DF68EE" w:rsidRPr="0085436F">
        <w:rPr>
          <w:rFonts w:ascii="Arial" w:hAnsi="Arial" w:cs="Arial"/>
        </w:rPr>
        <w:t xml:space="preserve">his form will need to be </w:t>
      </w:r>
      <w:r w:rsidR="00841038" w:rsidRPr="0085436F">
        <w:rPr>
          <w:rFonts w:ascii="Arial" w:hAnsi="Arial" w:cs="Arial"/>
        </w:rPr>
        <w:t>sent</w:t>
      </w:r>
      <w:r w:rsidR="00DF68EE" w:rsidRPr="0085436F">
        <w:rPr>
          <w:rFonts w:ascii="Arial" w:hAnsi="Arial" w:cs="Arial"/>
        </w:rPr>
        <w:t xml:space="preserve"> to </w:t>
      </w:r>
      <w:hyperlink r:id="rId11" w:history="1">
        <w:r w:rsidR="00E913AE" w:rsidRPr="0085436F">
          <w:rPr>
            <w:rStyle w:val="Hyperlink"/>
            <w:rFonts w:ascii="Arial" w:hAnsi="Arial" w:cs="Arial"/>
          </w:rPr>
          <w:t>procure@essex.ac.uk</w:t>
        </w:r>
      </w:hyperlink>
      <w:r w:rsidR="00DF68EE" w:rsidRPr="008543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for final </w:t>
      </w:r>
      <w:r w:rsidR="00746E07" w:rsidRPr="0085436F">
        <w:rPr>
          <w:rFonts w:ascii="Arial" w:hAnsi="Arial" w:cs="Arial"/>
        </w:rPr>
        <w:t>approval and</w:t>
      </w:r>
      <w:r>
        <w:rPr>
          <w:rFonts w:ascii="Arial" w:hAnsi="Arial" w:cs="Arial"/>
        </w:rPr>
        <w:t xml:space="preserve"> final </w:t>
      </w:r>
      <w:r w:rsidR="00746E07" w:rsidRPr="0085436F">
        <w:rPr>
          <w:rFonts w:ascii="Arial" w:hAnsi="Arial" w:cs="Arial"/>
        </w:rPr>
        <w:t xml:space="preserve">sign off, by the </w:t>
      </w:r>
      <w:r w:rsidR="00777D5E">
        <w:rPr>
          <w:rFonts w:ascii="Arial" w:hAnsi="Arial" w:cs="Arial"/>
        </w:rPr>
        <w:t>Director</w:t>
      </w:r>
      <w:r w:rsidR="00746E07" w:rsidRPr="0085436F">
        <w:rPr>
          <w:rFonts w:ascii="Arial" w:hAnsi="Arial" w:cs="Arial"/>
        </w:rPr>
        <w:t xml:space="preserve"> of Procurement.</w:t>
      </w:r>
    </w:p>
    <w:p w14:paraId="36662729" w14:textId="12888546" w:rsidR="00777D5E" w:rsidRPr="00777D5E" w:rsidRDefault="00777D5E" w:rsidP="001B37BB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777D5E">
        <w:rPr>
          <w:rFonts w:ascii="Arial" w:hAnsi="Arial" w:cs="Arial"/>
          <w:color w:val="FF0000"/>
        </w:rPr>
        <w:t xml:space="preserve">Please ensure the waiver is completed in full and signed off. Failure to do so will result in a delay to the processing and/or approval of your waiver.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9"/>
        <w:gridCol w:w="196"/>
        <w:gridCol w:w="3969"/>
        <w:gridCol w:w="1134"/>
      </w:tblGrid>
      <w:tr w:rsidR="000751BA" w14:paraId="6D3763AD" w14:textId="77777777" w:rsidTr="00CD7186">
        <w:trPr>
          <w:trHeight w:val="330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63C73B36" w14:textId="2F628448" w:rsidR="000751BA" w:rsidRPr="00FD7446" w:rsidRDefault="00986E04" w:rsidP="00DE1C4D">
            <w:pPr>
              <w:rPr>
                <w:rFonts w:ascii="Arial Black" w:hAnsi="Arial Black" w:cs="Arial"/>
                <w:bCs/>
                <w:color w:val="FFFFFF" w:themeColor="background1"/>
              </w:rPr>
            </w:pPr>
            <w:r w:rsidRPr="00FD7446">
              <w:rPr>
                <w:rFonts w:ascii="Arial Black" w:hAnsi="Arial Black" w:cs="Arial"/>
                <w:bCs/>
                <w:color w:val="FFFFFF" w:themeColor="background1"/>
              </w:rPr>
              <w:t>Requesting officer details</w:t>
            </w:r>
          </w:p>
        </w:tc>
      </w:tr>
      <w:tr w:rsidR="000751BA" w14:paraId="3EA4731C" w14:textId="77777777" w:rsidTr="00E34722">
        <w:trPr>
          <w:trHeight w:val="369"/>
        </w:trPr>
        <w:tc>
          <w:tcPr>
            <w:tcW w:w="10598" w:type="dxa"/>
            <w:gridSpan w:val="4"/>
            <w:vAlign w:val="center"/>
          </w:tcPr>
          <w:p w14:paraId="00F7D49E" w14:textId="76EBA7B1" w:rsidR="000751BA" w:rsidRPr="00DE1C4D" w:rsidRDefault="000751BA" w:rsidP="00CD5764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Name:</w:t>
            </w:r>
            <w:r w:rsidR="00FB2877" w:rsidRPr="00DE1C4D">
              <w:rPr>
                <w:rFonts w:ascii="Arial" w:hAnsi="Arial" w:cs="Arial"/>
              </w:rPr>
              <w:t xml:space="preserve"> </w:t>
            </w:r>
          </w:p>
        </w:tc>
      </w:tr>
      <w:tr w:rsidR="000751BA" w14:paraId="5EC3C370" w14:textId="77777777" w:rsidTr="00E34722">
        <w:trPr>
          <w:trHeight w:val="369"/>
        </w:trPr>
        <w:tc>
          <w:tcPr>
            <w:tcW w:w="10598" w:type="dxa"/>
            <w:gridSpan w:val="4"/>
            <w:vAlign w:val="center"/>
          </w:tcPr>
          <w:p w14:paraId="45E0DE7A" w14:textId="498D3300" w:rsidR="000751BA" w:rsidRPr="00DE1C4D" w:rsidRDefault="000751BA" w:rsidP="00CD5764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Department/Section/Centre:</w:t>
            </w:r>
            <w:r w:rsidR="00FB2877" w:rsidRPr="00DE1C4D">
              <w:rPr>
                <w:rFonts w:ascii="Arial" w:hAnsi="Arial" w:cs="Arial"/>
              </w:rPr>
              <w:t xml:space="preserve"> </w:t>
            </w:r>
          </w:p>
        </w:tc>
      </w:tr>
      <w:tr w:rsidR="00C0585D" w14:paraId="5E60CECF" w14:textId="77777777" w:rsidTr="00E34722">
        <w:trPr>
          <w:trHeight w:val="369"/>
        </w:trPr>
        <w:tc>
          <w:tcPr>
            <w:tcW w:w="10598" w:type="dxa"/>
            <w:gridSpan w:val="4"/>
            <w:vAlign w:val="center"/>
          </w:tcPr>
          <w:p w14:paraId="644FA459" w14:textId="38315F10" w:rsidR="00C0585D" w:rsidRPr="00DE1C4D" w:rsidRDefault="00C0585D" w:rsidP="00CD5764">
            <w:pPr>
              <w:rPr>
                <w:rFonts w:ascii="Arial" w:hAnsi="Arial" w:cs="Arial"/>
              </w:rPr>
            </w:pPr>
            <w:r w:rsidRPr="00C0585D">
              <w:rPr>
                <w:rFonts w:ascii="Arial" w:hAnsi="Arial" w:cs="Arial"/>
              </w:rPr>
              <w:t>U</w:t>
            </w:r>
            <w:r>
              <w:rPr>
                <w:rFonts w:ascii="Arial" w:hAnsi="Arial" w:cs="Arial"/>
              </w:rPr>
              <w:t>NIT</w:t>
            </w:r>
            <w:r w:rsidRPr="00C0585D">
              <w:rPr>
                <w:rFonts w:ascii="Arial" w:hAnsi="Arial" w:cs="Arial"/>
              </w:rPr>
              <w:t>4 Department Code</w:t>
            </w:r>
            <w:r>
              <w:rPr>
                <w:rFonts w:ascii="Arial" w:hAnsi="Arial" w:cs="Arial"/>
              </w:rPr>
              <w:t>:</w:t>
            </w:r>
            <w:r w:rsidR="00C93B79">
              <w:rPr>
                <w:rFonts w:ascii="Arial" w:hAnsi="Arial" w:cs="Arial"/>
              </w:rPr>
              <w:t xml:space="preserve"> </w:t>
            </w:r>
          </w:p>
        </w:tc>
      </w:tr>
      <w:tr w:rsidR="000751BA" w14:paraId="4895EAF4" w14:textId="77777777" w:rsidTr="00E34722">
        <w:trPr>
          <w:trHeight w:val="369"/>
        </w:trPr>
        <w:tc>
          <w:tcPr>
            <w:tcW w:w="10598" w:type="dxa"/>
            <w:gridSpan w:val="4"/>
            <w:vAlign w:val="center"/>
          </w:tcPr>
          <w:p w14:paraId="172D86B7" w14:textId="48EA7106" w:rsidR="000751BA" w:rsidRPr="00DE1C4D" w:rsidRDefault="000751BA" w:rsidP="00CD5764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Ext</w:t>
            </w:r>
            <w:r w:rsidR="001C6844">
              <w:rPr>
                <w:rFonts w:ascii="Arial" w:hAnsi="Arial" w:cs="Arial"/>
              </w:rPr>
              <w:t>.</w:t>
            </w:r>
            <w:r w:rsidRPr="00DE1C4D">
              <w:rPr>
                <w:rFonts w:ascii="Arial" w:hAnsi="Arial" w:cs="Arial"/>
              </w:rPr>
              <w:t xml:space="preserve"> number and email: </w:t>
            </w:r>
          </w:p>
        </w:tc>
      </w:tr>
      <w:tr w:rsidR="000751BA" w14:paraId="13BE36ED" w14:textId="77777777" w:rsidTr="00E34722">
        <w:trPr>
          <w:trHeight w:val="369"/>
        </w:trPr>
        <w:tc>
          <w:tcPr>
            <w:tcW w:w="10598" w:type="dxa"/>
            <w:gridSpan w:val="4"/>
            <w:vAlign w:val="center"/>
          </w:tcPr>
          <w:p w14:paraId="3A636FA1" w14:textId="64FECDD7" w:rsidR="000751BA" w:rsidRPr="00DE1C4D" w:rsidRDefault="000751BA" w:rsidP="00CD5764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Date submitted:</w:t>
            </w:r>
            <w:r w:rsidR="00FB2877" w:rsidRPr="00DE1C4D">
              <w:rPr>
                <w:rFonts w:ascii="Arial" w:eastAsia="Calibri" w:hAnsi="Arial" w:cs="Arial"/>
                <w:highlight w:val="yellow"/>
              </w:rPr>
              <w:t xml:space="preserve"> </w:t>
            </w:r>
          </w:p>
        </w:tc>
      </w:tr>
      <w:tr w:rsidR="000751BA" w14:paraId="5EC49A84" w14:textId="77777777" w:rsidTr="00CD7186">
        <w:trPr>
          <w:trHeight w:val="329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034DE7DC" w14:textId="2761F90D" w:rsidR="000751BA" w:rsidRPr="00FD7446" w:rsidRDefault="00986E04" w:rsidP="00CD576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7446">
              <w:rPr>
                <w:rFonts w:ascii="Arial Black" w:hAnsi="Arial Black" w:cs="Arial"/>
                <w:bCs/>
                <w:color w:val="FFFFFF" w:themeColor="background1"/>
              </w:rPr>
              <w:t xml:space="preserve">Type of waiver </w:t>
            </w:r>
            <w:r w:rsidR="00CC076C" w:rsidRPr="00FD7446">
              <w:rPr>
                <w:rFonts w:ascii="Arial Black" w:hAnsi="Arial Black" w:cs="Arial"/>
                <w:bCs/>
                <w:color w:val="FFFFFF" w:themeColor="background1"/>
              </w:rPr>
              <w:t>requested</w:t>
            </w:r>
            <w:r w:rsidR="00CC076C" w:rsidRPr="00FD74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CC076C" w:rsidRPr="00FD7446"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  <w:t>(</w:t>
            </w:r>
            <w:r w:rsidR="000751BA" w:rsidRPr="00FD74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Please </w:t>
            </w:r>
            <w:r w:rsidR="00CD5764" w:rsidRPr="00FD74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place an ‘X’ next to the </w:t>
            </w:r>
            <w:r w:rsidR="000751BA" w:rsidRPr="00FD74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appropriate </w:t>
            </w:r>
            <w:r w:rsidR="00CD5764" w:rsidRPr="00FD74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type of waiver request</w:t>
            </w:r>
            <w:r w:rsidR="000751BA" w:rsidRPr="00FD7446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0751BA" w14:paraId="3C6D8F0B" w14:textId="77777777" w:rsidTr="00FD7D2F">
        <w:tc>
          <w:tcPr>
            <w:tcW w:w="9464" w:type="dxa"/>
            <w:gridSpan w:val="3"/>
            <w:vAlign w:val="center"/>
          </w:tcPr>
          <w:p w14:paraId="3768B19E" w14:textId="70270DB5" w:rsidR="000751BA" w:rsidRPr="00DE1C4D" w:rsidRDefault="00E913AE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Lack</w:t>
            </w:r>
            <w:r w:rsidR="000751BA" w:rsidRPr="00DE1C4D">
              <w:rPr>
                <w:rFonts w:ascii="Arial" w:hAnsi="Arial" w:cs="Arial"/>
              </w:rPr>
              <w:t xml:space="preserve"> of appropriate tenders in a previously advertised procurement</w:t>
            </w:r>
          </w:p>
        </w:tc>
        <w:tc>
          <w:tcPr>
            <w:tcW w:w="1134" w:type="dxa"/>
            <w:vAlign w:val="center"/>
          </w:tcPr>
          <w:p w14:paraId="4672C7F3" w14:textId="77777777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751BA" w14:paraId="768E26FB" w14:textId="77777777" w:rsidTr="00FD7D2F">
        <w:tc>
          <w:tcPr>
            <w:tcW w:w="9464" w:type="dxa"/>
            <w:gridSpan w:val="3"/>
            <w:vAlign w:val="center"/>
          </w:tcPr>
          <w:p w14:paraId="521563B3" w14:textId="77777777" w:rsidR="000751BA" w:rsidRPr="00DE1C4D" w:rsidRDefault="00C816B7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Technical</w:t>
            </w:r>
            <w:r w:rsidR="00E913AE" w:rsidRPr="00DE1C4D">
              <w:rPr>
                <w:rFonts w:ascii="Arial" w:hAnsi="Arial" w:cs="Arial"/>
              </w:rPr>
              <w:t xml:space="preserve"> Continuity</w:t>
            </w:r>
            <w:r w:rsidR="000751BA" w:rsidRPr="00DE1C4D">
              <w:rPr>
                <w:rFonts w:ascii="Arial" w:hAnsi="Arial" w:cs="Arial"/>
              </w:rPr>
              <w:t>, artistic reasons or reasons connected with the protection of exclusive rights</w:t>
            </w:r>
          </w:p>
        </w:tc>
        <w:tc>
          <w:tcPr>
            <w:tcW w:w="1134" w:type="dxa"/>
            <w:vAlign w:val="center"/>
          </w:tcPr>
          <w:p w14:paraId="199EA78A" w14:textId="77777777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751BA" w14:paraId="5E5561C3" w14:textId="77777777" w:rsidTr="00E34722">
        <w:trPr>
          <w:trHeight w:val="340"/>
        </w:trPr>
        <w:tc>
          <w:tcPr>
            <w:tcW w:w="9464" w:type="dxa"/>
            <w:gridSpan w:val="3"/>
            <w:vAlign w:val="center"/>
          </w:tcPr>
          <w:p w14:paraId="467A60D2" w14:textId="77777777" w:rsidR="000751BA" w:rsidRPr="00DE1C4D" w:rsidRDefault="000751BA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 xml:space="preserve">The services, supplies or works can only be provided by one </w:t>
            </w:r>
            <w:proofErr w:type="gramStart"/>
            <w:r w:rsidRPr="00DE1C4D">
              <w:rPr>
                <w:rFonts w:ascii="Arial" w:hAnsi="Arial" w:cs="Arial"/>
              </w:rPr>
              <w:t>particular supplier</w:t>
            </w:r>
            <w:proofErr w:type="gramEnd"/>
            <w:r w:rsidRPr="00DE1C4D">
              <w:rPr>
                <w:rFonts w:ascii="Arial" w:hAnsi="Arial" w:cs="Arial"/>
              </w:rPr>
              <w:t xml:space="preserve"> (One Source)</w:t>
            </w:r>
          </w:p>
        </w:tc>
        <w:tc>
          <w:tcPr>
            <w:tcW w:w="1134" w:type="dxa"/>
            <w:vAlign w:val="center"/>
          </w:tcPr>
          <w:p w14:paraId="5FE13905" w14:textId="77777777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751BA" w14:paraId="50C6E896" w14:textId="77777777" w:rsidTr="00E34722">
        <w:trPr>
          <w:trHeight w:val="340"/>
        </w:trPr>
        <w:tc>
          <w:tcPr>
            <w:tcW w:w="9464" w:type="dxa"/>
            <w:gridSpan w:val="3"/>
            <w:vAlign w:val="center"/>
          </w:tcPr>
          <w:p w14:paraId="0C9453BA" w14:textId="77777777" w:rsidR="000751BA" w:rsidRPr="00DE1C4D" w:rsidRDefault="00C816B7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Urgent or emergency operational equipment or services</w:t>
            </w:r>
          </w:p>
        </w:tc>
        <w:tc>
          <w:tcPr>
            <w:tcW w:w="1134" w:type="dxa"/>
            <w:vAlign w:val="center"/>
          </w:tcPr>
          <w:p w14:paraId="315CD0E7" w14:textId="77777777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751BA" w14:paraId="09039E1E" w14:textId="77777777" w:rsidTr="00E34722">
        <w:trPr>
          <w:trHeight w:val="340"/>
        </w:trPr>
        <w:tc>
          <w:tcPr>
            <w:tcW w:w="9464" w:type="dxa"/>
            <w:gridSpan w:val="3"/>
            <w:vAlign w:val="center"/>
          </w:tcPr>
          <w:p w14:paraId="79D5A4F2" w14:textId="2545BFB5" w:rsidR="000751BA" w:rsidRPr="00DE1C4D" w:rsidRDefault="00C816B7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 xml:space="preserve">Additional works of services which were not foreseen at the time of </w:t>
            </w:r>
            <w:r w:rsidR="00E913AE" w:rsidRPr="00DE1C4D">
              <w:rPr>
                <w:rFonts w:ascii="Arial" w:hAnsi="Arial" w:cs="Arial"/>
              </w:rPr>
              <w:t xml:space="preserve">original </w:t>
            </w:r>
            <w:r w:rsidRPr="00DE1C4D">
              <w:rPr>
                <w:rFonts w:ascii="Arial" w:hAnsi="Arial" w:cs="Arial"/>
              </w:rPr>
              <w:t>contract award</w:t>
            </w:r>
          </w:p>
        </w:tc>
        <w:tc>
          <w:tcPr>
            <w:tcW w:w="1134" w:type="dxa"/>
            <w:vAlign w:val="center"/>
          </w:tcPr>
          <w:p w14:paraId="1425CBAE" w14:textId="77777777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2677BB" w14:paraId="66EE7A36" w14:textId="77777777" w:rsidTr="00E34722">
        <w:trPr>
          <w:trHeight w:val="340"/>
        </w:trPr>
        <w:tc>
          <w:tcPr>
            <w:tcW w:w="9464" w:type="dxa"/>
            <w:gridSpan w:val="3"/>
            <w:vAlign w:val="center"/>
          </w:tcPr>
          <w:p w14:paraId="6AD59872" w14:textId="4CC0F102" w:rsidR="002677BB" w:rsidRPr="00DE1C4D" w:rsidRDefault="002677BB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Grant funded research</w:t>
            </w:r>
            <w:r w:rsidR="00DF68EE" w:rsidRPr="00DE1C4D">
              <w:rPr>
                <w:rFonts w:ascii="Arial" w:hAnsi="Arial" w:cs="Arial"/>
              </w:rPr>
              <w:t xml:space="preserve"> - Collaborators</w:t>
            </w:r>
          </w:p>
        </w:tc>
        <w:tc>
          <w:tcPr>
            <w:tcW w:w="1134" w:type="dxa"/>
            <w:vAlign w:val="center"/>
          </w:tcPr>
          <w:p w14:paraId="1F464C6B" w14:textId="77777777" w:rsidR="002677BB" w:rsidRPr="00E34722" w:rsidRDefault="002677BB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751BA" w14:paraId="5DF318FD" w14:textId="77777777" w:rsidTr="00E34722">
        <w:trPr>
          <w:trHeight w:val="340"/>
        </w:trPr>
        <w:tc>
          <w:tcPr>
            <w:tcW w:w="9464" w:type="dxa"/>
            <w:gridSpan w:val="3"/>
            <w:vAlign w:val="center"/>
          </w:tcPr>
          <w:p w14:paraId="65D3658C" w14:textId="77777777" w:rsidR="000751BA" w:rsidRPr="00DE1C4D" w:rsidRDefault="00C816B7" w:rsidP="00FD7D2F">
            <w:pPr>
              <w:rPr>
                <w:rFonts w:ascii="Arial" w:hAnsi="Arial" w:cs="Arial"/>
              </w:rPr>
            </w:pPr>
            <w:r w:rsidRPr="00DE1C4D">
              <w:rPr>
                <w:rFonts w:ascii="Arial" w:hAnsi="Arial" w:cs="Arial"/>
              </w:rPr>
              <w:t>Security considerations</w:t>
            </w:r>
          </w:p>
        </w:tc>
        <w:tc>
          <w:tcPr>
            <w:tcW w:w="1134" w:type="dxa"/>
            <w:vAlign w:val="center"/>
          </w:tcPr>
          <w:p w14:paraId="79EB9654" w14:textId="3B9AA3D6" w:rsidR="000751BA" w:rsidRPr="00E34722" w:rsidRDefault="000751BA" w:rsidP="00DB03F9">
            <w:pPr>
              <w:ind w:left="360"/>
              <w:jc w:val="center"/>
              <w:rPr>
                <w:sz w:val="32"/>
                <w:szCs w:val="32"/>
              </w:rPr>
            </w:pPr>
          </w:p>
        </w:tc>
      </w:tr>
      <w:tr w:rsidR="000C0A2D" w14:paraId="2AF13D1D" w14:textId="77777777" w:rsidTr="00CD7186">
        <w:trPr>
          <w:trHeight w:val="310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52128125" w14:textId="567816AE" w:rsidR="000C0A2D" w:rsidRPr="00FD7446" w:rsidRDefault="00986E04" w:rsidP="00986E04">
            <w:pPr>
              <w:rPr>
                <w:rFonts w:ascii="Arial Black" w:hAnsi="Arial Black" w:cs="Arial"/>
                <w:bCs/>
                <w:color w:val="FFFFFF" w:themeColor="background1"/>
              </w:rPr>
            </w:pPr>
            <w:r w:rsidRPr="00FD7446">
              <w:rPr>
                <w:rFonts w:ascii="Arial Black" w:hAnsi="Arial Black" w:cs="Arial"/>
                <w:bCs/>
                <w:color w:val="FFFFFF" w:themeColor="background1"/>
              </w:rPr>
              <w:t>Description</w:t>
            </w:r>
            <w:r w:rsidR="000C0A2D" w:rsidRPr="00FD7446">
              <w:rPr>
                <w:rFonts w:ascii="Arial Black" w:hAnsi="Arial Black" w:cs="Arial"/>
                <w:bCs/>
                <w:color w:val="FFFFFF" w:themeColor="background1"/>
              </w:rPr>
              <w:t xml:space="preserve"> </w:t>
            </w:r>
          </w:p>
        </w:tc>
      </w:tr>
      <w:tr w:rsidR="000C0A2D" w14:paraId="060D36A0" w14:textId="77777777" w:rsidTr="006261A0">
        <w:tc>
          <w:tcPr>
            <w:tcW w:w="10598" w:type="dxa"/>
            <w:gridSpan w:val="4"/>
          </w:tcPr>
          <w:p w14:paraId="03C23EC1" w14:textId="7DCA3AE8" w:rsidR="000C0A2D" w:rsidRPr="00DE1C4D" w:rsidRDefault="00D571FE" w:rsidP="000C0A2D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eastAsia="Calibri" w:hAnsi="Arial" w:cs="Arial"/>
                <w:i/>
              </w:rPr>
            </w:pPr>
            <w:r>
              <w:rPr>
                <w:rFonts w:ascii="Arial" w:eastAsia="Calibri" w:hAnsi="Arial" w:cs="Arial"/>
                <w:i/>
              </w:rPr>
              <w:t>For e</w:t>
            </w:r>
            <w:r w:rsidR="000C0A2D" w:rsidRPr="00DE1C4D">
              <w:rPr>
                <w:rFonts w:ascii="Arial" w:eastAsia="Calibri" w:hAnsi="Arial" w:cs="Arial"/>
                <w:i/>
              </w:rPr>
              <w:t>xample:</w:t>
            </w:r>
          </w:p>
          <w:p w14:paraId="4DEE34F3" w14:textId="15AF277C" w:rsidR="00DF68EE" w:rsidRPr="00DE1C4D" w:rsidRDefault="00DF68EE" w:rsidP="00DF68E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</w:rPr>
            </w:pPr>
            <w:r w:rsidRPr="00DE1C4D">
              <w:rPr>
                <w:rFonts w:ascii="Arial" w:eastAsia="Calibri" w:hAnsi="Arial" w:cs="Arial"/>
                <w:i/>
              </w:rPr>
              <w:t xml:space="preserve">Detailed explanation of exactly what is being bought in which quantity and what purpose the goods are for, or explanation of works, timescales </w:t>
            </w:r>
            <w:r w:rsidR="006E4D05" w:rsidRPr="00DE1C4D">
              <w:rPr>
                <w:rFonts w:ascii="Arial" w:eastAsia="Calibri" w:hAnsi="Arial" w:cs="Arial"/>
                <w:i/>
              </w:rPr>
              <w:t>etc.</w:t>
            </w:r>
            <w:r w:rsidRPr="00DE1C4D">
              <w:rPr>
                <w:rFonts w:ascii="Arial" w:eastAsia="Calibri" w:hAnsi="Arial" w:cs="Arial"/>
                <w:i/>
              </w:rPr>
              <w:t xml:space="preserve"> </w:t>
            </w:r>
          </w:p>
          <w:p w14:paraId="249C5705" w14:textId="16C83E46" w:rsidR="000C0A2D" w:rsidRPr="00DE1C4D" w:rsidRDefault="00CD5D98" w:rsidP="000C0A2D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</w:rPr>
            </w:pPr>
            <w:r w:rsidRPr="00DE1C4D">
              <w:rPr>
                <w:rFonts w:ascii="Arial" w:eastAsia="Calibri" w:hAnsi="Arial" w:cs="Arial"/>
                <w:i/>
              </w:rPr>
              <w:t xml:space="preserve">Provide procurement project reference if previously </w:t>
            </w:r>
            <w:r w:rsidR="006E4D05" w:rsidRPr="00DE1C4D">
              <w:rPr>
                <w:rFonts w:ascii="Arial" w:eastAsia="Calibri" w:hAnsi="Arial" w:cs="Arial"/>
                <w:i/>
              </w:rPr>
              <w:t>tendered.</w:t>
            </w:r>
          </w:p>
          <w:p w14:paraId="0915A1A6" w14:textId="52E59639" w:rsidR="00DF68EE" w:rsidRPr="00D571FE" w:rsidRDefault="00DF68EE" w:rsidP="00DF68E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jc w:val="both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DE1C4D">
              <w:rPr>
                <w:rFonts w:ascii="Arial" w:eastAsia="Calibri" w:hAnsi="Arial" w:cs="Arial"/>
                <w:i/>
              </w:rPr>
              <w:lastRenderedPageBreak/>
              <w:t xml:space="preserve">If a current </w:t>
            </w:r>
            <w:r w:rsidR="006E4D05" w:rsidRPr="00DE1C4D">
              <w:rPr>
                <w:rFonts w:ascii="Arial" w:eastAsia="Calibri" w:hAnsi="Arial" w:cs="Arial"/>
                <w:i/>
              </w:rPr>
              <w:t>supplier,</w:t>
            </w:r>
            <w:r w:rsidRPr="00DE1C4D">
              <w:rPr>
                <w:rFonts w:ascii="Arial" w:eastAsia="Calibri" w:hAnsi="Arial" w:cs="Arial"/>
                <w:i/>
              </w:rPr>
              <w:t xml:space="preserve"> please provide a short assessment of current performance to </w:t>
            </w:r>
            <w:r w:rsidR="006E4D05" w:rsidRPr="00DE1C4D">
              <w:rPr>
                <w:rFonts w:ascii="Arial" w:eastAsia="Calibri" w:hAnsi="Arial" w:cs="Arial"/>
                <w:i/>
              </w:rPr>
              <w:t>date.</w:t>
            </w:r>
          </w:p>
          <w:p w14:paraId="06B95D6E" w14:textId="77777777" w:rsidR="00D571FE" w:rsidRDefault="00D571FE" w:rsidP="00D57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i/>
              </w:rPr>
            </w:pPr>
          </w:p>
          <w:p w14:paraId="1041FB5D" w14:textId="6346B171" w:rsidR="00D571FE" w:rsidRDefault="00D571FE" w:rsidP="00D57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611B2">
              <w:rPr>
                <w:rFonts w:ascii="Arial" w:eastAsia="Calibri" w:hAnsi="Arial" w:cs="Arial"/>
              </w:rPr>
              <w:t>Insert detailed explanation</w:t>
            </w:r>
            <w:r w:rsidR="001611B2" w:rsidRPr="001611B2">
              <w:rPr>
                <w:rFonts w:ascii="Arial" w:eastAsia="Calibri" w:hAnsi="Arial" w:cs="Arial"/>
              </w:rPr>
              <w:t xml:space="preserve"> below:</w:t>
            </w:r>
          </w:p>
          <w:p w14:paraId="43883FCE" w14:textId="77777777" w:rsidR="00CF572D" w:rsidRPr="002100D6" w:rsidRDefault="00CF572D" w:rsidP="00D571F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  <w:p w14:paraId="1CC3291E" w14:textId="77777777" w:rsidR="00DE1C4D" w:rsidRPr="002100D6" w:rsidRDefault="00DE1C4D" w:rsidP="001611B2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0C0A2D" w14:paraId="31B043A8" w14:textId="77777777" w:rsidTr="00CD7186">
        <w:trPr>
          <w:trHeight w:val="329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43F5399E" w14:textId="5BDB9A70" w:rsidR="000C0A2D" w:rsidRPr="00FD7446" w:rsidRDefault="00986E04" w:rsidP="000751BA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D744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Financial and contractual details </w:t>
            </w:r>
          </w:p>
        </w:tc>
      </w:tr>
      <w:tr w:rsidR="006261A0" w14:paraId="770B88F0" w14:textId="77777777" w:rsidTr="00986E04">
        <w:trPr>
          <w:trHeight w:val="396"/>
        </w:trPr>
        <w:tc>
          <w:tcPr>
            <w:tcW w:w="5495" w:type="dxa"/>
            <w:gridSpan w:val="2"/>
            <w:vAlign w:val="center"/>
          </w:tcPr>
          <w:p w14:paraId="58C17193" w14:textId="77777777" w:rsidR="006261A0" w:rsidRPr="00986E04" w:rsidRDefault="006261A0" w:rsidP="00986E04">
            <w:pPr>
              <w:rPr>
                <w:rFonts w:ascii="Arial" w:hAnsi="Arial" w:cs="Arial"/>
              </w:rPr>
            </w:pPr>
            <w:r w:rsidRPr="00986E04">
              <w:rPr>
                <w:rFonts w:ascii="Arial" w:hAnsi="Arial" w:cs="Arial"/>
              </w:rPr>
              <w:t>Name of proposed supplier:</w:t>
            </w:r>
          </w:p>
        </w:tc>
        <w:tc>
          <w:tcPr>
            <w:tcW w:w="5103" w:type="dxa"/>
            <w:gridSpan w:val="2"/>
            <w:vAlign w:val="center"/>
          </w:tcPr>
          <w:p w14:paraId="102F0626" w14:textId="0C01C39A" w:rsidR="006261A0" w:rsidRPr="00986E04" w:rsidRDefault="006261A0" w:rsidP="00986E04">
            <w:pPr>
              <w:rPr>
                <w:rFonts w:ascii="Arial" w:hAnsi="Arial" w:cs="Arial"/>
              </w:rPr>
            </w:pPr>
          </w:p>
        </w:tc>
      </w:tr>
      <w:tr w:rsidR="00272BB3" w14:paraId="61ADE201" w14:textId="77777777" w:rsidTr="00986E04">
        <w:trPr>
          <w:trHeight w:val="396"/>
        </w:trPr>
        <w:tc>
          <w:tcPr>
            <w:tcW w:w="5495" w:type="dxa"/>
            <w:gridSpan w:val="2"/>
            <w:vAlign w:val="center"/>
          </w:tcPr>
          <w:p w14:paraId="625388BB" w14:textId="225AC847" w:rsidR="00272BB3" w:rsidRPr="00986E04" w:rsidRDefault="00272BB3" w:rsidP="00986E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UNIT4 Supplier ID: (if existing supplier)</w:t>
            </w:r>
          </w:p>
        </w:tc>
        <w:tc>
          <w:tcPr>
            <w:tcW w:w="5103" w:type="dxa"/>
            <w:gridSpan w:val="2"/>
            <w:vAlign w:val="center"/>
          </w:tcPr>
          <w:p w14:paraId="39B14B98" w14:textId="77777777" w:rsidR="00272BB3" w:rsidRPr="00986E04" w:rsidRDefault="00272BB3" w:rsidP="00986E04">
            <w:pPr>
              <w:rPr>
                <w:rFonts w:ascii="Arial" w:hAnsi="Arial" w:cs="Arial"/>
              </w:rPr>
            </w:pPr>
          </w:p>
        </w:tc>
      </w:tr>
      <w:tr w:rsidR="006261A0" w14:paraId="3ED754F6" w14:textId="77777777" w:rsidTr="00986E04">
        <w:trPr>
          <w:trHeight w:val="416"/>
        </w:trPr>
        <w:tc>
          <w:tcPr>
            <w:tcW w:w="5495" w:type="dxa"/>
            <w:gridSpan w:val="2"/>
            <w:vAlign w:val="center"/>
          </w:tcPr>
          <w:p w14:paraId="33556B8F" w14:textId="77777777" w:rsidR="006261A0" w:rsidRPr="00986E04" w:rsidRDefault="006261A0" w:rsidP="00986E04">
            <w:pPr>
              <w:rPr>
                <w:rFonts w:ascii="Arial" w:hAnsi="Arial" w:cs="Arial"/>
              </w:rPr>
            </w:pPr>
            <w:r w:rsidRPr="00986E04">
              <w:rPr>
                <w:rFonts w:ascii="Arial" w:hAnsi="Arial" w:cs="Arial"/>
              </w:rPr>
              <w:t>Estimated contract value: (total</w:t>
            </w:r>
            <w:r w:rsidR="008B3DDE" w:rsidRPr="00986E04">
              <w:rPr>
                <w:rFonts w:ascii="Arial" w:hAnsi="Arial" w:cs="Arial"/>
              </w:rPr>
              <w:t>,</w:t>
            </w:r>
            <w:r w:rsidRPr="00986E04">
              <w:rPr>
                <w:rFonts w:ascii="Arial" w:hAnsi="Arial" w:cs="Arial"/>
              </w:rPr>
              <w:t xml:space="preserve"> not annual)</w:t>
            </w:r>
          </w:p>
        </w:tc>
        <w:tc>
          <w:tcPr>
            <w:tcW w:w="5103" w:type="dxa"/>
            <w:gridSpan w:val="2"/>
            <w:vAlign w:val="center"/>
          </w:tcPr>
          <w:p w14:paraId="6F0C1D92" w14:textId="7CDFF3D6" w:rsidR="006261A0" w:rsidRPr="00986E04" w:rsidRDefault="006261A0" w:rsidP="00986E04">
            <w:pPr>
              <w:rPr>
                <w:rFonts w:ascii="Arial" w:hAnsi="Arial" w:cs="Arial"/>
              </w:rPr>
            </w:pPr>
          </w:p>
        </w:tc>
      </w:tr>
      <w:tr w:rsidR="006261A0" w14:paraId="1A1A2F1E" w14:textId="77777777" w:rsidTr="00986E04">
        <w:trPr>
          <w:trHeight w:val="422"/>
        </w:trPr>
        <w:tc>
          <w:tcPr>
            <w:tcW w:w="5495" w:type="dxa"/>
            <w:gridSpan w:val="2"/>
            <w:vAlign w:val="center"/>
          </w:tcPr>
          <w:p w14:paraId="65E342FF" w14:textId="77777777" w:rsidR="006261A0" w:rsidRPr="00986E04" w:rsidRDefault="006261A0" w:rsidP="00986E04">
            <w:pPr>
              <w:rPr>
                <w:rFonts w:ascii="Arial" w:hAnsi="Arial" w:cs="Arial"/>
              </w:rPr>
            </w:pPr>
            <w:r w:rsidRPr="00986E04">
              <w:rPr>
                <w:rFonts w:ascii="Arial" w:hAnsi="Arial" w:cs="Arial"/>
              </w:rPr>
              <w:t>Total value of extension/variation: (If applicable)</w:t>
            </w:r>
          </w:p>
        </w:tc>
        <w:tc>
          <w:tcPr>
            <w:tcW w:w="5103" w:type="dxa"/>
            <w:gridSpan w:val="2"/>
            <w:vAlign w:val="center"/>
          </w:tcPr>
          <w:p w14:paraId="5A8E2479" w14:textId="58C65F82" w:rsidR="006261A0" w:rsidRPr="00986E04" w:rsidRDefault="006261A0" w:rsidP="00986E04">
            <w:pPr>
              <w:rPr>
                <w:rFonts w:ascii="Arial" w:hAnsi="Arial" w:cs="Arial"/>
              </w:rPr>
            </w:pPr>
          </w:p>
        </w:tc>
      </w:tr>
      <w:tr w:rsidR="00EF11F1" w14:paraId="7B275270" w14:textId="77777777" w:rsidTr="00986E04">
        <w:trPr>
          <w:trHeight w:val="414"/>
        </w:trPr>
        <w:tc>
          <w:tcPr>
            <w:tcW w:w="5495" w:type="dxa"/>
            <w:gridSpan w:val="2"/>
            <w:vAlign w:val="center"/>
          </w:tcPr>
          <w:p w14:paraId="1E0853DF" w14:textId="77777777" w:rsidR="00EF11F1" w:rsidRPr="00986E04" w:rsidRDefault="00EF11F1" w:rsidP="00986E04">
            <w:pPr>
              <w:rPr>
                <w:rFonts w:ascii="Arial" w:hAnsi="Arial" w:cs="Arial"/>
              </w:rPr>
            </w:pPr>
            <w:r w:rsidRPr="00986E04">
              <w:rPr>
                <w:rFonts w:ascii="Arial" w:hAnsi="Arial" w:cs="Arial"/>
              </w:rPr>
              <w:t>Duration of contract/extension:</w:t>
            </w:r>
          </w:p>
        </w:tc>
        <w:tc>
          <w:tcPr>
            <w:tcW w:w="5103" w:type="dxa"/>
            <w:gridSpan w:val="2"/>
            <w:vAlign w:val="center"/>
          </w:tcPr>
          <w:p w14:paraId="40864C3B" w14:textId="4B47363C" w:rsidR="00EF11F1" w:rsidRPr="00986E04" w:rsidRDefault="00EF11F1" w:rsidP="00986E04">
            <w:pPr>
              <w:rPr>
                <w:rFonts w:ascii="Arial" w:hAnsi="Arial" w:cs="Arial"/>
              </w:rPr>
            </w:pPr>
          </w:p>
        </w:tc>
      </w:tr>
      <w:tr w:rsidR="00FB2877" w14:paraId="2CC5DF6B" w14:textId="77777777" w:rsidTr="00986E04">
        <w:trPr>
          <w:trHeight w:val="406"/>
        </w:trPr>
        <w:tc>
          <w:tcPr>
            <w:tcW w:w="5495" w:type="dxa"/>
            <w:gridSpan w:val="2"/>
            <w:vAlign w:val="center"/>
          </w:tcPr>
          <w:p w14:paraId="798E60B8" w14:textId="1A1D87B1" w:rsidR="00FB2877" w:rsidRPr="00986E04" w:rsidRDefault="00FB2877" w:rsidP="00986E04">
            <w:pPr>
              <w:rPr>
                <w:rFonts w:ascii="Arial" w:hAnsi="Arial" w:cs="Arial"/>
              </w:rPr>
            </w:pPr>
            <w:r w:rsidRPr="00986E04">
              <w:rPr>
                <w:rFonts w:ascii="Arial" w:hAnsi="Arial" w:cs="Arial"/>
              </w:rPr>
              <w:t xml:space="preserve">Terms and Conditions </w:t>
            </w:r>
            <w:r w:rsidR="00EF11F1" w:rsidRPr="00986E04">
              <w:rPr>
                <w:rFonts w:ascii="Arial" w:hAnsi="Arial" w:cs="Arial"/>
              </w:rPr>
              <w:t>proposed</w:t>
            </w:r>
            <w:r w:rsidRPr="00986E04">
              <w:rPr>
                <w:rFonts w:ascii="Arial" w:hAnsi="Arial" w:cs="Arial"/>
              </w:rPr>
              <w:t xml:space="preserve">: </w:t>
            </w:r>
            <w:r w:rsidR="00EF11F1" w:rsidRPr="00986E04">
              <w:rPr>
                <w:rFonts w:ascii="Arial" w:hAnsi="Arial" w:cs="Arial"/>
              </w:rPr>
              <w:t>(Please attach copy)</w:t>
            </w:r>
          </w:p>
        </w:tc>
        <w:tc>
          <w:tcPr>
            <w:tcW w:w="5103" w:type="dxa"/>
            <w:gridSpan w:val="2"/>
            <w:vAlign w:val="center"/>
          </w:tcPr>
          <w:p w14:paraId="66217657" w14:textId="298ECB53" w:rsidR="00FB2877" w:rsidRPr="00986E04" w:rsidRDefault="00FB2877" w:rsidP="00986E04">
            <w:pPr>
              <w:rPr>
                <w:rFonts w:ascii="Arial" w:hAnsi="Arial" w:cs="Arial"/>
              </w:rPr>
            </w:pPr>
          </w:p>
        </w:tc>
      </w:tr>
      <w:tr w:rsidR="00FB2877" w14:paraId="58FE0DA5" w14:textId="77777777" w:rsidTr="00CD7186">
        <w:trPr>
          <w:trHeight w:val="329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3E18D05B" w14:textId="16B1D133" w:rsidR="00FB2877" w:rsidRPr="00FD7446" w:rsidRDefault="00986E04">
            <w:pP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FD744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Justification </w:t>
            </w:r>
          </w:p>
        </w:tc>
      </w:tr>
      <w:tr w:rsidR="00FB2877" w14:paraId="17C44E1F" w14:textId="77777777" w:rsidTr="00E913AE">
        <w:trPr>
          <w:trHeight w:val="1254"/>
        </w:trPr>
        <w:tc>
          <w:tcPr>
            <w:tcW w:w="10598" w:type="dxa"/>
            <w:gridSpan w:val="4"/>
          </w:tcPr>
          <w:p w14:paraId="0BA20B4B" w14:textId="77777777" w:rsidR="00D571FE" w:rsidRDefault="00D571FE" w:rsidP="00FB2877">
            <w:pPr>
              <w:rPr>
                <w:rFonts w:ascii="Arial" w:eastAsia="Calibri" w:hAnsi="Arial" w:cs="Arial"/>
              </w:rPr>
            </w:pPr>
          </w:p>
          <w:p w14:paraId="593551ED" w14:textId="6DF3D447" w:rsidR="00826C6E" w:rsidRPr="001C6844" w:rsidRDefault="00FB2877" w:rsidP="00FB2877">
            <w:pPr>
              <w:rPr>
                <w:rFonts w:ascii="Arial" w:eastAsia="Calibri" w:hAnsi="Arial" w:cs="Arial"/>
              </w:rPr>
            </w:pPr>
            <w:r w:rsidRPr="00D571FE">
              <w:rPr>
                <w:rFonts w:ascii="Arial" w:eastAsia="Calibri" w:hAnsi="Arial" w:cs="Arial"/>
              </w:rPr>
              <w:t xml:space="preserve">Please explain what steps will be taken to ensure that the University </w:t>
            </w:r>
            <w:r w:rsidR="00DF68EE" w:rsidRPr="00D571FE">
              <w:rPr>
                <w:rFonts w:ascii="Arial" w:eastAsia="Calibri" w:hAnsi="Arial" w:cs="Arial"/>
              </w:rPr>
              <w:t xml:space="preserve">demonstrates probity and </w:t>
            </w:r>
            <w:r w:rsidRPr="00D571FE">
              <w:rPr>
                <w:rFonts w:ascii="Arial" w:eastAsia="Calibri" w:hAnsi="Arial" w:cs="Arial"/>
              </w:rPr>
              <w:t>gets best value in this contract?</w:t>
            </w:r>
            <w:r w:rsidR="009F150C" w:rsidRPr="00D571FE">
              <w:rPr>
                <w:rFonts w:ascii="Arial" w:eastAsia="Calibri" w:hAnsi="Arial" w:cs="Arial"/>
              </w:rPr>
              <w:t xml:space="preserve"> </w:t>
            </w:r>
            <w:r w:rsidR="00A16E3D" w:rsidRPr="00D571FE">
              <w:rPr>
                <w:rFonts w:ascii="Arial" w:eastAsia="Calibri" w:hAnsi="Arial" w:cs="Arial"/>
              </w:rPr>
              <w:t xml:space="preserve"> </w:t>
            </w:r>
            <w:r w:rsidR="00B76317" w:rsidRPr="001C6844">
              <w:rPr>
                <w:rFonts w:ascii="Arial" w:eastAsia="Calibri" w:hAnsi="Arial" w:cs="Arial"/>
              </w:rPr>
              <w:t xml:space="preserve">Examples of this could </w:t>
            </w:r>
            <w:r w:rsidR="00826C6E" w:rsidRPr="001C6844">
              <w:rPr>
                <w:rFonts w:ascii="Arial" w:eastAsia="Calibri" w:hAnsi="Arial" w:cs="Arial"/>
              </w:rPr>
              <w:t>include:</w:t>
            </w:r>
          </w:p>
          <w:p w14:paraId="0745DA8C" w14:textId="747D550C" w:rsidR="00841F01" w:rsidRPr="001C6844" w:rsidRDefault="00841F01" w:rsidP="00841F01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</w:rPr>
            </w:pPr>
            <w:r w:rsidRPr="001C6844">
              <w:rPr>
                <w:rFonts w:ascii="Arial" w:eastAsia="Calibri" w:hAnsi="Arial" w:cs="Arial"/>
                <w:i/>
              </w:rPr>
              <w:t xml:space="preserve">Details of any market research, competitive or </w:t>
            </w:r>
            <w:r w:rsidR="00D571FE" w:rsidRPr="001C6844">
              <w:rPr>
                <w:rFonts w:ascii="Arial" w:eastAsia="Calibri" w:hAnsi="Arial" w:cs="Arial"/>
                <w:i/>
              </w:rPr>
              <w:t>benchmarking activity</w:t>
            </w:r>
            <w:r w:rsidRPr="001C6844">
              <w:rPr>
                <w:rFonts w:ascii="Arial" w:eastAsia="Calibri" w:hAnsi="Arial" w:cs="Arial"/>
                <w:i/>
              </w:rPr>
              <w:t xml:space="preserve"> that has been carried out to determine this supplier is best suited. </w:t>
            </w:r>
            <w:r w:rsidR="006E4D05" w:rsidRPr="001C6844">
              <w:rPr>
                <w:rFonts w:ascii="Arial" w:eastAsia="Calibri" w:hAnsi="Arial" w:cs="Arial"/>
                <w:i/>
              </w:rPr>
              <w:t>i.e.</w:t>
            </w:r>
            <w:r w:rsidRPr="001C6844">
              <w:rPr>
                <w:rFonts w:ascii="Arial" w:eastAsia="Calibri" w:hAnsi="Arial" w:cs="Arial"/>
                <w:i/>
              </w:rPr>
              <w:t xml:space="preserve"> contacting multiple suppliers, web searches, supplier demo’s, o</w:t>
            </w:r>
            <w:r w:rsidR="001C6844" w:rsidRPr="001C6844">
              <w:rPr>
                <w:rFonts w:ascii="Arial" w:eastAsia="Calibri" w:hAnsi="Arial" w:cs="Arial"/>
                <w:i/>
              </w:rPr>
              <w:t>btaining additional quote(s). (</w:t>
            </w:r>
            <w:r w:rsidRPr="001C6844">
              <w:rPr>
                <w:rFonts w:ascii="Arial" w:eastAsia="Calibri" w:hAnsi="Arial" w:cs="Arial"/>
                <w:i/>
              </w:rPr>
              <w:t>if you have any evidence of this please attach)</w:t>
            </w:r>
          </w:p>
          <w:p w14:paraId="17AB8F1A" w14:textId="1190645E" w:rsidR="007A7ED2" w:rsidRPr="001C6844" w:rsidRDefault="007A7ED2" w:rsidP="00826C6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</w:rPr>
            </w:pPr>
            <w:r w:rsidRPr="001C6844">
              <w:rPr>
                <w:rFonts w:ascii="Arial" w:eastAsia="Calibri" w:hAnsi="Arial" w:cs="Arial"/>
                <w:i/>
              </w:rPr>
              <w:t>Evaluating and considering potential alternative proposals.</w:t>
            </w:r>
          </w:p>
          <w:p w14:paraId="6B671DEC" w14:textId="1A3A008A" w:rsidR="007A7ED2" w:rsidRPr="001C6844" w:rsidRDefault="00841F01" w:rsidP="00826C6E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i/>
              </w:rPr>
            </w:pPr>
            <w:r w:rsidRPr="001C6844">
              <w:rPr>
                <w:rFonts w:ascii="Arial" w:eastAsia="Calibri" w:hAnsi="Arial" w:cs="Arial"/>
                <w:i/>
              </w:rPr>
              <w:t xml:space="preserve">Reviewed any associated potential risks to the University. </w:t>
            </w:r>
            <w:r w:rsidR="006E4D05" w:rsidRPr="001C6844">
              <w:rPr>
                <w:rFonts w:ascii="Arial" w:eastAsia="Calibri" w:hAnsi="Arial" w:cs="Arial"/>
                <w:i/>
              </w:rPr>
              <w:t>i.e.</w:t>
            </w:r>
            <w:r w:rsidRPr="001C6844">
              <w:rPr>
                <w:rFonts w:ascii="Arial" w:eastAsia="Calibri" w:hAnsi="Arial" w:cs="Arial"/>
                <w:i/>
              </w:rPr>
              <w:t xml:space="preserve"> supplier has the relevant warranties and accreditation for the service/works/goods they are providing.</w:t>
            </w:r>
          </w:p>
          <w:p w14:paraId="0A5E3690" w14:textId="77777777" w:rsidR="00841F01" w:rsidRPr="00841F01" w:rsidRDefault="00841F01" w:rsidP="00841F01">
            <w:pPr>
              <w:ind w:left="360"/>
              <w:rPr>
                <w:rFonts w:ascii="Calibri" w:eastAsia="Calibri" w:hAnsi="Calibri" w:cs="Arial"/>
                <w:i/>
                <w:sz w:val="24"/>
                <w:szCs w:val="24"/>
              </w:rPr>
            </w:pPr>
          </w:p>
          <w:p w14:paraId="3CDC1A43" w14:textId="17881B43" w:rsidR="00826C6E" w:rsidRDefault="001611B2">
            <w:pPr>
              <w:rPr>
                <w:rFonts w:ascii="Arial" w:eastAsia="Calibri" w:hAnsi="Arial" w:cs="Arial"/>
              </w:rPr>
            </w:pPr>
            <w:r w:rsidRPr="00476DCC">
              <w:rPr>
                <w:rFonts w:ascii="Arial" w:eastAsia="Calibri" w:hAnsi="Arial" w:cs="Arial"/>
              </w:rPr>
              <w:t>Insert detailed explanation below:</w:t>
            </w:r>
          </w:p>
          <w:p w14:paraId="25CDBC81" w14:textId="77777777" w:rsidR="003628B9" w:rsidRPr="003628B9" w:rsidRDefault="003628B9">
            <w:pPr>
              <w:rPr>
                <w:rFonts w:ascii="Arial" w:eastAsia="Calibri" w:hAnsi="Arial" w:cs="Arial"/>
                <w:iCs/>
              </w:rPr>
            </w:pPr>
          </w:p>
          <w:p w14:paraId="312C9E5E" w14:textId="77777777" w:rsidR="002100D6" w:rsidRPr="002100D6" w:rsidRDefault="002100D6">
            <w:pPr>
              <w:rPr>
                <w:rFonts w:ascii="Arial" w:eastAsia="Calibri" w:hAnsi="Arial" w:cs="Arial"/>
              </w:rPr>
            </w:pPr>
          </w:p>
        </w:tc>
      </w:tr>
      <w:tr w:rsidR="009631B6" w14:paraId="5E70F4E3" w14:textId="77777777" w:rsidTr="00CD7186">
        <w:trPr>
          <w:trHeight w:val="329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584EB48A" w14:textId="0F6F976A" w:rsidR="009631B6" w:rsidRPr="00FD7446" w:rsidRDefault="002B17D4">
            <w:pP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</w:pPr>
            <w:r w:rsidRPr="00FD744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Account &amp; Cost Code</w:t>
            </w:r>
          </w:p>
        </w:tc>
      </w:tr>
      <w:tr w:rsidR="009631B6" w14:paraId="6CB16617" w14:textId="77777777" w:rsidTr="002B17D4">
        <w:trPr>
          <w:trHeight w:val="408"/>
        </w:trPr>
        <w:tc>
          <w:tcPr>
            <w:tcW w:w="5299" w:type="dxa"/>
            <w:shd w:val="clear" w:color="auto" w:fill="auto"/>
            <w:vAlign w:val="center"/>
          </w:tcPr>
          <w:p w14:paraId="5A46B34B" w14:textId="1C91DB96" w:rsidR="009631B6" w:rsidRPr="009631B6" w:rsidRDefault="009631B6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</w:rPr>
              <w:t>Account Code</w:t>
            </w:r>
            <w:r w:rsidRPr="00986E04">
              <w:rPr>
                <w:rFonts w:ascii="Arial" w:hAnsi="Arial" w:cs="Arial"/>
              </w:rPr>
              <w:t>:</w:t>
            </w:r>
          </w:p>
        </w:tc>
        <w:tc>
          <w:tcPr>
            <w:tcW w:w="5299" w:type="dxa"/>
            <w:gridSpan w:val="3"/>
            <w:shd w:val="clear" w:color="auto" w:fill="auto"/>
            <w:vAlign w:val="center"/>
          </w:tcPr>
          <w:p w14:paraId="1CA7CEB3" w14:textId="062BD2E8" w:rsidR="009631B6" w:rsidRPr="00E771B9" w:rsidRDefault="009631B6">
            <w:pPr>
              <w:rPr>
                <w:rFonts w:ascii="Arial" w:eastAsia="Calibri" w:hAnsi="Arial" w:cs="Arial"/>
                <w:bCs/>
              </w:rPr>
            </w:pPr>
          </w:p>
        </w:tc>
      </w:tr>
      <w:tr w:rsidR="009631B6" w14:paraId="1DE915F7" w14:textId="77777777" w:rsidTr="002B17D4">
        <w:trPr>
          <w:trHeight w:val="408"/>
        </w:trPr>
        <w:tc>
          <w:tcPr>
            <w:tcW w:w="5299" w:type="dxa"/>
            <w:shd w:val="clear" w:color="auto" w:fill="auto"/>
            <w:vAlign w:val="center"/>
          </w:tcPr>
          <w:p w14:paraId="714EB661" w14:textId="4D3DA8B5" w:rsidR="009631B6" w:rsidRPr="009631B6" w:rsidRDefault="009631B6">
            <w:pPr>
              <w:rPr>
                <w:rFonts w:ascii="Arial" w:eastAsia="Calibri" w:hAnsi="Arial" w:cs="Arial"/>
                <w:bCs/>
              </w:rPr>
            </w:pPr>
            <w:r w:rsidRPr="009631B6">
              <w:rPr>
                <w:rFonts w:ascii="Arial" w:eastAsia="Calibri" w:hAnsi="Arial" w:cs="Arial"/>
                <w:bCs/>
              </w:rPr>
              <w:t>Cost Code:</w:t>
            </w:r>
          </w:p>
        </w:tc>
        <w:tc>
          <w:tcPr>
            <w:tcW w:w="5299" w:type="dxa"/>
            <w:gridSpan w:val="3"/>
            <w:shd w:val="clear" w:color="auto" w:fill="auto"/>
            <w:vAlign w:val="center"/>
          </w:tcPr>
          <w:p w14:paraId="33CEC1AF" w14:textId="45EB5CAA" w:rsidR="009631B6" w:rsidRPr="00E771B9" w:rsidRDefault="009631B6">
            <w:pPr>
              <w:rPr>
                <w:rFonts w:ascii="Arial" w:eastAsia="Calibri" w:hAnsi="Arial" w:cs="Arial"/>
                <w:bCs/>
              </w:rPr>
            </w:pPr>
          </w:p>
        </w:tc>
      </w:tr>
      <w:tr w:rsidR="002677BB" w14:paraId="0A49EB0E" w14:textId="77777777" w:rsidTr="00CD7186">
        <w:trPr>
          <w:trHeight w:val="329"/>
        </w:trPr>
        <w:tc>
          <w:tcPr>
            <w:tcW w:w="10598" w:type="dxa"/>
            <w:gridSpan w:val="4"/>
            <w:shd w:val="clear" w:color="auto" w:fill="0070C0"/>
            <w:vAlign w:val="center"/>
          </w:tcPr>
          <w:p w14:paraId="445EF781" w14:textId="7A2C3B6B" w:rsidR="002677BB" w:rsidRPr="00FD7446" w:rsidRDefault="00986E04">
            <w:pPr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  <w:highlight w:val="yellow"/>
              </w:rPr>
            </w:pPr>
            <w:r w:rsidRPr="00FD744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>Approval workflow</w:t>
            </w:r>
            <w:r w:rsidR="00E913AE" w:rsidRPr="00FD7446">
              <w:rPr>
                <w:rFonts w:ascii="Arial" w:eastAsia="Calibri" w:hAnsi="Arial" w:cs="Arial"/>
                <w:b/>
                <w:color w:val="FFFFFF" w:themeColor="background1"/>
                <w:sz w:val="24"/>
                <w:szCs w:val="24"/>
              </w:rPr>
              <w:t xml:space="preserve"> – Electronic signatures are accepted </w:t>
            </w:r>
          </w:p>
        </w:tc>
      </w:tr>
      <w:tr w:rsidR="00826C6E" w14:paraId="2A4402A3" w14:textId="77777777" w:rsidTr="00272BB3">
        <w:trPr>
          <w:trHeight w:val="851"/>
        </w:trPr>
        <w:tc>
          <w:tcPr>
            <w:tcW w:w="8505" w:type="dxa"/>
            <w:gridSpan w:val="4"/>
            <w:vAlign w:val="center"/>
          </w:tcPr>
          <w:p w14:paraId="371135A6" w14:textId="106ABACB" w:rsidR="00826C6E" w:rsidRPr="00272BB3" w:rsidRDefault="00F63A85" w:rsidP="00272BB3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</w:rPr>
            </w:pPr>
            <w:r w:rsidRPr="001C6844">
              <w:rPr>
                <w:rFonts w:ascii="Arial" w:eastAsia="Times New Roman" w:hAnsi="Arial" w:cs="Arial"/>
              </w:rPr>
              <w:t xml:space="preserve">I the requester, </w:t>
            </w:r>
            <w:r w:rsidR="00826C6E" w:rsidRPr="001C6844">
              <w:rPr>
                <w:rFonts w:ascii="Arial" w:eastAsia="Times New Roman" w:hAnsi="Arial" w:cs="Arial"/>
              </w:rPr>
              <w:t xml:space="preserve">confirm to the best of my knowledge that this request does not breach the </w:t>
            </w:r>
            <w:r w:rsidRPr="001C6844">
              <w:rPr>
                <w:rFonts w:ascii="Arial" w:eastAsia="Times New Roman" w:hAnsi="Arial" w:cs="Arial"/>
              </w:rPr>
              <w:t xml:space="preserve">University Financial </w:t>
            </w:r>
            <w:r w:rsidR="00826C6E" w:rsidRPr="001C6844">
              <w:rPr>
                <w:rFonts w:ascii="Arial" w:eastAsia="Times New Roman" w:hAnsi="Arial" w:cs="Arial"/>
              </w:rPr>
              <w:t xml:space="preserve">regulations and that there is a genuine requirement to </w:t>
            </w:r>
            <w:r w:rsidR="007A7ED2" w:rsidRPr="001C6844">
              <w:rPr>
                <w:rFonts w:ascii="Arial" w:eastAsia="Times New Roman" w:hAnsi="Arial" w:cs="Arial"/>
              </w:rPr>
              <w:t>submit this waiver request.</w:t>
            </w:r>
          </w:p>
        </w:tc>
      </w:tr>
      <w:tr w:rsidR="002677BB" w14:paraId="76390DC9" w14:textId="77777777" w:rsidTr="005757A6">
        <w:tc>
          <w:tcPr>
            <w:tcW w:w="10598" w:type="dxa"/>
            <w:gridSpan w:val="4"/>
          </w:tcPr>
          <w:p w14:paraId="50CB2DBC" w14:textId="77777777" w:rsidR="002677BB" w:rsidRPr="002100D6" w:rsidRDefault="002677BB">
            <w:pPr>
              <w:rPr>
                <w:rFonts w:ascii="Arial" w:hAnsi="Arial" w:cs="Arial"/>
                <w:u w:val="single"/>
              </w:rPr>
            </w:pPr>
            <w:r w:rsidRPr="002100D6">
              <w:rPr>
                <w:rFonts w:ascii="Arial" w:hAnsi="Arial" w:cs="Arial"/>
                <w:u w:val="single"/>
              </w:rPr>
              <w:t>Requesting Officer</w:t>
            </w:r>
          </w:p>
          <w:p w14:paraId="1DA6613C" w14:textId="4C498C3D" w:rsidR="002677BB" w:rsidRDefault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Name: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1C2AD5C3" w14:textId="77777777" w:rsidR="00231AF7" w:rsidRPr="002100D6" w:rsidRDefault="00231AF7">
            <w:pPr>
              <w:rPr>
                <w:rFonts w:ascii="Arial" w:eastAsia="Calibri" w:hAnsi="Arial" w:cs="Arial"/>
              </w:rPr>
            </w:pPr>
          </w:p>
          <w:p w14:paraId="12ED0FC5" w14:textId="77777777" w:rsidR="002677BB" w:rsidRPr="002100D6" w:rsidRDefault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 xml:space="preserve">Signature: </w:t>
            </w:r>
          </w:p>
          <w:p w14:paraId="4EF234F6" w14:textId="77777777" w:rsidR="002677BB" w:rsidRPr="002100D6" w:rsidRDefault="002677BB">
            <w:pPr>
              <w:rPr>
                <w:rFonts w:ascii="Arial" w:eastAsia="Calibri" w:hAnsi="Arial" w:cs="Arial"/>
              </w:rPr>
            </w:pPr>
          </w:p>
          <w:p w14:paraId="0EA3814B" w14:textId="77777777" w:rsidR="002677BB" w:rsidRDefault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Date: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3CE69D9B" w14:textId="3C95E6D0" w:rsidR="00CE4088" w:rsidRPr="002677BB" w:rsidRDefault="00CE4088">
            <w:pPr>
              <w:rPr>
                <w:rFonts w:ascii="Calibri" w:eastAsia="Calibri" w:hAnsi="Calibri" w:cs="Arial"/>
                <w:sz w:val="24"/>
                <w:szCs w:val="24"/>
                <w:highlight w:val="yellow"/>
                <w:u w:val="single"/>
              </w:rPr>
            </w:pPr>
          </w:p>
        </w:tc>
      </w:tr>
      <w:tr w:rsidR="002677BB" w14:paraId="40E811A1" w14:textId="77777777" w:rsidTr="006C1444">
        <w:tc>
          <w:tcPr>
            <w:tcW w:w="10598" w:type="dxa"/>
            <w:gridSpan w:val="4"/>
          </w:tcPr>
          <w:p w14:paraId="05D2C6FE" w14:textId="4CDB7F78" w:rsidR="002677BB" w:rsidRPr="002100D6" w:rsidRDefault="002677BB" w:rsidP="002677BB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color w:val="00B050"/>
              </w:rPr>
            </w:pPr>
            <w:r w:rsidRPr="002100D6">
              <w:rPr>
                <w:rFonts w:ascii="Arial" w:hAnsi="Arial" w:cs="Arial"/>
                <w:u w:val="single"/>
              </w:rPr>
              <w:t xml:space="preserve">Head of Department/Section/Centre </w:t>
            </w:r>
            <w:r w:rsidR="00BF77C8" w:rsidRPr="002100D6">
              <w:rPr>
                <w:rFonts w:ascii="Arial" w:hAnsi="Arial" w:cs="Arial"/>
                <w:i/>
                <w:u w:val="single"/>
              </w:rPr>
              <w:t>(or Principal Investigator for Research Grants)</w:t>
            </w:r>
          </w:p>
          <w:p w14:paraId="0228B234" w14:textId="5DC48D8E" w:rsidR="002677BB" w:rsidRDefault="002677BB" w:rsidP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Name: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5D294C79" w14:textId="77777777" w:rsidR="00231AF7" w:rsidRPr="002100D6" w:rsidRDefault="00231AF7" w:rsidP="002677BB">
            <w:pPr>
              <w:rPr>
                <w:rFonts w:ascii="Arial" w:eastAsia="Calibri" w:hAnsi="Arial" w:cs="Arial"/>
              </w:rPr>
            </w:pPr>
          </w:p>
          <w:p w14:paraId="6E4923A5" w14:textId="77777777" w:rsidR="002677BB" w:rsidRPr="002100D6" w:rsidRDefault="002677BB" w:rsidP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 xml:space="preserve">Signature: </w:t>
            </w:r>
          </w:p>
          <w:p w14:paraId="40E0AC92" w14:textId="77777777" w:rsidR="002677BB" w:rsidRPr="002100D6" w:rsidRDefault="002677BB" w:rsidP="002677BB">
            <w:pPr>
              <w:rPr>
                <w:rFonts w:ascii="Arial" w:eastAsia="Calibri" w:hAnsi="Arial" w:cs="Arial"/>
              </w:rPr>
            </w:pPr>
          </w:p>
          <w:p w14:paraId="772BA071" w14:textId="77777777" w:rsidR="002677BB" w:rsidRDefault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Date: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064930F6" w14:textId="5877722D" w:rsidR="00CE4088" w:rsidRPr="009C35B3" w:rsidRDefault="00CE4088">
            <w:pPr>
              <w:rPr>
                <w:rFonts w:ascii="Calibri" w:eastAsia="Calibri" w:hAnsi="Calibri" w:cs="Arial"/>
                <w:sz w:val="24"/>
                <w:szCs w:val="24"/>
                <w:highlight w:val="yellow"/>
              </w:rPr>
            </w:pPr>
          </w:p>
        </w:tc>
      </w:tr>
      <w:tr w:rsidR="00CE4088" w14:paraId="19F5C4A6" w14:textId="77777777" w:rsidTr="00982E40">
        <w:tc>
          <w:tcPr>
            <w:tcW w:w="10598" w:type="dxa"/>
            <w:gridSpan w:val="4"/>
          </w:tcPr>
          <w:p w14:paraId="3ABB4D3D" w14:textId="77777777" w:rsidR="00CE4088" w:rsidRDefault="00CE4088" w:rsidP="00CE4088">
            <w:pPr>
              <w:rPr>
                <w:rFonts w:ascii="Arial" w:hAnsi="Arial" w:cs="Arial"/>
                <w:u w:val="single"/>
              </w:rPr>
            </w:pPr>
            <w:r w:rsidRPr="00CE4088">
              <w:rPr>
                <w:rFonts w:ascii="Arial" w:hAnsi="Arial" w:cs="Arial"/>
                <w:u w:val="single"/>
              </w:rPr>
              <w:lastRenderedPageBreak/>
              <w:t xml:space="preserve">Faculty or Professional Services Accountant </w:t>
            </w:r>
          </w:p>
          <w:p w14:paraId="6D7C3AEF" w14:textId="797FE684" w:rsidR="00CE4088" w:rsidRDefault="00CE4088" w:rsidP="00CE4088">
            <w:pPr>
              <w:rPr>
                <w:rFonts w:ascii="Arial" w:hAnsi="Arial" w:cs="Arial"/>
                <w:u w:val="single"/>
              </w:rPr>
            </w:pPr>
            <w:r w:rsidRPr="00CE4088">
              <w:rPr>
                <w:rFonts w:ascii="Arial" w:hAnsi="Arial" w:cs="Arial"/>
                <w:u w:val="single"/>
              </w:rPr>
              <w:t xml:space="preserve">Name: </w:t>
            </w:r>
          </w:p>
          <w:p w14:paraId="658D7AE6" w14:textId="77777777" w:rsidR="00231AF7" w:rsidRPr="00CE4088" w:rsidRDefault="00231AF7" w:rsidP="00CE4088">
            <w:pPr>
              <w:rPr>
                <w:rFonts w:ascii="Arial" w:hAnsi="Arial" w:cs="Arial"/>
                <w:u w:val="single"/>
              </w:rPr>
            </w:pPr>
          </w:p>
          <w:p w14:paraId="51EDD949" w14:textId="77777777" w:rsidR="00CE4088" w:rsidRPr="00CE4088" w:rsidRDefault="00CE4088" w:rsidP="00CE4088">
            <w:pPr>
              <w:rPr>
                <w:rFonts w:ascii="Arial" w:hAnsi="Arial" w:cs="Arial"/>
                <w:u w:val="single"/>
              </w:rPr>
            </w:pPr>
            <w:r w:rsidRPr="00CE4088">
              <w:rPr>
                <w:rFonts w:ascii="Arial" w:hAnsi="Arial" w:cs="Arial"/>
                <w:u w:val="single"/>
              </w:rPr>
              <w:t xml:space="preserve">Signature: </w:t>
            </w:r>
          </w:p>
          <w:p w14:paraId="2CB5A61B" w14:textId="77777777" w:rsidR="00CE4088" w:rsidRPr="00CE4088" w:rsidRDefault="00CE4088" w:rsidP="00CE4088">
            <w:pPr>
              <w:rPr>
                <w:rFonts w:ascii="Arial" w:hAnsi="Arial" w:cs="Arial"/>
                <w:u w:val="single"/>
              </w:rPr>
            </w:pPr>
          </w:p>
          <w:p w14:paraId="6BE16AA5" w14:textId="77777777" w:rsidR="00CE4088" w:rsidRDefault="00CE4088" w:rsidP="00CE4088">
            <w:pPr>
              <w:rPr>
                <w:rFonts w:ascii="Arial" w:hAnsi="Arial" w:cs="Arial"/>
                <w:u w:val="single"/>
              </w:rPr>
            </w:pPr>
            <w:r w:rsidRPr="00CE4088">
              <w:rPr>
                <w:rFonts w:ascii="Arial" w:hAnsi="Arial" w:cs="Arial"/>
                <w:u w:val="single"/>
              </w:rPr>
              <w:t>Date:</w:t>
            </w:r>
          </w:p>
          <w:p w14:paraId="25466DFA" w14:textId="4FB21274" w:rsidR="00CE4088" w:rsidRDefault="00CE4088" w:rsidP="00CE4088">
            <w:pPr>
              <w:rPr>
                <w:rFonts w:ascii="Arial" w:hAnsi="Arial" w:cs="Arial"/>
                <w:u w:val="single"/>
              </w:rPr>
            </w:pPr>
          </w:p>
        </w:tc>
      </w:tr>
      <w:tr w:rsidR="00BA3AB2" w14:paraId="76F235E6" w14:textId="77777777" w:rsidTr="00982E40">
        <w:tc>
          <w:tcPr>
            <w:tcW w:w="10598" w:type="dxa"/>
            <w:gridSpan w:val="4"/>
          </w:tcPr>
          <w:p w14:paraId="21F9132C" w14:textId="4288CD19" w:rsidR="00BA3AB2" w:rsidRPr="002100D6" w:rsidRDefault="00777D5E" w:rsidP="002677B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Director</w:t>
            </w:r>
            <w:r w:rsidR="00BA3AB2" w:rsidRPr="002100D6">
              <w:rPr>
                <w:rFonts w:ascii="Arial" w:hAnsi="Arial" w:cs="Arial"/>
                <w:u w:val="single"/>
              </w:rPr>
              <w:t xml:space="preserve"> of Procurement</w:t>
            </w:r>
          </w:p>
          <w:p w14:paraId="6B6155F9" w14:textId="79641045" w:rsidR="00BA3AB2" w:rsidRDefault="00BA3AB2" w:rsidP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Name: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3ADFF8AB" w14:textId="77777777" w:rsidR="00231AF7" w:rsidRPr="002100D6" w:rsidRDefault="00231AF7" w:rsidP="002677BB">
            <w:pPr>
              <w:rPr>
                <w:rFonts w:ascii="Arial" w:eastAsia="Calibri" w:hAnsi="Arial" w:cs="Arial"/>
              </w:rPr>
            </w:pPr>
          </w:p>
          <w:p w14:paraId="102C2D3E" w14:textId="77777777" w:rsidR="00BA3AB2" w:rsidRPr="002100D6" w:rsidRDefault="00BA3AB2" w:rsidP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 xml:space="preserve">Signature: </w:t>
            </w:r>
          </w:p>
          <w:p w14:paraId="190DE805" w14:textId="77777777" w:rsidR="00BA3AB2" w:rsidRPr="002100D6" w:rsidRDefault="00BA3AB2" w:rsidP="002677BB">
            <w:pPr>
              <w:rPr>
                <w:rFonts w:ascii="Arial" w:eastAsia="Calibri" w:hAnsi="Arial" w:cs="Arial"/>
              </w:rPr>
            </w:pPr>
          </w:p>
          <w:p w14:paraId="0A419FDA" w14:textId="77777777" w:rsidR="00BA3AB2" w:rsidRDefault="00BA3AB2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Date:</w:t>
            </w:r>
            <w:r w:rsidR="00D02907">
              <w:rPr>
                <w:rFonts w:ascii="Arial" w:eastAsia="Calibri" w:hAnsi="Arial" w:cs="Arial"/>
              </w:rPr>
              <w:t xml:space="preserve"> </w:t>
            </w:r>
          </w:p>
          <w:p w14:paraId="458ABFF0" w14:textId="0ED124CD" w:rsidR="00CE4088" w:rsidRPr="00BA3AB2" w:rsidRDefault="00CE4088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</w:tr>
      <w:tr w:rsidR="002677BB" w14:paraId="12D61C5A" w14:textId="77777777" w:rsidTr="009C2FE0">
        <w:tc>
          <w:tcPr>
            <w:tcW w:w="10598" w:type="dxa"/>
            <w:gridSpan w:val="4"/>
          </w:tcPr>
          <w:p w14:paraId="450A9EFB" w14:textId="77777777" w:rsidR="002677BB" w:rsidRPr="002100D6" w:rsidRDefault="002677BB">
            <w:pPr>
              <w:rPr>
                <w:rFonts w:ascii="Arial" w:eastAsia="Calibri" w:hAnsi="Arial" w:cs="Arial"/>
              </w:rPr>
            </w:pPr>
            <w:r w:rsidRPr="002100D6">
              <w:rPr>
                <w:rFonts w:ascii="Arial" w:eastAsia="Calibri" w:hAnsi="Arial" w:cs="Arial"/>
              </w:rPr>
              <w:t>Procurement Advice/Comments:</w:t>
            </w:r>
          </w:p>
          <w:p w14:paraId="6F5B0B87" w14:textId="5423C47E" w:rsidR="002B614E" w:rsidRPr="009C35B3" w:rsidRDefault="002B614E" w:rsidP="00BA3AB2">
            <w:pPr>
              <w:tabs>
                <w:tab w:val="left" w:pos="1440"/>
              </w:tabs>
              <w:rPr>
                <w:rFonts w:ascii="Calibri" w:eastAsia="Calibri" w:hAnsi="Calibri" w:cs="Arial"/>
                <w:sz w:val="24"/>
                <w:szCs w:val="24"/>
                <w:highlight w:val="yellow"/>
              </w:rPr>
            </w:pPr>
          </w:p>
        </w:tc>
      </w:tr>
    </w:tbl>
    <w:p w14:paraId="3B0A6829" w14:textId="77777777" w:rsidR="000C0A2D" w:rsidRDefault="000C0A2D" w:rsidP="00BA3AB2">
      <w:pPr>
        <w:rPr>
          <w:sz w:val="36"/>
          <w:szCs w:val="36"/>
        </w:rPr>
      </w:pPr>
    </w:p>
    <w:sectPr w:rsidR="000C0A2D" w:rsidSect="00FD7D2F">
      <w:headerReference w:type="default" r:id="rId12"/>
      <w:footerReference w:type="default" r:id="rId13"/>
      <w:pgSz w:w="11906" w:h="16838" w:code="9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F10F2" w14:textId="77777777" w:rsidR="009A6781" w:rsidRDefault="009A6781" w:rsidP="00BC19E9">
      <w:pPr>
        <w:spacing w:after="0" w:line="240" w:lineRule="auto"/>
      </w:pPr>
      <w:r>
        <w:separator/>
      </w:r>
    </w:p>
  </w:endnote>
  <w:endnote w:type="continuationSeparator" w:id="0">
    <w:p w14:paraId="4EF942AB" w14:textId="77777777" w:rsidR="009A6781" w:rsidRDefault="009A6781" w:rsidP="00BC1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3101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B07EE" w14:textId="1644AC73" w:rsidR="00CF572D" w:rsidRDefault="00CF57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31F31C" w14:textId="500AB39C" w:rsidR="00FB2877" w:rsidRPr="00775834" w:rsidRDefault="00CF572D">
    <w:pPr>
      <w:pStyle w:val="Footer"/>
      <w:rPr>
        <w:color w:val="A6A6A6" w:themeColor="background1" w:themeShade="A6"/>
        <w:sz w:val="20"/>
        <w:szCs w:val="20"/>
      </w:rPr>
    </w:pPr>
    <w:proofErr w:type="gramStart"/>
    <w:r w:rsidRPr="00775834">
      <w:rPr>
        <w:color w:val="A6A6A6" w:themeColor="background1" w:themeShade="A6"/>
        <w:sz w:val="20"/>
        <w:szCs w:val="20"/>
      </w:rPr>
      <w:t>V</w:t>
    </w:r>
    <w:r w:rsidR="00CA0A70">
      <w:rPr>
        <w:color w:val="A6A6A6" w:themeColor="background1" w:themeShade="A6"/>
        <w:sz w:val="20"/>
        <w:szCs w:val="20"/>
      </w:rPr>
      <w:t>1</w:t>
    </w:r>
    <w:r w:rsidRPr="00775834">
      <w:rPr>
        <w:color w:val="A6A6A6" w:themeColor="background1" w:themeShade="A6"/>
        <w:sz w:val="20"/>
        <w:szCs w:val="20"/>
      </w:rPr>
      <w:t>.</w:t>
    </w:r>
    <w:r w:rsidR="00CE4088">
      <w:rPr>
        <w:color w:val="A6A6A6" w:themeColor="background1" w:themeShade="A6"/>
        <w:sz w:val="20"/>
        <w:szCs w:val="20"/>
      </w:rPr>
      <w:t>3</w:t>
    </w:r>
    <w:r w:rsidRPr="00775834">
      <w:rPr>
        <w:color w:val="A6A6A6" w:themeColor="background1" w:themeShade="A6"/>
        <w:sz w:val="20"/>
        <w:szCs w:val="20"/>
      </w:rPr>
      <w:t xml:space="preserve">  </w:t>
    </w:r>
    <w:r w:rsidR="00CE4088">
      <w:rPr>
        <w:color w:val="A6A6A6" w:themeColor="background1" w:themeShade="A6"/>
        <w:sz w:val="20"/>
        <w:szCs w:val="20"/>
      </w:rPr>
      <w:t>14</w:t>
    </w:r>
    <w:r w:rsidR="00DF2363">
      <w:rPr>
        <w:color w:val="A6A6A6" w:themeColor="background1" w:themeShade="A6"/>
        <w:sz w:val="20"/>
        <w:szCs w:val="20"/>
      </w:rPr>
      <w:t>.</w:t>
    </w:r>
    <w:r w:rsidR="00CE4088">
      <w:rPr>
        <w:color w:val="A6A6A6" w:themeColor="background1" w:themeShade="A6"/>
        <w:sz w:val="20"/>
        <w:szCs w:val="20"/>
      </w:rPr>
      <w:t>1</w:t>
    </w:r>
    <w:r w:rsidR="00030FAD">
      <w:rPr>
        <w:color w:val="A6A6A6" w:themeColor="background1" w:themeShade="A6"/>
        <w:sz w:val="20"/>
        <w:szCs w:val="20"/>
      </w:rPr>
      <w:t>1</w:t>
    </w:r>
    <w:r w:rsidRPr="00775834">
      <w:rPr>
        <w:color w:val="A6A6A6" w:themeColor="background1" w:themeShade="A6"/>
        <w:sz w:val="20"/>
        <w:szCs w:val="20"/>
      </w:rPr>
      <w:t>.2</w:t>
    </w:r>
    <w:r w:rsidR="00CA0A70">
      <w:rPr>
        <w:color w:val="A6A6A6" w:themeColor="background1" w:themeShade="A6"/>
        <w:sz w:val="20"/>
        <w:szCs w:val="20"/>
      </w:rPr>
      <w:t>02</w:t>
    </w:r>
    <w:r w:rsidR="00030FAD">
      <w:rPr>
        <w:color w:val="A6A6A6" w:themeColor="background1" w:themeShade="A6"/>
        <w:sz w:val="20"/>
        <w:szCs w:val="20"/>
      </w:rPr>
      <w:t>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C4E" w14:textId="77777777" w:rsidR="009A6781" w:rsidRDefault="009A6781" w:rsidP="00BC19E9">
      <w:pPr>
        <w:spacing w:after="0" w:line="240" w:lineRule="auto"/>
      </w:pPr>
      <w:r>
        <w:separator/>
      </w:r>
    </w:p>
  </w:footnote>
  <w:footnote w:type="continuationSeparator" w:id="0">
    <w:p w14:paraId="29BB5C3A" w14:textId="77777777" w:rsidR="009A6781" w:rsidRDefault="009A6781" w:rsidP="00BC1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F737" w14:textId="77777777" w:rsidR="00E913AE" w:rsidRDefault="00E913AE" w:rsidP="00CD5D98">
    <w:pPr>
      <w:pStyle w:val="Header"/>
      <w:rPr>
        <w:color w:val="000000" w:themeColor="text1"/>
        <w:sz w:val="24"/>
        <w:szCs w:val="24"/>
      </w:rPr>
    </w:pPr>
  </w:p>
  <w:p w14:paraId="1EBBE2DB" w14:textId="74E4D1DE" w:rsidR="00BC19E9" w:rsidRDefault="00BC19E9" w:rsidP="006261A0">
    <w:pPr>
      <w:pStyle w:val="Header"/>
      <w:jc w:val="right"/>
      <w:rPr>
        <w:color w:val="000000" w:themeColor="text1"/>
        <w:sz w:val="24"/>
        <w:szCs w:val="24"/>
      </w:rPr>
    </w:pPr>
    <w:r w:rsidRPr="00BC19E9">
      <w:rPr>
        <w:noProof/>
        <w:color w:val="000000" w:themeColor="text1"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F81D42E" wp14:editId="52B5A33B">
              <wp:simplePos x="0" y="0"/>
              <wp:positionH relativeFrom="column">
                <wp:posOffset>4472204</wp:posOffset>
              </wp:positionH>
              <wp:positionV relativeFrom="paragraph">
                <wp:posOffset>-316230</wp:posOffset>
              </wp:positionV>
              <wp:extent cx="1914525" cy="266700"/>
              <wp:effectExtent l="0" t="0" r="28575" b="190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14525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43E2F5" w14:textId="77777777" w:rsidR="00BC19E9" w:rsidRPr="00BC19E9" w:rsidRDefault="00BC19E9" w:rsidP="00BC19E9">
                          <w:pPr>
                            <w:rPr>
                              <w:b/>
                              <w:color w:val="000000" w:themeColor="text1"/>
                            </w:rPr>
                          </w:pPr>
                          <w:r w:rsidRPr="00BC19E9">
                            <w:rPr>
                              <w:b/>
                              <w:color w:val="000000" w:themeColor="text1"/>
                            </w:rPr>
                            <w:t>C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PU</w:t>
                          </w:r>
                          <w:r w:rsidRPr="00BC19E9">
                            <w:rPr>
                              <w:b/>
                              <w:color w:val="000000" w:themeColor="text1"/>
                            </w:rPr>
                            <w:t xml:space="preserve"> Ref: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81D42E" id="Rectangle 2" o:spid="_x0000_s1026" style="position:absolute;left:0;text-align:left;margin-left:352.15pt;margin-top:-24.9pt;width:150.75pt;height:2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" fillcolor="white [3212]" strokecolor="black [3213]" strokeweight="2pt">
              <v:textbox>
                <w:txbxContent>
                  <w:p w14:paraId="1D43E2F5" w14:textId="77777777" w:rsidR="00BC19E9" w:rsidRPr="00BC19E9" w:rsidRDefault="00BC19E9" w:rsidP="00BC19E9">
                    <w:pPr>
                      <w:rPr>
                        <w:b/>
                        <w:color w:val="000000" w:themeColor="text1"/>
                      </w:rPr>
                    </w:pPr>
                    <w:r w:rsidRPr="00BC19E9">
                      <w:rPr>
                        <w:b/>
                        <w:color w:val="000000" w:themeColor="text1"/>
                      </w:rPr>
                      <w:t>C</w:t>
                    </w:r>
                    <w:r>
                      <w:rPr>
                        <w:b/>
                        <w:color w:val="000000" w:themeColor="text1"/>
                      </w:rPr>
                      <w:t>PU</w:t>
                    </w:r>
                    <w:r w:rsidRPr="00BC19E9">
                      <w:rPr>
                        <w:b/>
                        <w:color w:val="000000" w:themeColor="text1"/>
                      </w:rPr>
                      <w:t xml:space="preserve"> Ref:</w:t>
                    </w:r>
                  </w:p>
                </w:txbxContent>
              </v:textbox>
            </v:rect>
          </w:pict>
        </mc:Fallback>
      </mc:AlternateContent>
    </w:r>
    <w:r w:rsidRPr="00BC19E9">
      <w:rPr>
        <w:color w:val="000000" w:themeColor="text1"/>
        <w:sz w:val="24"/>
        <w:szCs w:val="24"/>
      </w:rPr>
      <w:t>Please quot</w:t>
    </w:r>
    <w:r w:rsidR="008C22D5">
      <w:rPr>
        <w:color w:val="000000" w:themeColor="text1"/>
        <w:sz w:val="24"/>
        <w:szCs w:val="24"/>
      </w:rPr>
      <w:t>e this Ref when completing a New Supplier Request</w:t>
    </w:r>
    <w:r w:rsidRPr="00BC19E9">
      <w:rPr>
        <w:color w:val="000000" w:themeColor="text1"/>
        <w:sz w:val="24"/>
        <w:szCs w:val="24"/>
      </w:rPr>
      <w:t xml:space="preserve"> or raising a P</w:t>
    </w:r>
    <w:r w:rsidR="008C22D5">
      <w:rPr>
        <w:color w:val="000000" w:themeColor="text1"/>
        <w:sz w:val="24"/>
        <w:szCs w:val="24"/>
      </w:rPr>
      <w:t>O</w:t>
    </w:r>
    <w:r w:rsidRPr="00BC19E9">
      <w:rPr>
        <w:color w:val="000000" w:themeColor="text1"/>
        <w:sz w:val="24"/>
        <w:szCs w:val="24"/>
      </w:rPr>
      <w:t xml:space="preserve">. </w:t>
    </w:r>
  </w:p>
  <w:p w14:paraId="28FAB849" w14:textId="77777777" w:rsidR="00E913AE" w:rsidRPr="00BC19E9" w:rsidRDefault="00E913AE" w:rsidP="006261A0">
    <w:pPr>
      <w:pStyle w:val="Header"/>
      <w:jc w:val="right"/>
      <w:rPr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425"/>
    <w:multiLevelType w:val="hybridMultilevel"/>
    <w:tmpl w:val="17C089E8"/>
    <w:lvl w:ilvl="0" w:tplc="1CA2C1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2038D"/>
    <w:multiLevelType w:val="hybridMultilevel"/>
    <w:tmpl w:val="D34EF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907D1"/>
    <w:multiLevelType w:val="hybridMultilevel"/>
    <w:tmpl w:val="29BEC33A"/>
    <w:lvl w:ilvl="0" w:tplc="3DF409A4">
      <w:start w:val="1"/>
      <w:numFmt w:val="bullet"/>
      <w:lvlText w:val=""/>
      <w:lvlJc w:val="center"/>
      <w:pPr>
        <w:ind w:left="644" w:hanging="360"/>
      </w:pPr>
      <w:rPr>
        <w:rFonts w:ascii="Wingdings" w:hAnsi="Wingdings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F3B30"/>
    <w:multiLevelType w:val="hybridMultilevel"/>
    <w:tmpl w:val="A77C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0BDD"/>
    <w:multiLevelType w:val="hybridMultilevel"/>
    <w:tmpl w:val="CD8AC914"/>
    <w:lvl w:ilvl="0" w:tplc="76CAC318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132C4"/>
    <w:multiLevelType w:val="hybridMultilevel"/>
    <w:tmpl w:val="ABB60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475202">
    <w:abstractNumId w:val="0"/>
  </w:num>
  <w:num w:numId="2" w16cid:durableId="1673408198">
    <w:abstractNumId w:val="4"/>
  </w:num>
  <w:num w:numId="3" w16cid:durableId="910774396">
    <w:abstractNumId w:val="3"/>
  </w:num>
  <w:num w:numId="4" w16cid:durableId="1220482050">
    <w:abstractNumId w:val="5"/>
  </w:num>
  <w:num w:numId="5" w16cid:durableId="87427521">
    <w:abstractNumId w:val="2"/>
  </w:num>
  <w:num w:numId="6" w16cid:durableId="101450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BA"/>
    <w:rsid w:val="00030FAD"/>
    <w:rsid w:val="00061E7E"/>
    <w:rsid w:val="0007087D"/>
    <w:rsid w:val="000751BA"/>
    <w:rsid w:val="000773C6"/>
    <w:rsid w:val="000C0A2D"/>
    <w:rsid w:val="000F7221"/>
    <w:rsid w:val="001611B2"/>
    <w:rsid w:val="001B37BB"/>
    <w:rsid w:val="001C6844"/>
    <w:rsid w:val="00207A77"/>
    <w:rsid w:val="002100D6"/>
    <w:rsid w:val="00231AF7"/>
    <w:rsid w:val="002677BB"/>
    <w:rsid w:val="00272BB3"/>
    <w:rsid w:val="002A0580"/>
    <w:rsid w:val="002B17D4"/>
    <w:rsid w:val="002B614E"/>
    <w:rsid w:val="002D3657"/>
    <w:rsid w:val="00301EE4"/>
    <w:rsid w:val="003628B9"/>
    <w:rsid w:val="00450AF9"/>
    <w:rsid w:val="00476DCC"/>
    <w:rsid w:val="00571763"/>
    <w:rsid w:val="005D2F75"/>
    <w:rsid w:val="006261A0"/>
    <w:rsid w:val="006A31E8"/>
    <w:rsid w:val="006A4B24"/>
    <w:rsid w:val="006E4D05"/>
    <w:rsid w:val="00746E07"/>
    <w:rsid w:val="00775834"/>
    <w:rsid w:val="00777D5E"/>
    <w:rsid w:val="00797A65"/>
    <w:rsid w:val="007A7ED2"/>
    <w:rsid w:val="007B273A"/>
    <w:rsid w:val="007F5B82"/>
    <w:rsid w:val="00826C6E"/>
    <w:rsid w:val="00841038"/>
    <w:rsid w:val="00841F01"/>
    <w:rsid w:val="0084257F"/>
    <w:rsid w:val="0085436F"/>
    <w:rsid w:val="008B3DDE"/>
    <w:rsid w:val="008C22D5"/>
    <w:rsid w:val="00946278"/>
    <w:rsid w:val="009557B7"/>
    <w:rsid w:val="009631B6"/>
    <w:rsid w:val="00963E15"/>
    <w:rsid w:val="00972D63"/>
    <w:rsid w:val="00986E04"/>
    <w:rsid w:val="009A6781"/>
    <w:rsid w:val="009F150C"/>
    <w:rsid w:val="009F6665"/>
    <w:rsid w:val="00A04070"/>
    <w:rsid w:val="00A16E3D"/>
    <w:rsid w:val="00AA181C"/>
    <w:rsid w:val="00AA2B39"/>
    <w:rsid w:val="00AC1357"/>
    <w:rsid w:val="00B17011"/>
    <w:rsid w:val="00B50B81"/>
    <w:rsid w:val="00B642F4"/>
    <w:rsid w:val="00B7351E"/>
    <w:rsid w:val="00B76317"/>
    <w:rsid w:val="00B86A95"/>
    <w:rsid w:val="00BA3AB2"/>
    <w:rsid w:val="00BC19E9"/>
    <w:rsid w:val="00BF77C8"/>
    <w:rsid w:val="00C0585D"/>
    <w:rsid w:val="00C66A4F"/>
    <w:rsid w:val="00C816B7"/>
    <w:rsid w:val="00C93B79"/>
    <w:rsid w:val="00CA0A70"/>
    <w:rsid w:val="00CC076C"/>
    <w:rsid w:val="00CD3366"/>
    <w:rsid w:val="00CD5764"/>
    <w:rsid w:val="00CD5D98"/>
    <w:rsid w:val="00CD7186"/>
    <w:rsid w:val="00CE4088"/>
    <w:rsid w:val="00CF572D"/>
    <w:rsid w:val="00D02907"/>
    <w:rsid w:val="00D571FE"/>
    <w:rsid w:val="00DB03F9"/>
    <w:rsid w:val="00DB245B"/>
    <w:rsid w:val="00DE1C4D"/>
    <w:rsid w:val="00DF2363"/>
    <w:rsid w:val="00DF68EE"/>
    <w:rsid w:val="00E34722"/>
    <w:rsid w:val="00E52C74"/>
    <w:rsid w:val="00E771B9"/>
    <w:rsid w:val="00E913AE"/>
    <w:rsid w:val="00EB24A3"/>
    <w:rsid w:val="00ED38C2"/>
    <w:rsid w:val="00EF11F1"/>
    <w:rsid w:val="00F63A85"/>
    <w:rsid w:val="00F65437"/>
    <w:rsid w:val="00FB2877"/>
    <w:rsid w:val="00FD7446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D5EA6"/>
  <w15:docId w15:val="{4E978F20-4F5C-4CEF-AAFC-9F022A78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1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1B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A2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2D"/>
    <w:rPr>
      <w:rFonts w:ascii="Calibri" w:eastAsia="Calibri" w:hAnsi="Calibri" w:cs="Times New Roman"/>
      <w:sz w:val="20"/>
      <w:szCs w:val="20"/>
      <w:lang w:eastAsia="en-GB"/>
    </w:rPr>
  </w:style>
  <w:style w:type="character" w:styleId="CommentReference">
    <w:name w:val="annotation reference"/>
    <w:uiPriority w:val="99"/>
    <w:semiHidden/>
    <w:unhideWhenUsed/>
    <w:rsid w:val="000C0A2D"/>
  </w:style>
  <w:style w:type="paragraph" w:styleId="Header">
    <w:name w:val="header"/>
    <w:basedOn w:val="Normal"/>
    <w:link w:val="HeaderChar"/>
    <w:uiPriority w:val="99"/>
    <w:unhideWhenUsed/>
    <w:rsid w:val="00BC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9E9"/>
  </w:style>
  <w:style w:type="paragraph" w:styleId="Footer">
    <w:name w:val="footer"/>
    <w:basedOn w:val="Normal"/>
    <w:link w:val="FooterChar"/>
    <w:uiPriority w:val="99"/>
    <w:unhideWhenUsed/>
    <w:rsid w:val="00BC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9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DDE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DDE"/>
    <w:rPr>
      <w:rFonts w:ascii="Calibri" w:eastAsia="Calibri" w:hAnsi="Calibri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1611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@essex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p.essex.ac.uk/sections/finance/SitePages/Compliance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@essex.ac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16459-EC54-474B-8938-724033D7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Cherry, Lisa S</dc:creator>
  <cp:lastModifiedBy>Wilkins, Ainsley J</cp:lastModifiedBy>
  <cp:revision>6</cp:revision>
  <dcterms:created xsi:type="dcterms:W3CDTF">2024-11-14T11:24:00Z</dcterms:created>
  <dcterms:modified xsi:type="dcterms:W3CDTF">2024-11-21T09:43:00Z</dcterms:modified>
</cp:coreProperties>
</file>