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8075" w14:textId="77777777" w:rsidR="00FD140F" w:rsidRDefault="00FD140F" w:rsidP="00B025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C600BD" w14:textId="72D58ABC" w:rsidR="00B87043" w:rsidRPr="00B02534" w:rsidRDefault="00584145" w:rsidP="00B025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Proficio Course Development Application Form</w:t>
      </w:r>
    </w:p>
    <w:p w14:paraId="343EFCAF" w14:textId="77777777" w:rsidR="00B02534" w:rsidRDefault="00B02534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0470E" w14:textId="77777777" w:rsidR="00CD2823" w:rsidRDefault="00CD2823" w:rsidP="00CD2823">
      <w:pPr>
        <w:spacing w:after="0" w:line="240" w:lineRule="auto"/>
        <w:rPr>
          <w:rStyle w:val="Hyperlink"/>
          <w:rFonts w:ascii="Arial" w:hAnsi="Arial" w:cs="Arial"/>
        </w:rPr>
      </w:pPr>
      <w:r w:rsidRPr="00C07A72">
        <w:rPr>
          <w:rFonts w:ascii="Arial" w:hAnsi="Arial" w:cs="Arial"/>
        </w:rPr>
        <w:t xml:space="preserve">Please complete all sections of the form below and email it to </w:t>
      </w:r>
      <w:hyperlink r:id="rId8" w:history="1">
        <w:r w:rsidRPr="00FE2F3E">
          <w:rPr>
            <w:rStyle w:val="Hyperlink"/>
            <w:rFonts w:ascii="Arial" w:hAnsi="Arial" w:cs="Arial"/>
          </w:rPr>
          <w:t>proficio@essex.ac.uk.</w:t>
        </w:r>
      </w:hyperlink>
      <w:r>
        <w:rPr>
          <w:rStyle w:val="Hyperlink"/>
          <w:rFonts w:ascii="Arial" w:hAnsi="Arial" w:cs="Arial"/>
        </w:rPr>
        <w:t xml:space="preserve"> </w:t>
      </w:r>
    </w:p>
    <w:p w14:paraId="2B429B29" w14:textId="77777777" w:rsidR="00CD2823" w:rsidRDefault="00CD2823" w:rsidP="00CD28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us if you have any questions about creating your course. There is some information in the course development section of the </w:t>
      </w:r>
      <w:hyperlink r:id="rId9" w:history="1">
        <w:r w:rsidRPr="00516FAA">
          <w:rPr>
            <w:rStyle w:val="Hyperlink"/>
            <w:rFonts w:ascii="Arial" w:hAnsi="Arial" w:cs="Arial"/>
          </w:rPr>
          <w:t>Proficio and Research Degree Resources webpage</w:t>
        </w:r>
      </w:hyperlink>
      <w:r>
        <w:rPr>
          <w:rFonts w:ascii="Arial" w:hAnsi="Arial" w:cs="Arial"/>
        </w:rPr>
        <w:t xml:space="preserve">, which you may also find useful. </w:t>
      </w:r>
    </w:p>
    <w:p w14:paraId="35473AC7" w14:textId="77777777" w:rsidR="00CD2823" w:rsidRDefault="00CD2823" w:rsidP="00CD2823">
      <w:pPr>
        <w:spacing w:after="0" w:line="240" w:lineRule="auto"/>
        <w:rPr>
          <w:rFonts w:ascii="Arial" w:hAnsi="Arial" w:cs="Arial"/>
        </w:rPr>
      </w:pPr>
    </w:p>
    <w:p w14:paraId="08A6B7B1" w14:textId="0386230F" w:rsidR="00CD2823" w:rsidRDefault="00CD2823" w:rsidP="00CD2823">
      <w:pPr>
        <w:spacing w:after="0"/>
        <w:rPr>
          <w:rFonts w:ascii="Arial" w:hAnsi="Arial" w:cs="Arial"/>
        </w:rPr>
      </w:pPr>
      <w:r w:rsidRPr="00C07A72">
        <w:rPr>
          <w:rFonts w:ascii="Arial" w:hAnsi="Arial" w:cs="Arial"/>
        </w:rPr>
        <w:t xml:space="preserve">Your application will be sent to </w:t>
      </w:r>
      <w:r w:rsidR="00FB63BF">
        <w:rPr>
          <w:rFonts w:ascii="Arial" w:hAnsi="Arial" w:cs="Arial"/>
        </w:rPr>
        <w:t>Postgraduate Research Education Manager</w:t>
      </w:r>
      <w:r w:rsidRPr="00C07A72">
        <w:rPr>
          <w:rFonts w:ascii="Arial" w:hAnsi="Arial" w:cs="Arial"/>
        </w:rPr>
        <w:t xml:space="preserve"> for consideration. </w:t>
      </w:r>
      <w:r>
        <w:rPr>
          <w:rFonts w:ascii="Arial" w:hAnsi="Arial" w:cs="Arial"/>
        </w:rPr>
        <w:t>We</w:t>
      </w:r>
      <w:r w:rsidRPr="005C5B56">
        <w:rPr>
          <w:rFonts w:ascii="Arial" w:hAnsi="Arial" w:cs="Arial"/>
        </w:rPr>
        <w:t xml:space="preserve"> will contact</w:t>
      </w:r>
      <w:r>
        <w:rPr>
          <w:rFonts w:ascii="Arial" w:hAnsi="Arial" w:cs="Arial"/>
        </w:rPr>
        <w:t xml:space="preserve"> you</w:t>
      </w:r>
      <w:r w:rsidRPr="005C5B56">
        <w:rPr>
          <w:rFonts w:ascii="Arial" w:hAnsi="Arial" w:cs="Arial"/>
        </w:rPr>
        <w:t xml:space="preserve"> with the outcome of your proposal</w:t>
      </w:r>
      <w:r>
        <w:rPr>
          <w:rFonts w:ascii="Arial" w:hAnsi="Arial" w:cs="Arial"/>
        </w:rPr>
        <w:t xml:space="preserve"> via email.</w:t>
      </w:r>
      <w:r w:rsidRPr="005C5B56">
        <w:rPr>
          <w:rFonts w:ascii="Arial" w:hAnsi="Arial" w:cs="Arial"/>
        </w:rPr>
        <w:t xml:space="preserve"> </w:t>
      </w:r>
      <w:r w:rsidRPr="00A30035">
        <w:rPr>
          <w:rFonts w:ascii="Arial" w:hAnsi="Arial" w:cs="Arial"/>
        </w:rPr>
        <w:t xml:space="preserve">You should speak to your Head of Department </w:t>
      </w:r>
      <w:r w:rsidR="00107F97">
        <w:rPr>
          <w:rFonts w:ascii="Arial" w:hAnsi="Arial" w:cs="Arial"/>
        </w:rPr>
        <w:t xml:space="preserve">and Faculty Accountant </w:t>
      </w:r>
      <w:r w:rsidRPr="00A30035">
        <w:rPr>
          <w:rFonts w:ascii="Arial" w:hAnsi="Arial" w:cs="Arial"/>
        </w:rPr>
        <w:t>before submitting the application to obtain their approval that they are happy for you to run the course</w:t>
      </w:r>
      <w:r w:rsidR="00107F97">
        <w:rPr>
          <w:rFonts w:ascii="Arial" w:hAnsi="Arial" w:cs="Arial"/>
        </w:rPr>
        <w:t>.</w:t>
      </w:r>
      <w:r w:rsidRPr="00A300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Once approved, your course will be listed on the </w:t>
      </w:r>
      <w:hyperlink r:id="rId10" w:history="1">
        <w:r w:rsidRPr="00F511BF">
          <w:rPr>
            <w:rStyle w:val="Hyperlink"/>
            <w:rFonts w:ascii="Arial" w:hAnsi="Arial" w:cs="Arial"/>
          </w:rPr>
          <w:t>Proficio Booking Portal</w:t>
        </w:r>
      </w:hyperlink>
      <w:r>
        <w:rPr>
          <w:rFonts w:ascii="Arial" w:hAnsi="Arial" w:cs="Arial"/>
        </w:rPr>
        <w:t xml:space="preserve">. </w:t>
      </w:r>
    </w:p>
    <w:p w14:paraId="7EE1BB24" w14:textId="77777777" w:rsidR="00CD2823" w:rsidRDefault="00CD2823" w:rsidP="00CD2823">
      <w:pPr>
        <w:spacing w:after="0" w:line="240" w:lineRule="auto"/>
        <w:rPr>
          <w:rFonts w:ascii="Arial" w:hAnsi="Arial" w:cs="Arial"/>
        </w:rPr>
      </w:pPr>
    </w:p>
    <w:p w14:paraId="3C60968A" w14:textId="497FAF24" w:rsidR="00FD140F" w:rsidRPr="003B0D54" w:rsidRDefault="003B0D54" w:rsidP="003B0D54">
      <w:pPr>
        <w:pStyle w:val="NoSpacing"/>
        <w:rPr>
          <w:rFonts w:ascii="Arial" w:hAnsi="Arial" w:cs="Arial"/>
          <w:b/>
          <w:bCs/>
        </w:rPr>
      </w:pPr>
      <w:r w:rsidRPr="003B0D54">
        <w:rPr>
          <w:rFonts w:ascii="Arial" w:hAnsi="Arial" w:cs="Arial"/>
          <w:b/>
          <w:bCs/>
        </w:rPr>
        <w:t>COURSE PROVIDER DETAILS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CD2823" w14:paraId="7F090033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1436E903" w14:textId="77777777" w:rsidR="00CD2823" w:rsidRPr="00CD2823" w:rsidRDefault="00CD2823" w:rsidP="00385D3E">
            <w:pPr>
              <w:rPr>
                <w:rFonts w:ascii="Arial" w:hAnsi="Arial" w:cs="Arial"/>
                <w:sz w:val="20"/>
                <w:szCs w:val="20"/>
              </w:rPr>
            </w:pPr>
            <w:r w:rsidRPr="00CD2823">
              <w:rPr>
                <w:rFonts w:ascii="Arial" w:hAnsi="Arial" w:cs="Arial"/>
                <w:sz w:val="20"/>
                <w:szCs w:val="20"/>
              </w:rPr>
              <w:t>Name of course organiser</w:t>
            </w:r>
          </w:p>
          <w:p w14:paraId="1995C3B3" w14:textId="77777777" w:rsidR="00CD2823" w:rsidRPr="00CD2823" w:rsidRDefault="00CD2823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18178EE" w14:textId="3F5CFBC5" w:rsidR="00CD2823" w:rsidRPr="00D5154A" w:rsidRDefault="00CD2823" w:rsidP="00385D3E">
            <w:pPr>
              <w:rPr>
                <w:rFonts w:ascii="Arial" w:hAnsi="Arial" w:cs="Arial"/>
              </w:rPr>
            </w:pPr>
          </w:p>
        </w:tc>
      </w:tr>
      <w:tr w:rsidR="00CD2823" w14:paraId="21F25315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17599825" w14:textId="77777777" w:rsidR="00CD2823" w:rsidRPr="00CD2823" w:rsidRDefault="00CD2823" w:rsidP="00385D3E">
            <w:pPr>
              <w:rPr>
                <w:rFonts w:ascii="Arial" w:hAnsi="Arial" w:cs="Arial"/>
                <w:sz w:val="20"/>
                <w:szCs w:val="20"/>
              </w:rPr>
            </w:pPr>
            <w:r w:rsidRPr="00CD2823">
              <w:rPr>
                <w:rFonts w:ascii="Arial" w:hAnsi="Arial" w:cs="Arial"/>
                <w:sz w:val="20"/>
                <w:szCs w:val="20"/>
              </w:rPr>
              <w:t>Department of course organiser</w:t>
            </w:r>
          </w:p>
          <w:p w14:paraId="632E8168" w14:textId="77777777" w:rsidR="00CD2823" w:rsidRPr="00CD2823" w:rsidRDefault="00CD2823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0A2754F1" w14:textId="135B0479" w:rsidR="00CD2823" w:rsidRPr="00D5154A" w:rsidRDefault="00CD2823" w:rsidP="00385D3E">
            <w:pPr>
              <w:rPr>
                <w:rFonts w:ascii="Arial" w:hAnsi="Arial" w:cs="Arial"/>
              </w:rPr>
            </w:pPr>
          </w:p>
        </w:tc>
      </w:tr>
      <w:tr w:rsidR="00CD2823" w14:paraId="776BAAD1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38C1826D" w14:textId="4034FEAD" w:rsidR="00CD2823" w:rsidRDefault="00CD2823" w:rsidP="00385D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2EFCE87" w14:textId="77777777" w:rsidR="004C5985" w:rsidRDefault="004C5985" w:rsidP="00385D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5F1B936" w14:textId="325A6892" w:rsidR="004C5985" w:rsidRPr="00CD2823" w:rsidRDefault="004C5985" w:rsidP="00385D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Following conversations with your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HoD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Faculty Accountant, which of the following have they approved?</w:t>
            </w:r>
          </w:p>
        </w:tc>
        <w:tc>
          <w:tcPr>
            <w:tcW w:w="6945" w:type="dxa"/>
          </w:tcPr>
          <w:p w14:paraId="09F74E97" w14:textId="5E4C71E6" w:rsidR="004C5985" w:rsidRPr="00E77E6C" w:rsidRDefault="009B7F9A" w:rsidP="004C59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676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85" w:rsidRPr="00E77E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5985" w:rsidRPr="00E77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985">
              <w:rPr>
                <w:rFonts w:ascii="Arial" w:hAnsi="Arial" w:cs="Arial"/>
                <w:sz w:val="20"/>
                <w:szCs w:val="20"/>
              </w:rPr>
              <w:t>Develop the course during departmental time</w:t>
            </w:r>
          </w:p>
          <w:p w14:paraId="6F8EB57E" w14:textId="535050FD" w:rsidR="004C5985" w:rsidRPr="00E77E6C" w:rsidRDefault="009B7F9A" w:rsidP="004C59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65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85" w:rsidRPr="00E77E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5985" w:rsidRPr="00E77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985">
              <w:rPr>
                <w:rFonts w:ascii="Arial" w:hAnsi="Arial" w:cs="Arial"/>
                <w:sz w:val="20"/>
                <w:szCs w:val="20"/>
              </w:rPr>
              <w:t>Develop the course during your own time (and receive pay</w:t>
            </w:r>
            <w:r w:rsidR="00FB63BF">
              <w:rPr>
                <w:rFonts w:ascii="Arial" w:hAnsi="Arial" w:cs="Arial"/>
                <w:sz w:val="20"/>
                <w:szCs w:val="20"/>
              </w:rPr>
              <w:t>ment</w:t>
            </w:r>
            <w:r w:rsidR="004C5985">
              <w:rPr>
                <w:rFonts w:ascii="Arial" w:hAnsi="Arial" w:cs="Arial"/>
                <w:sz w:val="20"/>
                <w:szCs w:val="20"/>
              </w:rPr>
              <w:t xml:space="preserve"> into your EIRA account. Please provide cost code below)</w:t>
            </w:r>
          </w:p>
          <w:p w14:paraId="655B3777" w14:textId="77777777" w:rsidR="00CD2823" w:rsidRDefault="00CD2823" w:rsidP="00385D3E">
            <w:pPr>
              <w:rPr>
                <w:rFonts w:ascii="Arial" w:hAnsi="Arial" w:cs="Arial"/>
              </w:rPr>
            </w:pPr>
          </w:p>
        </w:tc>
      </w:tr>
      <w:tr w:rsidR="00CD2823" w14:paraId="2E32AEF5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788504EA" w14:textId="77777777" w:rsidR="00CD2823" w:rsidRPr="00CD2823" w:rsidRDefault="00CD2823" w:rsidP="00385D3E">
            <w:pPr>
              <w:rPr>
                <w:rFonts w:ascii="Arial" w:hAnsi="Arial" w:cs="Arial"/>
                <w:sz w:val="20"/>
                <w:szCs w:val="20"/>
              </w:rPr>
            </w:pPr>
            <w:r w:rsidRPr="00CD2823">
              <w:rPr>
                <w:rFonts w:ascii="Arial" w:hAnsi="Arial" w:cs="Arial"/>
                <w:sz w:val="20"/>
                <w:szCs w:val="20"/>
              </w:rPr>
              <w:t xml:space="preserve">Course Title  </w:t>
            </w:r>
          </w:p>
          <w:p w14:paraId="221A81EA" w14:textId="77777777" w:rsidR="00CD2823" w:rsidRPr="00CD2823" w:rsidRDefault="00CD2823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6DF6C00D" w14:textId="77777777" w:rsidR="00CD2823" w:rsidRPr="00D5154A" w:rsidRDefault="00CD2823" w:rsidP="00385D3E">
            <w:pPr>
              <w:rPr>
                <w:rFonts w:ascii="Arial" w:hAnsi="Arial" w:cs="Arial"/>
              </w:rPr>
            </w:pPr>
          </w:p>
        </w:tc>
      </w:tr>
    </w:tbl>
    <w:p w14:paraId="48140B04" w14:textId="6D338616" w:rsidR="00CD2823" w:rsidRDefault="00CD2823"/>
    <w:p w14:paraId="6CABEBCE" w14:textId="01FC27F0" w:rsidR="003B0D54" w:rsidRPr="003B0D54" w:rsidRDefault="003B0D54" w:rsidP="003B0D5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 DETAILS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3B0D54" w14:paraId="4ED8D202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0B172BE3" w14:textId="6D32A97F" w:rsidR="003B0D54" w:rsidRPr="00CD2823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Format</w:t>
            </w:r>
          </w:p>
        </w:tc>
        <w:tc>
          <w:tcPr>
            <w:tcW w:w="6945" w:type="dxa"/>
          </w:tcPr>
          <w:p w14:paraId="4B9D68D8" w14:textId="77777777" w:rsidR="003B0D54" w:rsidRPr="00E77E6C" w:rsidRDefault="009B7F9A" w:rsidP="003B0D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10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D54" w:rsidRPr="00E77E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0D54" w:rsidRPr="00E77E6C">
              <w:rPr>
                <w:rFonts w:ascii="Arial" w:hAnsi="Arial" w:cs="Arial"/>
                <w:sz w:val="20"/>
                <w:szCs w:val="20"/>
              </w:rPr>
              <w:t xml:space="preserve"> In-Person</w:t>
            </w:r>
          </w:p>
          <w:p w14:paraId="70CBFC1C" w14:textId="02AF91EF" w:rsidR="003B0D54" w:rsidRPr="00E77E6C" w:rsidRDefault="009B7F9A" w:rsidP="003B0D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39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6C" w:rsidRPr="00E77E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0D54" w:rsidRPr="00E77E6C">
              <w:rPr>
                <w:rFonts w:ascii="Arial" w:hAnsi="Arial" w:cs="Arial"/>
                <w:sz w:val="20"/>
                <w:szCs w:val="20"/>
              </w:rPr>
              <w:t xml:space="preserve"> Online</w:t>
            </w:r>
          </w:p>
          <w:p w14:paraId="0A4FA0E1" w14:textId="527D492C" w:rsidR="00E77E6C" w:rsidRPr="00E77E6C" w:rsidRDefault="009B7F9A" w:rsidP="003B0D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47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6C" w:rsidRPr="00E77E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7E6C" w:rsidRPr="00E77E6C">
              <w:rPr>
                <w:rFonts w:ascii="Arial" w:hAnsi="Arial" w:cs="Arial"/>
                <w:sz w:val="20"/>
                <w:szCs w:val="20"/>
              </w:rPr>
              <w:t xml:space="preserve"> Hybrid</w:t>
            </w:r>
          </w:p>
          <w:p w14:paraId="5C93AF9D" w14:textId="77777777" w:rsidR="003B0D54" w:rsidRPr="00E77E6C" w:rsidRDefault="009B7F9A" w:rsidP="003B0D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4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D54" w:rsidRPr="00E77E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0D54" w:rsidRPr="00E77E6C">
              <w:rPr>
                <w:rFonts w:ascii="Arial" w:hAnsi="Arial" w:cs="Arial"/>
                <w:sz w:val="20"/>
                <w:szCs w:val="20"/>
              </w:rPr>
              <w:t xml:space="preserve"> Pre-recorded Webinar</w:t>
            </w:r>
          </w:p>
          <w:p w14:paraId="12FB542C" w14:textId="28C4F42D" w:rsidR="003B0D54" w:rsidRPr="00D5154A" w:rsidRDefault="009B7F9A" w:rsidP="003B0D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D54" w:rsidRPr="00E77E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0D54" w:rsidRPr="00E77E6C">
              <w:rPr>
                <w:rFonts w:ascii="Arial" w:hAnsi="Arial" w:cs="Arial"/>
                <w:sz w:val="20"/>
                <w:szCs w:val="20"/>
              </w:rPr>
              <w:t xml:space="preserve"> Online and a separate Pre-recorded Webinar will also be made</w:t>
            </w:r>
          </w:p>
        </w:tc>
      </w:tr>
      <w:tr w:rsidR="003B0D54" w14:paraId="7121C708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696EA6C5" w14:textId="12199EB6" w:rsidR="003B0D54" w:rsidRPr="00CD2823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  <w:r w:rsidRPr="00CD2823">
              <w:rPr>
                <w:rFonts w:ascii="Arial" w:hAnsi="Arial" w:cs="Arial"/>
                <w:sz w:val="20"/>
                <w:szCs w:val="20"/>
              </w:rPr>
              <w:t>Proposed event date(s)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0D57E" w14:textId="77777777" w:rsidR="003B0D54" w:rsidRPr="00CD2823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1C0B1B44" w14:textId="77777777" w:rsidR="003B0D54" w:rsidRPr="00D5154A" w:rsidRDefault="003B0D54" w:rsidP="003B0D54">
            <w:pPr>
              <w:rPr>
                <w:rFonts w:ascii="Arial" w:hAnsi="Arial" w:cs="Arial"/>
              </w:rPr>
            </w:pPr>
          </w:p>
        </w:tc>
      </w:tr>
      <w:tr w:rsidR="003B0D54" w14:paraId="237473EE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37DD7B1D" w14:textId="77777777" w:rsidR="003B0D54" w:rsidRPr="00CD2823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  <w:r w:rsidRPr="00CD2823">
              <w:rPr>
                <w:rFonts w:ascii="Arial" w:hAnsi="Arial" w:cs="Arial"/>
                <w:sz w:val="20"/>
                <w:szCs w:val="20"/>
              </w:rPr>
              <w:t>Start and end time of session(s)</w:t>
            </w:r>
          </w:p>
          <w:p w14:paraId="46C8CF17" w14:textId="77777777" w:rsidR="003B0D54" w:rsidRPr="00CD2823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0BD911B" w14:textId="77777777" w:rsidR="003B0D54" w:rsidRPr="00D5154A" w:rsidRDefault="003B0D54" w:rsidP="003B0D54">
            <w:pPr>
              <w:rPr>
                <w:rFonts w:ascii="Arial" w:hAnsi="Arial" w:cs="Arial"/>
              </w:rPr>
            </w:pPr>
          </w:p>
        </w:tc>
      </w:tr>
      <w:tr w:rsidR="003B0D54" w14:paraId="13A7E4F0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625805BE" w14:textId="77777777" w:rsidR="003B0D54" w:rsidRPr="00E77E6C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  <w:r w:rsidRPr="00E77E6C">
              <w:rPr>
                <w:rFonts w:ascii="Arial" w:hAnsi="Arial" w:cs="Arial"/>
                <w:sz w:val="20"/>
                <w:szCs w:val="20"/>
              </w:rPr>
              <w:t>Zoom Webinar Link (if online)</w:t>
            </w:r>
          </w:p>
          <w:p w14:paraId="47B4A80A" w14:textId="2EFF2ADC" w:rsidR="00E77E6C" w:rsidRPr="003B0D54" w:rsidRDefault="00E77E6C" w:rsidP="003B0D54">
            <w:pPr>
              <w:rPr>
                <w:rFonts w:ascii="Arial" w:hAnsi="Arial" w:cs="Arial"/>
                <w:sz w:val="20"/>
                <w:szCs w:val="20"/>
              </w:rPr>
            </w:pPr>
            <w:r w:rsidRPr="00E77E6C">
              <w:rPr>
                <w:rFonts w:ascii="Arial" w:hAnsi="Arial" w:cs="Arial"/>
                <w:sz w:val="20"/>
                <w:szCs w:val="20"/>
              </w:rPr>
              <w:t>Room location (if in person)</w:t>
            </w:r>
          </w:p>
        </w:tc>
        <w:tc>
          <w:tcPr>
            <w:tcW w:w="6945" w:type="dxa"/>
          </w:tcPr>
          <w:p w14:paraId="789F55B4" w14:textId="77777777" w:rsidR="003B0D54" w:rsidRPr="00D5154A" w:rsidRDefault="003B0D54" w:rsidP="003B0D54">
            <w:pPr>
              <w:rPr>
                <w:rFonts w:ascii="Arial" w:hAnsi="Arial" w:cs="Arial"/>
              </w:rPr>
            </w:pPr>
          </w:p>
        </w:tc>
      </w:tr>
      <w:tr w:rsidR="003B0D54" w14:paraId="2A5155EB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2B06791F" w14:textId="77777777" w:rsidR="003B0D54" w:rsidRPr="00CD2823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  <w:r w:rsidRPr="00CD2823">
              <w:rPr>
                <w:rFonts w:ascii="Arial" w:hAnsi="Arial" w:cs="Arial"/>
                <w:sz w:val="20"/>
                <w:szCs w:val="20"/>
              </w:rPr>
              <w:t>Minimum number of participants</w:t>
            </w:r>
          </w:p>
          <w:p w14:paraId="32615B00" w14:textId="4393A479" w:rsidR="003B0D54" w:rsidRPr="00CD2823" w:rsidRDefault="003B0D54" w:rsidP="003B0D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2823">
              <w:rPr>
                <w:rFonts w:ascii="Arial" w:hAnsi="Arial" w:cs="Arial"/>
                <w:i/>
                <w:sz w:val="20"/>
                <w:szCs w:val="20"/>
              </w:rPr>
              <w:t>(That you consider would be appropriate for the type of event and the generation of a cost-covering fee).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14:paraId="5BECE671" w14:textId="77777777" w:rsidR="003B0D54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3F070B0B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0D59DC2F" w14:textId="77777777" w:rsidR="003B0D54" w:rsidRPr="00CD2823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  <w:r w:rsidRPr="00CD2823">
              <w:rPr>
                <w:rFonts w:ascii="Arial" w:hAnsi="Arial" w:cs="Arial"/>
                <w:sz w:val="20"/>
                <w:szCs w:val="20"/>
              </w:rPr>
              <w:t xml:space="preserve">Maximum number of participants </w:t>
            </w:r>
          </w:p>
          <w:p w14:paraId="4B60B94F" w14:textId="77777777" w:rsidR="003B0D54" w:rsidRPr="00CD2823" w:rsidRDefault="003B0D54" w:rsidP="003B0D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2823">
              <w:rPr>
                <w:rFonts w:ascii="Arial" w:hAnsi="Arial" w:cs="Arial"/>
                <w:i/>
                <w:sz w:val="20"/>
                <w:szCs w:val="20"/>
              </w:rPr>
              <w:t>(That you consider would be appropriate to benefit fully from the event).</w:t>
            </w:r>
          </w:p>
        </w:tc>
        <w:tc>
          <w:tcPr>
            <w:tcW w:w="6945" w:type="dxa"/>
          </w:tcPr>
          <w:p w14:paraId="58B1FB6B" w14:textId="77777777" w:rsidR="003B0D54" w:rsidRDefault="003B0D54" w:rsidP="003B0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C49BB" w14:textId="77777777" w:rsidR="003B0D54" w:rsidRDefault="003B0D54" w:rsidP="003B0D54">
      <w:pPr>
        <w:spacing w:after="0" w:line="240" w:lineRule="auto"/>
        <w:rPr>
          <w:rFonts w:ascii="Arial" w:hAnsi="Arial" w:cs="Arial"/>
          <w:b/>
        </w:rPr>
      </w:pPr>
    </w:p>
    <w:p w14:paraId="013AE141" w14:textId="77777777" w:rsidR="003B0D54" w:rsidRDefault="003B0D54" w:rsidP="003B0D54">
      <w:pPr>
        <w:spacing w:after="0" w:line="240" w:lineRule="auto"/>
        <w:rPr>
          <w:rFonts w:ascii="Arial" w:hAnsi="Arial" w:cs="Arial"/>
          <w:b/>
        </w:rPr>
      </w:pPr>
    </w:p>
    <w:p w14:paraId="6AE26D91" w14:textId="77777777" w:rsidR="00E77E6C" w:rsidRDefault="00E77E6C" w:rsidP="003B0D54">
      <w:pPr>
        <w:spacing w:after="0" w:line="240" w:lineRule="auto"/>
        <w:rPr>
          <w:rFonts w:ascii="Arial" w:hAnsi="Arial" w:cs="Arial"/>
          <w:b/>
        </w:rPr>
      </w:pPr>
    </w:p>
    <w:p w14:paraId="06BFDB0A" w14:textId="77777777" w:rsidR="00E77E6C" w:rsidRDefault="00E77E6C" w:rsidP="003B0D54">
      <w:pPr>
        <w:spacing w:after="0" w:line="240" w:lineRule="auto"/>
        <w:rPr>
          <w:b/>
        </w:rPr>
      </w:pPr>
    </w:p>
    <w:p w14:paraId="616B1A5A" w14:textId="77777777" w:rsidR="00E77E6C" w:rsidRDefault="00E77E6C" w:rsidP="003B0D54">
      <w:pPr>
        <w:spacing w:after="0" w:line="240" w:lineRule="auto"/>
        <w:rPr>
          <w:b/>
        </w:rPr>
      </w:pPr>
    </w:p>
    <w:p w14:paraId="694A38DF" w14:textId="0942C423" w:rsidR="003B0D54" w:rsidRDefault="003B0D54" w:rsidP="003B0D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DESCRIPTION AND DETAILS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3B0D54" w14:paraId="10ADB519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5F74B20E" w14:textId="77777777" w:rsidR="003B0D54" w:rsidRP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  <w:r w:rsidRPr="003B0D54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give a brief description of the course in no more than 250 words, including the learning outcomes. This should be aimed at attracting potential participants; it will be used as the course description on Proficio and for promotion of the course. </w:t>
            </w:r>
          </w:p>
        </w:tc>
        <w:tc>
          <w:tcPr>
            <w:tcW w:w="6945" w:type="dxa"/>
          </w:tcPr>
          <w:p w14:paraId="1ADFA445" w14:textId="77777777" w:rsidR="003B0D54" w:rsidRPr="00D5154A" w:rsidRDefault="003B0D54" w:rsidP="00385D3E">
            <w:pPr>
              <w:rPr>
                <w:rFonts w:ascii="Arial" w:hAnsi="Arial" w:cs="Arial"/>
              </w:rPr>
            </w:pPr>
          </w:p>
        </w:tc>
      </w:tr>
      <w:tr w:rsidR="003B0D54" w14:paraId="02DFA4FE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7309453D" w14:textId="77777777" w:rsidR="003B0D54" w:rsidRP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  <w:r w:rsidRPr="003B0D54">
              <w:rPr>
                <w:rFonts w:ascii="Arial" w:hAnsi="Arial" w:cs="Arial"/>
                <w:sz w:val="20"/>
                <w:szCs w:val="20"/>
              </w:rPr>
              <w:t>Please give names and brief biographies of the presenter/s</w:t>
            </w:r>
          </w:p>
        </w:tc>
        <w:tc>
          <w:tcPr>
            <w:tcW w:w="6945" w:type="dxa"/>
          </w:tcPr>
          <w:p w14:paraId="45B2281A" w14:textId="77777777" w:rsidR="003B0D54" w:rsidRDefault="003B0D54" w:rsidP="00385D3E">
            <w:pPr>
              <w:rPr>
                <w:rFonts w:ascii="Arial" w:hAnsi="Arial" w:cs="Arial"/>
              </w:rPr>
            </w:pPr>
          </w:p>
          <w:p w14:paraId="5EB9397F" w14:textId="77777777" w:rsidR="003B0D54" w:rsidRPr="00D5154A" w:rsidRDefault="003B0D54" w:rsidP="00385D3E">
            <w:pPr>
              <w:rPr>
                <w:rFonts w:ascii="Arial" w:hAnsi="Arial" w:cs="Arial"/>
              </w:rPr>
            </w:pPr>
          </w:p>
        </w:tc>
      </w:tr>
      <w:tr w:rsidR="003B0D54" w14:paraId="15CCF11A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58C94E4F" w14:textId="77777777" w:rsidR="003B0D54" w:rsidRP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  <w:r w:rsidRPr="003B0D54">
              <w:rPr>
                <w:rFonts w:ascii="Arial" w:hAnsi="Arial" w:cs="Arial"/>
                <w:sz w:val="20"/>
                <w:szCs w:val="20"/>
              </w:rPr>
              <w:t xml:space="preserve">Please list any additional information you would like participants to be aware of (e.g. reading to be completed in advance of the course, pre-requisites, etc.) Will delegates require access to </w:t>
            </w:r>
            <w:proofErr w:type="gramStart"/>
            <w:r w:rsidRPr="003B0D54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gramEnd"/>
            <w:r w:rsidRPr="003B0D54">
              <w:rPr>
                <w:rFonts w:ascii="Arial" w:hAnsi="Arial" w:cs="Arial"/>
                <w:sz w:val="20"/>
                <w:szCs w:val="20"/>
              </w:rPr>
              <w:t xml:space="preserve"> facilities (e.g. Essex email, the library, Moodle, etc.)?</w:t>
            </w:r>
          </w:p>
          <w:p w14:paraId="3DCE02B8" w14:textId="77777777" w:rsidR="003B0D54" w:rsidRP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34B2B68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3246251E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724A2E63" w14:textId="77777777" w:rsidR="003B0D54" w:rsidRP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  <w:r w:rsidRPr="003B0D54">
              <w:rPr>
                <w:rFonts w:ascii="Arial" w:hAnsi="Arial" w:cs="Arial"/>
                <w:sz w:val="20"/>
                <w:szCs w:val="20"/>
              </w:rPr>
              <w:t>Please give a brief explanation of how your course meets a current training need of research students and how this has been identified?</w:t>
            </w:r>
          </w:p>
          <w:p w14:paraId="22E271CB" w14:textId="77777777" w:rsidR="003B0D54" w:rsidRP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44CE4" w14:textId="77777777" w:rsidR="003B0D54" w:rsidRP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51626F"/>
              <w:sz w:val="20"/>
              <w:szCs w:val="20"/>
            </w:rPr>
            <w:id w:val="2083947923"/>
            <w:placeholder>
              <w:docPart w:val="686D47BD15414CDB8403E94640B962CF"/>
            </w:placeholder>
          </w:sdtPr>
          <w:sdtEndPr/>
          <w:sdtContent>
            <w:tc>
              <w:tcPr>
                <w:tcW w:w="6945" w:type="dxa"/>
              </w:tcPr>
              <w:p w14:paraId="45769FFE" w14:textId="77777777" w:rsidR="003B0D54" w:rsidRDefault="003B0D54" w:rsidP="00385D3E">
                <w:pPr>
                  <w:rPr>
                    <w:rFonts w:ascii="Arial" w:hAnsi="Arial" w:cs="Arial"/>
                  </w:rPr>
                </w:pPr>
                <w:r w:rsidRPr="009257A5">
                  <w:rPr>
                    <w:rFonts w:ascii="Arial" w:hAnsi="Arial" w:cs="Arial"/>
                  </w:rPr>
                  <w:t xml:space="preserve"> </w:t>
                </w:r>
              </w:p>
              <w:p w14:paraId="72E4B2F4" w14:textId="77777777" w:rsidR="003B0D54" w:rsidRDefault="003B0D54" w:rsidP="00385D3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AB2391F" w14:textId="77777777" w:rsidR="003B0D54" w:rsidRDefault="003B0D54" w:rsidP="00385D3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532789" w14:paraId="75650FC2" w14:textId="77777777" w:rsidTr="003B0D54">
        <w:tc>
          <w:tcPr>
            <w:tcW w:w="3403" w:type="dxa"/>
            <w:shd w:val="clear" w:color="auto" w:fill="D9D9D9" w:themeFill="background1" w:themeFillShade="D9"/>
          </w:tcPr>
          <w:p w14:paraId="3A5A52E3" w14:textId="6B4AE800" w:rsidR="00532789" w:rsidRPr="00532789" w:rsidRDefault="00532789" w:rsidP="00532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help with our email/social media promotion of your course, please create a short </w:t>
            </w:r>
            <w:r w:rsidRPr="00532789">
              <w:rPr>
                <w:rFonts w:ascii="Arial" w:hAnsi="Arial" w:cs="Arial"/>
                <w:sz w:val="20"/>
                <w:szCs w:val="20"/>
              </w:rPr>
              <w:t>paragraph (approx. 3 sentences or 100 words max)</w:t>
            </w:r>
          </w:p>
          <w:p w14:paraId="5E65CEBE" w14:textId="77777777" w:rsidR="00532789" w:rsidRPr="00532789" w:rsidRDefault="00532789" w:rsidP="005327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D15E2" w14:textId="69F3A059" w:rsidR="00532789" w:rsidRPr="003B0D54" w:rsidRDefault="00532789" w:rsidP="00532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you’d like tagging in social media posts, or have images to support the promotion of your course, please include these here</w:t>
            </w:r>
          </w:p>
        </w:tc>
        <w:tc>
          <w:tcPr>
            <w:tcW w:w="6945" w:type="dxa"/>
          </w:tcPr>
          <w:p w14:paraId="24D23629" w14:textId="77777777" w:rsidR="00532789" w:rsidRDefault="00532789" w:rsidP="00532789">
            <w:pPr>
              <w:rPr>
                <w:rFonts w:ascii="Arial" w:hAnsi="Arial" w:cs="Arial"/>
                <w:color w:val="51626F"/>
                <w:sz w:val="20"/>
                <w:szCs w:val="20"/>
              </w:rPr>
            </w:pPr>
          </w:p>
          <w:p w14:paraId="68443389" w14:textId="4AB5357F" w:rsidR="00532789" w:rsidRPr="00532789" w:rsidRDefault="00532789" w:rsidP="0053278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53278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Copy ideas:</w:t>
            </w:r>
          </w:p>
          <w:p w14:paraId="1B7A00AA" w14:textId="4EF83D87" w:rsidR="00532789" w:rsidRPr="00532789" w:rsidRDefault="00532789" w:rsidP="005327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53278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What are the benefits to postgraduate researchers of taking your course? </w:t>
            </w:r>
          </w:p>
          <w:p w14:paraId="327830D5" w14:textId="65CA7122" w:rsidR="00532789" w:rsidRPr="00532789" w:rsidRDefault="00532789" w:rsidP="005327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53278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 there a problem common to postgraduate researchers, which taking your course could solve?</w:t>
            </w:r>
          </w:p>
          <w:p w14:paraId="47F62243" w14:textId="6CA00781" w:rsidR="00532789" w:rsidRPr="00532789" w:rsidRDefault="00532789" w:rsidP="005327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53278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What important skills could postgraduate researchers develop/ or which techniques could they learn from your course?</w:t>
            </w:r>
          </w:p>
          <w:p w14:paraId="354D6694" w14:textId="49AE99B9" w:rsidR="00532789" w:rsidRDefault="00532789" w:rsidP="00385D3E">
            <w:pPr>
              <w:rPr>
                <w:rFonts w:ascii="Arial" w:hAnsi="Arial" w:cs="Arial"/>
                <w:color w:val="51626F"/>
                <w:sz w:val="20"/>
                <w:szCs w:val="20"/>
              </w:rPr>
            </w:pPr>
          </w:p>
        </w:tc>
      </w:tr>
    </w:tbl>
    <w:p w14:paraId="480AB4FB" w14:textId="77777777" w:rsidR="003B0D54" w:rsidRDefault="003B0D54" w:rsidP="003B0D54">
      <w:pPr>
        <w:spacing w:after="0" w:line="240" w:lineRule="auto"/>
        <w:rPr>
          <w:rFonts w:ascii="Arial" w:hAnsi="Arial" w:cs="Arial"/>
          <w:b/>
        </w:rPr>
      </w:pPr>
    </w:p>
    <w:p w14:paraId="74592838" w14:textId="77777777" w:rsidR="003B0D54" w:rsidRPr="00C05AD3" w:rsidRDefault="003B0D54" w:rsidP="003B0D54">
      <w:pPr>
        <w:spacing w:after="0" w:line="240" w:lineRule="auto"/>
        <w:rPr>
          <w:rFonts w:ascii="Arial" w:hAnsi="Arial" w:cs="Arial"/>
          <w:b/>
          <w:bCs/>
        </w:rPr>
      </w:pPr>
      <w:r w:rsidRPr="00C05AD3">
        <w:rPr>
          <w:rFonts w:ascii="Arial" w:hAnsi="Arial" w:cs="Arial"/>
          <w:b/>
          <w:bCs/>
        </w:rPr>
        <w:t xml:space="preserve">Course Sub-Categories </w:t>
      </w:r>
    </w:p>
    <w:p w14:paraId="1B68D65F" w14:textId="77777777" w:rsidR="003B0D54" w:rsidRDefault="003B0D54" w:rsidP="003B0D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F4AEE4" w14:textId="0AD8DC8D" w:rsidR="003B0D54" w:rsidRPr="00C05AD3" w:rsidRDefault="003B0D54" w:rsidP="003B0D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05AD3">
        <w:rPr>
          <w:rFonts w:ascii="Arial" w:eastAsia="Times New Roman" w:hAnsi="Arial" w:cs="Arial"/>
        </w:rPr>
        <w:t>Proficio courses ar</w:t>
      </w:r>
      <w:r>
        <w:rPr>
          <w:rFonts w:ascii="Arial" w:eastAsia="Times New Roman" w:hAnsi="Arial" w:cs="Arial"/>
        </w:rPr>
        <w:t>e</w:t>
      </w:r>
      <w:r w:rsidRPr="00C05AD3">
        <w:rPr>
          <w:rFonts w:ascii="Arial" w:eastAsia="Times New Roman" w:hAnsi="Arial" w:cs="Arial"/>
        </w:rPr>
        <w:t xml:space="preserve"> aligned with the </w:t>
      </w:r>
      <w:hyperlink r:id="rId11" w:history="1">
        <w:r w:rsidRPr="004A69C4">
          <w:rPr>
            <w:rStyle w:val="Hyperlink"/>
            <w:rFonts w:ascii="Arial" w:eastAsia="Times New Roman" w:hAnsi="Arial" w:cs="Arial"/>
          </w:rPr>
          <w:t>Vitae Researcher Development Framework</w:t>
        </w:r>
      </w:hyperlink>
      <w:r>
        <w:rPr>
          <w:rFonts w:ascii="Arial" w:eastAsia="Times New Roman" w:hAnsi="Arial" w:cs="Arial"/>
        </w:rPr>
        <w:t>.</w:t>
      </w:r>
      <w:r w:rsidRPr="00C05AD3">
        <w:rPr>
          <w:rFonts w:ascii="Arial" w:eastAsia="Times New Roman" w:hAnsi="Arial" w:cs="Arial"/>
        </w:rPr>
        <w:t xml:space="preserve"> Please indicate which of the sections of the framework the course aligns to. You can choose more than one.</w:t>
      </w:r>
    </w:p>
    <w:p w14:paraId="08E61309" w14:textId="77777777" w:rsidR="003B0D54" w:rsidRDefault="003B0D54" w:rsidP="003B0D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74E834" w14:textId="77777777" w:rsidR="003B0D54" w:rsidRDefault="003B0D54" w:rsidP="003B0D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969"/>
        <w:gridCol w:w="4134"/>
        <w:gridCol w:w="992"/>
      </w:tblGrid>
      <w:tr w:rsidR="003B0D54" w14:paraId="02F560FB" w14:textId="77777777" w:rsidTr="00E93E31">
        <w:tc>
          <w:tcPr>
            <w:tcW w:w="4253" w:type="dxa"/>
          </w:tcPr>
          <w:p w14:paraId="08FD0BFA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Knowledge base</w:t>
            </w:r>
          </w:p>
        </w:tc>
        <w:tc>
          <w:tcPr>
            <w:tcW w:w="969" w:type="dxa"/>
          </w:tcPr>
          <w:p w14:paraId="6EC13DAD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34" w:type="dxa"/>
          </w:tcPr>
          <w:p w14:paraId="0667F71C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Research management</w:t>
            </w:r>
          </w:p>
        </w:tc>
        <w:tc>
          <w:tcPr>
            <w:tcW w:w="992" w:type="dxa"/>
          </w:tcPr>
          <w:p w14:paraId="5D7F97F4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</w:tr>
      <w:tr w:rsidR="003B0D54" w14:paraId="371882F9" w14:textId="77777777" w:rsidTr="00E93E31">
        <w:tc>
          <w:tcPr>
            <w:tcW w:w="4253" w:type="dxa"/>
          </w:tcPr>
          <w:p w14:paraId="1A9641E5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Cognitive abilities</w:t>
            </w:r>
          </w:p>
        </w:tc>
        <w:tc>
          <w:tcPr>
            <w:tcW w:w="969" w:type="dxa"/>
          </w:tcPr>
          <w:p w14:paraId="116AB754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34" w:type="dxa"/>
          </w:tcPr>
          <w:p w14:paraId="4607C06C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Finance, funding and resources</w:t>
            </w:r>
          </w:p>
        </w:tc>
        <w:tc>
          <w:tcPr>
            <w:tcW w:w="992" w:type="dxa"/>
          </w:tcPr>
          <w:p w14:paraId="326DBDD6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</w:tr>
      <w:tr w:rsidR="003B0D54" w14:paraId="774F367F" w14:textId="77777777" w:rsidTr="00E93E31">
        <w:tc>
          <w:tcPr>
            <w:tcW w:w="4253" w:type="dxa"/>
          </w:tcPr>
          <w:p w14:paraId="475B028E" w14:textId="4D445FC9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Personal qualities</w:t>
            </w:r>
          </w:p>
        </w:tc>
        <w:tc>
          <w:tcPr>
            <w:tcW w:w="969" w:type="dxa"/>
          </w:tcPr>
          <w:p w14:paraId="097DEADD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34" w:type="dxa"/>
          </w:tcPr>
          <w:p w14:paraId="3EA7DBA1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Working with others</w:t>
            </w:r>
          </w:p>
        </w:tc>
        <w:tc>
          <w:tcPr>
            <w:tcW w:w="992" w:type="dxa"/>
          </w:tcPr>
          <w:p w14:paraId="48A183EF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</w:tr>
      <w:tr w:rsidR="003B0D54" w14:paraId="3147F688" w14:textId="77777777" w:rsidTr="00E93E31">
        <w:tc>
          <w:tcPr>
            <w:tcW w:w="4253" w:type="dxa"/>
          </w:tcPr>
          <w:p w14:paraId="34EA9BB3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Creativity</w:t>
            </w:r>
          </w:p>
        </w:tc>
        <w:tc>
          <w:tcPr>
            <w:tcW w:w="969" w:type="dxa"/>
          </w:tcPr>
          <w:p w14:paraId="2763FBB8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34" w:type="dxa"/>
          </w:tcPr>
          <w:p w14:paraId="41BC8594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Communication and dissemination</w:t>
            </w:r>
          </w:p>
        </w:tc>
        <w:tc>
          <w:tcPr>
            <w:tcW w:w="992" w:type="dxa"/>
          </w:tcPr>
          <w:p w14:paraId="785D6065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</w:tr>
      <w:tr w:rsidR="003B0D54" w14:paraId="5F255E2F" w14:textId="77777777" w:rsidTr="00E93E31">
        <w:tc>
          <w:tcPr>
            <w:tcW w:w="4253" w:type="dxa"/>
          </w:tcPr>
          <w:p w14:paraId="30C9925A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Self-management</w:t>
            </w:r>
          </w:p>
        </w:tc>
        <w:tc>
          <w:tcPr>
            <w:tcW w:w="969" w:type="dxa"/>
          </w:tcPr>
          <w:p w14:paraId="40006375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34" w:type="dxa"/>
          </w:tcPr>
          <w:p w14:paraId="69F45465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Engagement and impact</w:t>
            </w:r>
          </w:p>
        </w:tc>
        <w:tc>
          <w:tcPr>
            <w:tcW w:w="992" w:type="dxa"/>
          </w:tcPr>
          <w:p w14:paraId="5D569F2D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</w:tr>
      <w:tr w:rsidR="003B0D54" w14:paraId="5C8314B3" w14:textId="77777777" w:rsidTr="00E93E31">
        <w:tc>
          <w:tcPr>
            <w:tcW w:w="4253" w:type="dxa"/>
          </w:tcPr>
          <w:p w14:paraId="379B0CF0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Professional and career development</w:t>
            </w:r>
          </w:p>
        </w:tc>
        <w:tc>
          <w:tcPr>
            <w:tcW w:w="969" w:type="dxa"/>
          </w:tcPr>
          <w:p w14:paraId="524C2130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34" w:type="dxa"/>
          </w:tcPr>
          <w:p w14:paraId="4DA20BA6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Essential training</w:t>
            </w:r>
          </w:p>
        </w:tc>
        <w:tc>
          <w:tcPr>
            <w:tcW w:w="992" w:type="dxa"/>
          </w:tcPr>
          <w:p w14:paraId="5CA5B7A5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</w:tr>
      <w:tr w:rsidR="003B0D54" w14:paraId="6D0A29C4" w14:textId="77777777" w:rsidTr="00E93E31">
        <w:tc>
          <w:tcPr>
            <w:tcW w:w="4253" w:type="dxa"/>
          </w:tcPr>
          <w:p w14:paraId="2BBDF61D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  <w:r w:rsidRPr="00C05AD3">
              <w:rPr>
                <w:rFonts w:ascii="Arial" w:eastAsia="Times New Roman" w:hAnsi="Arial" w:cs="Arial"/>
              </w:rPr>
              <w:t>Professional conduct</w:t>
            </w:r>
          </w:p>
        </w:tc>
        <w:tc>
          <w:tcPr>
            <w:tcW w:w="969" w:type="dxa"/>
          </w:tcPr>
          <w:p w14:paraId="31977D45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34" w:type="dxa"/>
          </w:tcPr>
          <w:p w14:paraId="1BAD8587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6AE84E21" w14:textId="77777777" w:rsidR="003B0D54" w:rsidRPr="00C05AD3" w:rsidRDefault="003B0D54" w:rsidP="00385D3E">
            <w:pPr>
              <w:rPr>
                <w:rFonts w:ascii="Arial" w:eastAsia="Times New Roman" w:hAnsi="Arial" w:cs="Arial"/>
              </w:rPr>
            </w:pPr>
          </w:p>
        </w:tc>
      </w:tr>
    </w:tbl>
    <w:p w14:paraId="50309F39" w14:textId="5666836A" w:rsidR="003B0D54" w:rsidRDefault="003B0D54"/>
    <w:p w14:paraId="52415B9F" w14:textId="77777777" w:rsidR="00E77E6C" w:rsidRDefault="00E77E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5CC6269" w14:textId="64DECBE7" w:rsidR="003B0D54" w:rsidRPr="00532789" w:rsidRDefault="004D6DCE">
      <w:pPr>
        <w:rPr>
          <w:rFonts w:ascii="Arial" w:hAnsi="Arial" w:cs="Arial"/>
        </w:rPr>
      </w:pPr>
      <w:r w:rsidRPr="00532789">
        <w:rPr>
          <w:rFonts w:ascii="Arial" w:hAnsi="Arial" w:cs="Arial"/>
        </w:rPr>
        <w:lastRenderedPageBreak/>
        <w:t>COURSE DEVELOPMENT GRANT</w:t>
      </w:r>
    </w:p>
    <w:p w14:paraId="581C7C73" w14:textId="6A1472DF" w:rsidR="00532789" w:rsidRPr="00532789" w:rsidRDefault="00532789">
      <w:pPr>
        <w:rPr>
          <w:rFonts w:ascii="Arial" w:hAnsi="Arial" w:cs="Arial"/>
        </w:rPr>
      </w:pPr>
      <w:r w:rsidRPr="00532789">
        <w:rPr>
          <w:rFonts w:ascii="Arial" w:hAnsi="Arial" w:cs="Arial"/>
        </w:rPr>
        <w:t xml:space="preserve">In addition to the income generated by the delivery of your course, we’ll pay a </w:t>
      </w:r>
      <w:proofErr w:type="gramStart"/>
      <w:r w:rsidRPr="00532789">
        <w:rPr>
          <w:rFonts w:ascii="Arial" w:hAnsi="Arial" w:cs="Arial"/>
        </w:rPr>
        <w:t>one off</w:t>
      </w:r>
      <w:proofErr w:type="gramEnd"/>
      <w:r w:rsidRPr="00532789">
        <w:rPr>
          <w:rFonts w:ascii="Arial" w:hAnsi="Arial" w:cs="Arial"/>
        </w:rPr>
        <w:t xml:space="preserve"> grant to cover the costs of developing the course content.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86484F" w:rsidRPr="0086484F" w14:paraId="1CD58585" w14:textId="77777777" w:rsidTr="0086484F">
        <w:tc>
          <w:tcPr>
            <w:tcW w:w="5949" w:type="dxa"/>
          </w:tcPr>
          <w:p w14:paraId="3C22A11E" w14:textId="509B2CE4" w:rsidR="0086484F" w:rsidRPr="0086484F" w:rsidRDefault="0086484F">
            <w:pPr>
              <w:rPr>
                <w:rFonts w:ascii="Arial" w:hAnsi="Arial" w:cs="Arial"/>
              </w:rPr>
            </w:pPr>
            <w:r w:rsidRPr="0086484F">
              <w:rPr>
                <w:rFonts w:ascii="Arial" w:hAnsi="Arial" w:cs="Arial"/>
              </w:rPr>
              <w:t>Estimated number of hours to develop the course</w:t>
            </w:r>
          </w:p>
        </w:tc>
        <w:tc>
          <w:tcPr>
            <w:tcW w:w="3118" w:type="dxa"/>
          </w:tcPr>
          <w:p w14:paraId="6AC18343" w14:textId="77777777" w:rsidR="0086484F" w:rsidRPr="0086484F" w:rsidRDefault="0086484F">
            <w:pPr>
              <w:rPr>
                <w:rFonts w:ascii="Arial" w:hAnsi="Arial" w:cs="Arial"/>
              </w:rPr>
            </w:pPr>
          </w:p>
        </w:tc>
      </w:tr>
      <w:tr w:rsidR="0086484F" w:rsidRPr="0086484F" w14:paraId="6EA17A2C" w14:textId="77777777" w:rsidTr="0086484F">
        <w:tc>
          <w:tcPr>
            <w:tcW w:w="5949" w:type="dxa"/>
          </w:tcPr>
          <w:p w14:paraId="46701389" w14:textId="54C84D40" w:rsidR="0086484F" w:rsidRPr="0086484F" w:rsidRDefault="0086484F">
            <w:pPr>
              <w:rPr>
                <w:rFonts w:ascii="Arial" w:hAnsi="Arial" w:cs="Arial"/>
              </w:rPr>
            </w:pPr>
            <w:r w:rsidRPr="0086484F">
              <w:rPr>
                <w:rFonts w:ascii="Arial" w:hAnsi="Arial" w:cs="Arial"/>
              </w:rPr>
              <w:t>Standard University hourly rate of pay</w:t>
            </w:r>
          </w:p>
        </w:tc>
        <w:tc>
          <w:tcPr>
            <w:tcW w:w="3118" w:type="dxa"/>
          </w:tcPr>
          <w:p w14:paraId="24A1CF7B" w14:textId="611CA520" w:rsidR="0086484F" w:rsidRPr="0086484F" w:rsidRDefault="0086484F">
            <w:pPr>
              <w:rPr>
                <w:rFonts w:ascii="Arial" w:hAnsi="Arial" w:cs="Arial"/>
              </w:rPr>
            </w:pPr>
            <w:r w:rsidRPr="0086484F">
              <w:rPr>
                <w:rFonts w:ascii="Arial" w:hAnsi="Arial" w:cs="Arial"/>
              </w:rPr>
              <w:t>£</w:t>
            </w:r>
          </w:p>
        </w:tc>
      </w:tr>
      <w:tr w:rsidR="0086484F" w:rsidRPr="0086484F" w14:paraId="374DEC9B" w14:textId="77777777" w:rsidTr="0086484F">
        <w:tc>
          <w:tcPr>
            <w:tcW w:w="5949" w:type="dxa"/>
          </w:tcPr>
          <w:p w14:paraId="43D8D7AE" w14:textId="6292CD26" w:rsidR="0086484F" w:rsidRPr="0086484F" w:rsidRDefault="0086484F">
            <w:pPr>
              <w:rPr>
                <w:rFonts w:ascii="Arial" w:hAnsi="Arial" w:cs="Arial"/>
                <w:b/>
                <w:bCs/>
              </w:rPr>
            </w:pPr>
            <w:r w:rsidRPr="0086484F">
              <w:rPr>
                <w:rFonts w:ascii="Arial" w:hAnsi="Arial" w:cs="Arial"/>
                <w:b/>
                <w:bCs/>
              </w:rPr>
              <w:t>Estimated hours X hourly rate of pay</w:t>
            </w:r>
          </w:p>
        </w:tc>
        <w:tc>
          <w:tcPr>
            <w:tcW w:w="3118" w:type="dxa"/>
          </w:tcPr>
          <w:p w14:paraId="03E9B192" w14:textId="34D50E16" w:rsidR="0086484F" w:rsidRPr="0086484F" w:rsidRDefault="0086484F">
            <w:pPr>
              <w:rPr>
                <w:rFonts w:ascii="Arial" w:hAnsi="Arial" w:cs="Arial"/>
              </w:rPr>
            </w:pPr>
            <w:r w:rsidRPr="0086484F">
              <w:rPr>
                <w:rFonts w:ascii="Arial" w:hAnsi="Arial" w:cs="Arial"/>
              </w:rPr>
              <w:t>£</w:t>
            </w:r>
          </w:p>
        </w:tc>
      </w:tr>
      <w:tr w:rsidR="0086484F" w:rsidRPr="0086484F" w14:paraId="4764C0F5" w14:textId="77777777" w:rsidTr="0086484F">
        <w:tc>
          <w:tcPr>
            <w:tcW w:w="5949" w:type="dxa"/>
          </w:tcPr>
          <w:p w14:paraId="645C6D5C" w14:textId="55CDF311" w:rsidR="0086484F" w:rsidRPr="0086484F" w:rsidRDefault="0086484F" w:rsidP="0086484F">
            <w:pPr>
              <w:rPr>
                <w:rFonts w:ascii="Arial" w:hAnsi="Arial" w:cs="Arial"/>
              </w:rPr>
            </w:pPr>
            <w:r w:rsidRPr="0086484F">
              <w:rPr>
                <w:rFonts w:ascii="Arial" w:hAnsi="Arial" w:cs="Arial"/>
              </w:rPr>
              <w:t>Cost of Subscriptions/materials to develop the course</w:t>
            </w:r>
          </w:p>
        </w:tc>
        <w:tc>
          <w:tcPr>
            <w:tcW w:w="3118" w:type="dxa"/>
          </w:tcPr>
          <w:p w14:paraId="48DC52E4" w14:textId="0C4621A7" w:rsidR="0086484F" w:rsidRPr="0086484F" w:rsidRDefault="0086484F" w:rsidP="0086484F">
            <w:pPr>
              <w:rPr>
                <w:rFonts w:ascii="Arial" w:hAnsi="Arial" w:cs="Arial"/>
              </w:rPr>
            </w:pPr>
            <w:r w:rsidRPr="0086484F">
              <w:rPr>
                <w:rFonts w:ascii="Arial" w:hAnsi="Arial" w:cs="Arial"/>
              </w:rPr>
              <w:t>£</w:t>
            </w:r>
          </w:p>
        </w:tc>
      </w:tr>
      <w:tr w:rsidR="0086484F" w:rsidRPr="0086484F" w14:paraId="44220A13" w14:textId="77777777" w:rsidTr="0086484F">
        <w:tc>
          <w:tcPr>
            <w:tcW w:w="5949" w:type="dxa"/>
          </w:tcPr>
          <w:p w14:paraId="437AC37C" w14:textId="1A84D908" w:rsidR="0086484F" w:rsidRPr="0086484F" w:rsidRDefault="0086484F" w:rsidP="0086484F">
            <w:pPr>
              <w:rPr>
                <w:rFonts w:ascii="Arial" w:hAnsi="Arial" w:cs="Arial"/>
                <w:b/>
                <w:bCs/>
              </w:rPr>
            </w:pPr>
            <w:r w:rsidRPr="0086484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118" w:type="dxa"/>
          </w:tcPr>
          <w:p w14:paraId="3ACC2130" w14:textId="6C8A2F51" w:rsidR="0086484F" w:rsidRPr="0086484F" w:rsidRDefault="0086484F" w:rsidP="0086484F">
            <w:pPr>
              <w:rPr>
                <w:rFonts w:ascii="Arial" w:hAnsi="Arial" w:cs="Arial"/>
                <w:b/>
                <w:bCs/>
              </w:rPr>
            </w:pPr>
            <w:r w:rsidRPr="0086484F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6FF391B9" w14:textId="6E2A46B6" w:rsidR="004D6DCE" w:rsidRDefault="004D6DCE"/>
    <w:p w14:paraId="66E7B285" w14:textId="77777777" w:rsidR="004D6DCE" w:rsidRDefault="004D6DCE"/>
    <w:p w14:paraId="798E5D3E" w14:textId="77777777" w:rsidR="003B0D54" w:rsidRDefault="003B0D54" w:rsidP="003B0D54">
      <w:pPr>
        <w:spacing w:after="0" w:line="240" w:lineRule="auto"/>
        <w:rPr>
          <w:rFonts w:ascii="Arial" w:hAnsi="Arial" w:cs="Arial"/>
          <w:b/>
        </w:rPr>
      </w:pPr>
      <w:r w:rsidRPr="00516FAA">
        <w:rPr>
          <w:rFonts w:ascii="Arial" w:hAnsi="Arial" w:cs="Arial"/>
          <w:b/>
        </w:rPr>
        <w:t xml:space="preserve">Fee bands </w:t>
      </w:r>
    </w:p>
    <w:p w14:paraId="659C0257" w14:textId="77777777" w:rsidR="003B0D54" w:rsidRDefault="003B0D54" w:rsidP="003B0D54">
      <w:pPr>
        <w:spacing w:after="0" w:line="240" w:lineRule="auto"/>
        <w:rPr>
          <w:rFonts w:ascii="Arial" w:hAnsi="Arial" w:cs="Arial"/>
          <w:b/>
        </w:rPr>
      </w:pPr>
    </w:p>
    <w:p w14:paraId="2D12B652" w14:textId="77777777" w:rsidR="003B0D54" w:rsidRPr="00516FAA" w:rsidRDefault="003B0D54" w:rsidP="003B0D54">
      <w:pPr>
        <w:spacing w:after="0" w:line="240" w:lineRule="auto"/>
        <w:rPr>
          <w:rFonts w:ascii="Arial" w:hAnsi="Arial" w:cs="Arial"/>
        </w:rPr>
      </w:pPr>
      <w:r w:rsidRPr="00516FAA">
        <w:rPr>
          <w:rFonts w:ascii="Arial" w:hAnsi="Arial" w:cs="Arial"/>
        </w:rPr>
        <w:t xml:space="preserve">Proficio courses are generally open to delegates from outside of the university. You can use the course development guide on the </w:t>
      </w:r>
      <w:hyperlink r:id="rId12" w:history="1">
        <w:r w:rsidRPr="00516FAA">
          <w:rPr>
            <w:rStyle w:val="Hyperlink"/>
            <w:rFonts w:ascii="Arial" w:hAnsi="Arial" w:cs="Arial"/>
          </w:rPr>
          <w:t>Proficio and Research Degree Resources webpage</w:t>
        </w:r>
      </w:hyperlink>
      <w:r w:rsidRPr="00516FAA">
        <w:rPr>
          <w:rFonts w:ascii="Arial" w:hAnsi="Arial" w:cs="Arial"/>
        </w:rPr>
        <w:t xml:space="preserve"> for assistance with costing and setting the fees if required. </w:t>
      </w:r>
    </w:p>
    <w:p w14:paraId="41E94526" w14:textId="77777777" w:rsidR="003B0D54" w:rsidRDefault="003B0D54" w:rsidP="003B0D5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7"/>
        <w:gridCol w:w="2269"/>
      </w:tblGrid>
      <w:tr w:rsidR="003B0D54" w14:paraId="19B70547" w14:textId="77777777" w:rsidTr="00385D3E">
        <w:tc>
          <w:tcPr>
            <w:tcW w:w="6912" w:type="dxa"/>
          </w:tcPr>
          <w:p w14:paraId="2D0EA915" w14:textId="77777777" w:rsidR="003B0D54" w:rsidRPr="00602302" w:rsidRDefault="003B0D54" w:rsidP="00385D3E">
            <w:pPr>
              <w:rPr>
                <w:rFonts w:ascii="Arial" w:hAnsi="Arial" w:cs="Arial"/>
              </w:rPr>
            </w:pPr>
            <w:r w:rsidRPr="00602302">
              <w:rPr>
                <w:rFonts w:ascii="Arial" w:hAnsi="Arial" w:cs="Arial"/>
              </w:rPr>
              <w:t>Essex PGR students, alumni, staff, Essex partner PGR students and Eastern ARC PGR students</w:t>
            </w:r>
          </w:p>
        </w:tc>
        <w:tc>
          <w:tcPr>
            <w:tcW w:w="2330" w:type="dxa"/>
          </w:tcPr>
          <w:p w14:paraId="26796226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3B0D54" w14:paraId="1EB3FE00" w14:textId="77777777" w:rsidTr="00385D3E">
        <w:tc>
          <w:tcPr>
            <w:tcW w:w="6912" w:type="dxa"/>
          </w:tcPr>
          <w:p w14:paraId="1D52347C" w14:textId="77777777" w:rsidR="003B0D54" w:rsidRPr="00602302" w:rsidRDefault="003B0D54" w:rsidP="0038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External academics, students and not-for-profit organisations </w:t>
            </w:r>
          </w:p>
          <w:p w14:paraId="75B43BA8" w14:textId="77777777" w:rsidR="003B0D54" w:rsidRPr="00602302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1E61883B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</w:p>
        </w:tc>
      </w:tr>
      <w:tr w:rsidR="003B0D54" w14:paraId="1698C068" w14:textId="77777777" w:rsidTr="00385D3E">
        <w:tc>
          <w:tcPr>
            <w:tcW w:w="6912" w:type="dxa"/>
          </w:tcPr>
          <w:p w14:paraId="7A24132C" w14:textId="77777777" w:rsidR="003B0D54" w:rsidRPr="00602302" w:rsidRDefault="003B0D54" w:rsidP="00385D3E">
            <w:pPr>
              <w:rPr>
                <w:rFonts w:ascii="Arial" w:hAnsi="Arial" w:cs="Arial"/>
              </w:rPr>
            </w:pPr>
            <w:r w:rsidRPr="00602302">
              <w:rPr>
                <w:rFonts w:ascii="Arial" w:hAnsi="Arial" w:cs="Arial"/>
              </w:rPr>
              <w:t>Commercial</w:t>
            </w:r>
            <w:r>
              <w:rPr>
                <w:rFonts w:ascii="Arial" w:hAnsi="Arial" w:cs="Arial"/>
              </w:rPr>
              <w:t xml:space="preserve"> participants </w:t>
            </w:r>
          </w:p>
          <w:p w14:paraId="550082A2" w14:textId="77777777" w:rsidR="003B0D54" w:rsidRPr="00602302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0FA0603D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</w:p>
        </w:tc>
      </w:tr>
      <w:tr w:rsidR="003B0D54" w14:paraId="1A4CFDC3" w14:textId="77777777" w:rsidTr="00385D3E">
        <w:tc>
          <w:tcPr>
            <w:tcW w:w="6912" w:type="dxa"/>
          </w:tcPr>
          <w:p w14:paraId="7D1A0AC1" w14:textId="77777777" w:rsidR="003B0D54" w:rsidRPr="003848A6" w:rsidRDefault="003B0D54" w:rsidP="00385D3E">
            <w:pPr>
              <w:rPr>
                <w:rFonts w:ascii="Arial" w:hAnsi="Arial" w:cs="Arial"/>
              </w:rPr>
            </w:pPr>
            <w:r w:rsidRPr="003848A6">
              <w:rPr>
                <w:rFonts w:ascii="Arial" w:hAnsi="Arial" w:cs="Arial"/>
              </w:rPr>
              <w:t>Your Department Cost code</w:t>
            </w:r>
          </w:p>
          <w:p w14:paraId="6B1B780F" w14:textId="7BBBA4B0" w:rsidR="003B0D54" w:rsidRPr="00CB5807" w:rsidRDefault="003B0D54" w:rsidP="00385D3E">
            <w:pPr>
              <w:rPr>
                <w:rFonts w:ascii="Arial" w:hAnsi="Arial" w:cs="Arial"/>
                <w:i/>
              </w:rPr>
            </w:pPr>
            <w:r w:rsidRPr="003B0D54">
              <w:rPr>
                <w:rFonts w:ascii="Arial" w:hAnsi="Arial" w:cs="Arial"/>
                <w:i/>
                <w:sz w:val="20"/>
                <w:szCs w:val="20"/>
              </w:rPr>
              <w:t xml:space="preserve">Please note that this will be the cost code used to pay the fees back to your department </w:t>
            </w:r>
            <w:r w:rsidR="00532789">
              <w:rPr>
                <w:rFonts w:ascii="Arial" w:hAnsi="Arial" w:cs="Arial"/>
                <w:i/>
                <w:sz w:val="20"/>
                <w:szCs w:val="20"/>
              </w:rPr>
              <w:t xml:space="preserve">or your EIRA account, </w:t>
            </w:r>
            <w:r w:rsidRPr="003B0D54">
              <w:rPr>
                <w:rFonts w:ascii="Arial" w:hAnsi="Arial" w:cs="Arial"/>
                <w:i/>
                <w:sz w:val="20"/>
                <w:szCs w:val="20"/>
              </w:rPr>
              <w:t xml:space="preserve">following the course. If you are not sure which cost code to use, please contact your Faculty Accountant or refer us to them. </w:t>
            </w:r>
          </w:p>
        </w:tc>
        <w:tc>
          <w:tcPr>
            <w:tcW w:w="2330" w:type="dxa"/>
          </w:tcPr>
          <w:p w14:paraId="17D9D1A9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FF29E" w14:textId="77777777" w:rsidR="003B0D54" w:rsidRDefault="003B0D54" w:rsidP="003B0D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FB4387" w14:textId="77777777" w:rsidR="003B0D54" w:rsidRDefault="003B0D54" w:rsidP="003B0D54">
      <w:pPr>
        <w:spacing w:after="0" w:line="240" w:lineRule="auto"/>
        <w:rPr>
          <w:rFonts w:ascii="Arial" w:hAnsi="Arial" w:cs="Arial"/>
          <w:b/>
        </w:rPr>
      </w:pPr>
    </w:p>
    <w:p w14:paraId="205A91B9" w14:textId="77777777" w:rsidR="003B0D54" w:rsidRDefault="003B0D54" w:rsidP="003B0D54">
      <w:pPr>
        <w:rPr>
          <w:rFonts w:ascii="Arial" w:hAnsi="Arial" w:cs="Arial"/>
          <w:b/>
        </w:rPr>
      </w:pPr>
      <w:r w:rsidRPr="00066EB2">
        <w:rPr>
          <w:rFonts w:ascii="Arial" w:hAnsi="Arial" w:cs="Arial"/>
          <w:b/>
        </w:rPr>
        <w:t>Promoting your course</w:t>
      </w:r>
    </w:p>
    <w:p w14:paraId="4D952D77" w14:textId="77777777" w:rsidR="003B0D54" w:rsidRDefault="003B0D54" w:rsidP="003B0D54">
      <w:pPr>
        <w:rPr>
          <w:rFonts w:ascii="Arial" w:hAnsi="Arial" w:cs="Arial"/>
          <w:sz w:val="20"/>
          <w:szCs w:val="20"/>
        </w:rPr>
      </w:pPr>
      <w:r w:rsidRPr="00736235">
        <w:rPr>
          <w:rFonts w:ascii="Arial" w:hAnsi="Arial" w:cs="Arial"/>
        </w:rPr>
        <w:t>Proficio courses should be aimed chiefly at research students</w:t>
      </w:r>
      <w:r>
        <w:rPr>
          <w:rFonts w:ascii="Arial" w:hAnsi="Arial" w:cs="Arial"/>
        </w:rPr>
        <w:t xml:space="preserve">. Please check the box next to the below disciplines to identify which </w:t>
      </w:r>
      <w:r w:rsidRPr="00736235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s </w:t>
      </w:r>
      <w:r w:rsidRPr="00736235">
        <w:rPr>
          <w:rFonts w:ascii="Arial" w:hAnsi="Arial" w:cs="Arial"/>
        </w:rPr>
        <w:t xml:space="preserve">could find </w:t>
      </w:r>
      <w:r>
        <w:rPr>
          <w:rFonts w:ascii="Arial" w:hAnsi="Arial" w:cs="Arial"/>
        </w:rPr>
        <w:t>benefit from your course.</w:t>
      </w:r>
      <w:r w:rsidRPr="0073623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355"/>
        <w:gridCol w:w="1663"/>
        <w:gridCol w:w="1356"/>
        <w:gridCol w:w="1591"/>
        <w:gridCol w:w="1356"/>
      </w:tblGrid>
      <w:tr w:rsidR="003B0D54" w14:paraId="076374D5" w14:textId="77777777" w:rsidTr="00385D3E">
        <w:tc>
          <w:tcPr>
            <w:tcW w:w="1710" w:type="dxa"/>
          </w:tcPr>
          <w:p w14:paraId="6EFDFE1A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research students </w:t>
            </w:r>
          </w:p>
        </w:tc>
        <w:tc>
          <w:tcPr>
            <w:tcW w:w="1416" w:type="dxa"/>
          </w:tcPr>
          <w:p w14:paraId="210A1D6A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C1729A0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quantitative disciplines</w:t>
            </w:r>
          </w:p>
        </w:tc>
        <w:tc>
          <w:tcPr>
            <w:tcW w:w="1416" w:type="dxa"/>
          </w:tcPr>
          <w:p w14:paraId="3FA4A8DB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2AEEA935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qualitative disciplines </w:t>
            </w:r>
          </w:p>
        </w:tc>
        <w:tc>
          <w:tcPr>
            <w:tcW w:w="1416" w:type="dxa"/>
          </w:tcPr>
          <w:p w14:paraId="20DE3351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4A4DDCD3" w14:textId="77777777" w:rsidTr="00385D3E">
        <w:tc>
          <w:tcPr>
            <w:tcW w:w="1710" w:type="dxa"/>
          </w:tcPr>
          <w:p w14:paraId="0D85D105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 xml:space="preserve">All Social Sciences </w:t>
            </w:r>
          </w:p>
        </w:tc>
        <w:tc>
          <w:tcPr>
            <w:tcW w:w="1416" w:type="dxa"/>
          </w:tcPr>
          <w:p w14:paraId="61B064C9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7176729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 xml:space="preserve">All Humanities </w:t>
            </w:r>
          </w:p>
        </w:tc>
        <w:tc>
          <w:tcPr>
            <w:tcW w:w="1416" w:type="dxa"/>
          </w:tcPr>
          <w:p w14:paraId="67DD5833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318D813B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 xml:space="preserve">All Science and Health </w:t>
            </w:r>
          </w:p>
        </w:tc>
        <w:tc>
          <w:tcPr>
            <w:tcW w:w="1416" w:type="dxa"/>
          </w:tcPr>
          <w:p w14:paraId="1CA39312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:rsidRPr="00075FF3" w14:paraId="550E954A" w14:textId="77777777" w:rsidTr="00385D3E">
        <w:tc>
          <w:tcPr>
            <w:tcW w:w="1710" w:type="dxa"/>
          </w:tcPr>
          <w:p w14:paraId="281D68D7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EBS</w:t>
            </w:r>
          </w:p>
        </w:tc>
        <w:tc>
          <w:tcPr>
            <w:tcW w:w="1416" w:type="dxa"/>
          </w:tcPr>
          <w:p w14:paraId="0B4BBFF3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40F7776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History</w:t>
            </w:r>
          </w:p>
        </w:tc>
        <w:tc>
          <w:tcPr>
            <w:tcW w:w="1416" w:type="dxa"/>
          </w:tcPr>
          <w:p w14:paraId="1066CDD3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52F2D71E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Bio Sciences</w:t>
            </w:r>
          </w:p>
        </w:tc>
        <w:tc>
          <w:tcPr>
            <w:tcW w:w="1416" w:type="dxa"/>
          </w:tcPr>
          <w:p w14:paraId="49336DF8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2CD1E7DB" w14:textId="77777777" w:rsidTr="00385D3E">
        <w:tc>
          <w:tcPr>
            <w:tcW w:w="1710" w:type="dxa"/>
          </w:tcPr>
          <w:p w14:paraId="2B821BB0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Economics</w:t>
            </w:r>
          </w:p>
        </w:tc>
        <w:tc>
          <w:tcPr>
            <w:tcW w:w="1416" w:type="dxa"/>
          </w:tcPr>
          <w:p w14:paraId="396D06AE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6A60F96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 xml:space="preserve">Human Rights </w:t>
            </w:r>
          </w:p>
        </w:tc>
        <w:tc>
          <w:tcPr>
            <w:tcW w:w="1416" w:type="dxa"/>
          </w:tcPr>
          <w:p w14:paraId="4BB0C72E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57D619CF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CSEE</w:t>
            </w:r>
          </w:p>
        </w:tc>
        <w:tc>
          <w:tcPr>
            <w:tcW w:w="1416" w:type="dxa"/>
          </w:tcPr>
          <w:p w14:paraId="4BA8FBD5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046C09B1" w14:textId="77777777" w:rsidTr="00385D3E">
        <w:tc>
          <w:tcPr>
            <w:tcW w:w="1710" w:type="dxa"/>
          </w:tcPr>
          <w:p w14:paraId="0BB88F5C" w14:textId="77777777" w:rsidR="003B0D54" w:rsidRPr="0013453A" w:rsidRDefault="003B0D54" w:rsidP="00385D3E">
            <w:pPr>
              <w:rPr>
                <w:rFonts w:ascii="Arial" w:hAnsi="Arial" w:cs="Arial"/>
              </w:rPr>
            </w:pPr>
            <w:r w:rsidRPr="0013453A">
              <w:rPr>
                <w:rFonts w:ascii="Arial" w:hAnsi="Arial" w:cs="Arial"/>
              </w:rPr>
              <w:t>Government</w:t>
            </w:r>
          </w:p>
        </w:tc>
        <w:tc>
          <w:tcPr>
            <w:tcW w:w="1416" w:type="dxa"/>
          </w:tcPr>
          <w:p w14:paraId="426064E2" w14:textId="77777777" w:rsidR="003B0D54" w:rsidRPr="0013453A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070B0F3E" w14:textId="77777777" w:rsidR="003B0D54" w:rsidRPr="0013453A" w:rsidRDefault="003B0D54" w:rsidP="00385D3E">
            <w:pPr>
              <w:rPr>
                <w:rFonts w:ascii="Arial" w:hAnsi="Arial" w:cs="Arial"/>
              </w:rPr>
            </w:pPr>
            <w:r w:rsidRPr="0013453A">
              <w:rPr>
                <w:rFonts w:ascii="Arial" w:hAnsi="Arial" w:cs="Arial"/>
              </w:rPr>
              <w:t>Law</w:t>
            </w:r>
          </w:p>
        </w:tc>
        <w:tc>
          <w:tcPr>
            <w:tcW w:w="1416" w:type="dxa"/>
          </w:tcPr>
          <w:p w14:paraId="4E546888" w14:textId="77777777" w:rsidR="003B0D54" w:rsidRPr="0013453A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173B0D4A" w14:textId="77777777" w:rsidR="003B0D54" w:rsidRPr="0013453A" w:rsidRDefault="003B0D54" w:rsidP="00385D3E">
            <w:pPr>
              <w:rPr>
                <w:rFonts w:ascii="Arial" w:hAnsi="Arial" w:cs="Arial"/>
              </w:rPr>
            </w:pPr>
            <w:r w:rsidRPr="0013453A">
              <w:rPr>
                <w:rFonts w:ascii="Arial" w:hAnsi="Arial" w:cs="Arial"/>
              </w:rPr>
              <w:t>HSC</w:t>
            </w:r>
          </w:p>
        </w:tc>
        <w:tc>
          <w:tcPr>
            <w:tcW w:w="1416" w:type="dxa"/>
          </w:tcPr>
          <w:p w14:paraId="4F79883A" w14:textId="77777777" w:rsidR="003B0D54" w:rsidRPr="00075FF3" w:rsidRDefault="003B0D54" w:rsidP="00385D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D54" w14:paraId="6EDE5A37" w14:textId="77777777" w:rsidTr="00385D3E">
        <w:tc>
          <w:tcPr>
            <w:tcW w:w="1710" w:type="dxa"/>
          </w:tcPr>
          <w:p w14:paraId="3FBC7F00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ISER</w:t>
            </w:r>
          </w:p>
        </w:tc>
        <w:tc>
          <w:tcPr>
            <w:tcW w:w="1416" w:type="dxa"/>
          </w:tcPr>
          <w:p w14:paraId="3D610994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EB93FCB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LIFTS</w:t>
            </w:r>
          </w:p>
        </w:tc>
        <w:tc>
          <w:tcPr>
            <w:tcW w:w="1416" w:type="dxa"/>
          </w:tcPr>
          <w:p w14:paraId="33D11E19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787C6644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Maths</w:t>
            </w:r>
          </w:p>
        </w:tc>
        <w:tc>
          <w:tcPr>
            <w:tcW w:w="1416" w:type="dxa"/>
          </w:tcPr>
          <w:p w14:paraId="576C3FF4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49E03C97" w14:textId="77777777" w:rsidTr="00385D3E">
        <w:tc>
          <w:tcPr>
            <w:tcW w:w="1710" w:type="dxa"/>
          </w:tcPr>
          <w:p w14:paraId="6337E35E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Lang and Ling</w:t>
            </w:r>
          </w:p>
        </w:tc>
        <w:tc>
          <w:tcPr>
            <w:tcW w:w="1416" w:type="dxa"/>
          </w:tcPr>
          <w:p w14:paraId="721A82DC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E1B1978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Art History</w:t>
            </w:r>
          </w:p>
        </w:tc>
        <w:tc>
          <w:tcPr>
            <w:tcW w:w="1416" w:type="dxa"/>
          </w:tcPr>
          <w:p w14:paraId="70AD11FE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3A9831CA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Psychology</w:t>
            </w:r>
          </w:p>
        </w:tc>
        <w:tc>
          <w:tcPr>
            <w:tcW w:w="1416" w:type="dxa"/>
          </w:tcPr>
          <w:p w14:paraId="7BBAD73D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4D489530" w14:textId="77777777" w:rsidTr="00385D3E">
        <w:tc>
          <w:tcPr>
            <w:tcW w:w="1710" w:type="dxa"/>
          </w:tcPr>
          <w:p w14:paraId="3A814964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PPS</w:t>
            </w:r>
          </w:p>
        </w:tc>
        <w:tc>
          <w:tcPr>
            <w:tcW w:w="1416" w:type="dxa"/>
          </w:tcPr>
          <w:p w14:paraId="0CE967AF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13B5CB1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Philosophy</w:t>
            </w:r>
          </w:p>
        </w:tc>
        <w:tc>
          <w:tcPr>
            <w:tcW w:w="1416" w:type="dxa"/>
          </w:tcPr>
          <w:p w14:paraId="0D5FF461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352EED4E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SRES</w:t>
            </w:r>
          </w:p>
        </w:tc>
        <w:tc>
          <w:tcPr>
            <w:tcW w:w="1416" w:type="dxa"/>
          </w:tcPr>
          <w:p w14:paraId="6452886C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7A6ABD44" w14:textId="77777777" w:rsidTr="00385D3E">
        <w:tc>
          <w:tcPr>
            <w:tcW w:w="1710" w:type="dxa"/>
          </w:tcPr>
          <w:p w14:paraId="7490393C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>Sociology</w:t>
            </w:r>
          </w:p>
        </w:tc>
        <w:tc>
          <w:tcPr>
            <w:tcW w:w="1416" w:type="dxa"/>
          </w:tcPr>
          <w:p w14:paraId="5BF0BB17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D464AC8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4CAFA3F0" w14:textId="77777777" w:rsidR="003B0D54" w:rsidRPr="00736235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0930FA65" w14:textId="77777777" w:rsidR="003B0D54" w:rsidRPr="00736235" w:rsidRDefault="003B0D54" w:rsidP="00385D3E">
            <w:pPr>
              <w:rPr>
                <w:rFonts w:ascii="Arial" w:hAnsi="Arial" w:cs="Arial"/>
              </w:rPr>
            </w:pPr>
            <w:r w:rsidRPr="00736235">
              <w:rPr>
                <w:rFonts w:ascii="Arial" w:hAnsi="Arial" w:cs="Arial"/>
              </w:rPr>
              <w:t xml:space="preserve">Writtle </w:t>
            </w:r>
          </w:p>
        </w:tc>
        <w:tc>
          <w:tcPr>
            <w:tcW w:w="1416" w:type="dxa"/>
          </w:tcPr>
          <w:p w14:paraId="37029DC1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EBD6D5" w14:textId="77777777" w:rsidR="003B0D54" w:rsidRDefault="003B0D54" w:rsidP="003B0D54">
      <w:pPr>
        <w:rPr>
          <w:rFonts w:ascii="Arial" w:hAnsi="Arial" w:cs="Arial"/>
          <w:b/>
        </w:rPr>
      </w:pPr>
    </w:p>
    <w:p w14:paraId="24874767" w14:textId="77777777" w:rsidR="00E77E6C" w:rsidRDefault="00E77E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19D9068" w14:textId="3064C285" w:rsidR="003B0D54" w:rsidRDefault="003B0D54" w:rsidP="003B0D54">
      <w:pPr>
        <w:rPr>
          <w:rFonts w:ascii="Arial" w:hAnsi="Arial" w:cs="Arial"/>
        </w:rPr>
      </w:pPr>
      <w:r w:rsidRPr="007616F9">
        <w:rPr>
          <w:rFonts w:ascii="Arial" w:hAnsi="Arial" w:cs="Arial"/>
          <w:b/>
        </w:rPr>
        <w:lastRenderedPageBreak/>
        <w:t>Social Sciences Courses Only</w:t>
      </w:r>
      <w:r>
        <w:rPr>
          <w:rFonts w:ascii="Arial" w:hAnsi="Arial" w:cs="Arial"/>
        </w:rPr>
        <w:t xml:space="preserve"> </w:t>
      </w:r>
    </w:p>
    <w:p w14:paraId="24B9B655" w14:textId="77777777" w:rsidR="003B0D54" w:rsidRPr="007616F9" w:rsidRDefault="003B0D54" w:rsidP="003B0D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advertise your course on the </w:t>
      </w:r>
      <w:hyperlink r:id="rId13" w:history="1">
        <w:r w:rsidRPr="004B612E">
          <w:rPr>
            <w:rStyle w:val="Hyperlink"/>
            <w:rFonts w:ascii="Arial" w:hAnsi="Arial" w:cs="Arial"/>
          </w:rPr>
          <w:t>NCRM website</w:t>
        </w:r>
      </w:hyperlink>
      <w:r>
        <w:rPr>
          <w:rFonts w:ascii="Arial" w:hAnsi="Arial" w:cs="Arial"/>
        </w:rPr>
        <w:t xml:space="preserve">. Please confirm the level of your course for this purpose.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559"/>
      </w:tblGrid>
      <w:tr w:rsidR="003B0D54" w14:paraId="4D8A66C0" w14:textId="77777777" w:rsidTr="00385D3E">
        <w:trPr>
          <w:trHeight w:val="475"/>
        </w:trPr>
        <w:tc>
          <w:tcPr>
            <w:tcW w:w="5070" w:type="dxa"/>
          </w:tcPr>
          <w:p w14:paraId="03949879" w14:textId="77777777" w:rsidR="003B0D54" w:rsidRPr="007616F9" w:rsidRDefault="003B0D54" w:rsidP="00385D3E">
            <w:pPr>
              <w:rPr>
                <w:rFonts w:ascii="Arial" w:hAnsi="Arial" w:cs="Arial"/>
              </w:rPr>
            </w:pPr>
            <w:r w:rsidRPr="007616F9">
              <w:rPr>
                <w:rFonts w:ascii="Arial" w:hAnsi="Arial" w:cs="Arial"/>
              </w:rPr>
              <w:t>Entry (no or almost no prior knowledge)</w:t>
            </w:r>
          </w:p>
          <w:p w14:paraId="76AA1945" w14:textId="77777777" w:rsidR="003B0D54" w:rsidRPr="00602302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98588F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561E70B1" w14:textId="77777777" w:rsidTr="00385D3E">
        <w:trPr>
          <w:trHeight w:val="490"/>
        </w:trPr>
        <w:tc>
          <w:tcPr>
            <w:tcW w:w="5070" w:type="dxa"/>
          </w:tcPr>
          <w:p w14:paraId="5194B6E1" w14:textId="77777777" w:rsidR="003B0D54" w:rsidRPr="007616F9" w:rsidRDefault="003B0D54" w:rsidP="00385D3E">
            <w:pPr>
              <w:rPr>
                <w:rFonts w:ascii="Arial" w:hAnsi="Arial" w:cs="Arial"/>
              </w:rPr>
            </w:pPr>
            <w:r w:rsidRPr="007616F9">
              <w:rPr>
                <w:rFonts w:ascii="Arial" w:hAnsi="Arial" w:cs="Arial"/>
              </w:rPr>
              <w:t xml:space="preserve">Intermediate (some prior knowledge) </w:t>
            </w:r>
          </w:p>
          <w:p w14:paraId="5138BB7D" w14:textId="77777777" w:rsidR="003B0D54" w:rsidRPr="00602302" w:rsidRDefault="003B0D54" w:rsidP="00385D3E">
            <w:pPr>
              <w:ind w:left="77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7D9DE1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54" w14:paraId="42CBC655" w14:textId="77777777" w:rsidTr="00385D3E">
        <w:trPr>
          <w:trHeight w:val="475"/>
        </w:trPr>
        <w:tc>
          <w:tcPr>
            <w:tcW w:w="5070" w:type="dxa"/>
          </w:tcPr>
          <w:p w14:paraId="68D619BA" w14:textId="77777777" w:rsidR="003B0D54" w:rsidRPr="007616F9" w:rsidRDefault="003B0D54" w:rsidP="00385D3E">
            <w:pPr>
              <w:rPr>
                <w:rFonts w:ascii="Arial" w:hAnsi="Arial" w:cs="Arial"/>
              </w:rPr>
            </w:pPr>
            <w:r w:rsidRPr="007616F9">
              <w:rPr>
                <w:rFonts w:ascii="Arial" w:hAnsi="Arial" w:cs="Arial"/>
              </w:rPr>
              <w:t>Advanced (specialised prior knowledge)</w:t>
            </w:r>
          </w:p>
          <w:p w14:paraId="78A5F631" w14:textId="77777777" w:rsidR="003B0D54" w:rsidRPr="00602302" w:rsidRDefault="003B0D54" w:rsidP="00385D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E2BF26" w14:textId="77777777" w:rsidR="003B0D54" w:rsidRDefault="003B0D54" w:rsidP="00385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48731" w14:textId="77777777" w:rsidR="003B0D54" w:rsidRDefault="003B0D54" w:rsidP="003B0D54">
      <w:pPr>
        <w:rPr>
          <w:rFonts w:ascii="Arial" w:hAnsi="Arial" w:cs="Arial"/>
          <w:sz w:val="20"/>
          <w:szCs w:val="20"/>
        </w:rPr>
      </w:pPr>
    </w:p>
    <w:p w14:paraId="6E7AD6C6" w14:textId="5D43343F" w:rsidR="003B0D54" w:rsidRDefault="003B0D54" w:rsidP="003B0D54">
      <w:r>
        <w:rPr>
          <w:rFonts w:ascii="Arial" w:hAnsi="Arial" w:cs="Arial"/>
        </w:rPr>
        <w:t xml:space="preserve">Please return this form to </w:t>
      </w:r>
      <w:hyperlink r:id="rId14" w:history="1">
        <w:r w:rsidRPr="00FE2F3E">
          <w:rPr>
            <w:rStyle w:val="Hyperlink"/>
            <w:rFonts w:ascii="Arial" w:hAnsi="Arial" w:cs="Arial"/>
          </w:rPr>
          <w:t>proficio@essex.ac.uk</w:t>
        </w:r>
      </w:hyperlink>
    </w:p>
    <w:sectPr w:rsidR="003B0D5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AA5A" w14:textId="77777777" w:rsidR="00832F14" w:rsidRDefault="00832F14" w:rsidP="00761EE2">
      <w:pPr>
        <w:spacing w:after="0" w:line="240" w:lineRule="auto"/>
      </w:pPr>
      <w:r>
        <w:separator/>
      </w:r>
    </w:p>
  </w:endnote>
  <w:endnote w:type="continuationSeparator" w:id="0">
    <w:p w14:paraId="290DB84C" w14:textId="77777777" w:rsidR="00832F14" w:rsidRDefault="00832F14" w:rsidP="0076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3CE5" w14:textId="77777777" w:rsidR="00832F14" w:rsidRDefault="00832F14" w:rsidP="00761EE2">
      <w:pPr>
        <w:spacing w:after="0" w:line="240" w:lineRule="auto"/>
      </w:pPr>
      <w:r>
        <w:separator/>
      </w:r>
    </w:p>
  </w:footnote>
  <w:footnote w:type="continuationSeparator" w:id="0">
    <w:p w14:paraId="7EBCC3C5" w14:textId="77777777" w:rsidR="00832F14" w:rsidRDefault="00832F14" w:rsidP="0076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91F5" w14:textId="2FE0BA1A" w:rsidR="00761EE2" w:rsidRDefault="00761EE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A50139" wp14:editId="77A5A95B">
          <wp:simplePos x="0" y="0"/>
          <wp:positionH relativeFrom="column">
            <wp:posOffset>4736328</wp:posOffset>
          </wp:positionH>
          <wp:positionV relativeFrom="paragraph">
            <wp:posOffset>-153069</wp:posOffset>
          </wp:positionV>
          <wp:extent cx="1784985" cy="51816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22" b="20308"/>
                  <a:stretch/>
                </pic:blipFill>
                <pic:spPr bwMode="auto">
                  <a:xfrm>
                    <a:off x="0" y="0"/>
                    <a:ext cx="178498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C5E8984" wp14:editId="495BD359">
          <wp:simplePos x="0" y="0"/>
          <wp:positionH relativeFrom="column">
            <wp:posOffset>-642552</wp:posOffset>
          </wp:positionH>
          <wp:positionV relativeFrom="paragraph">
            <wp:posOffset>-260075</wp:posOffset>
          </wp:positionV>
          <wp:extent cx="1978156" cy="719329"/>
          <wp:effectExtent l="0" t="0" r="3175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719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989"/>
    <w:multiLevelType w:val="hybridMultilevel"/>
    <w:tmpl w:val="90C0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6"/>
    <w:rsid w:val="0004671A"/>
    <w:rsid w:val="00107F97"/>
    <w:rsid w:val="002A58D2"/>
    <w:rsid w:val="00336C2B"/>
    <w:rsid w:val="00356112"/>
    <w:rsid w:val="00385166"/>
    <w:rsid w:val="00390692"/>
    <w:rsid w:val="003B0D54"/>
    <w:rsid w:val="003F2596"/>
    <w:rsid w:val="00414A8E"/>
    <w:rsid w:val="0045261F"/>
    <w:rsid w:val="004C5985"/>
    <w:rsid w:val="004D6DCE"/>
    <w:rsid w:val="00532789"/>
    <w:rsid w:val="00542926"/>
    <w:rsid w:val="00584145"/>
    <w:rsid w:val="005D414E"/>
    <w:rsid w:val="005E6280"/>
    <w:rsid w:val="00645982"/>
    <w:rsid w:val="006B216B"/>
    <w:rsid w:val="006E4C1E"/>
    <w:rsid w:val="006F2CF2"/>
    <w:rsid w:val="00761EE2"/>
    <w:rsid w:val="00765A89"/>
    <w:rsid w:val="00814BE5"/>
    <w:rsid w:val="00832F14"/>
    <w:rsid w:val="0086484F"/>
    <w:rsid w:val="00950C89"/>
    <w:rsid w:val="009B7F9A"/>
    <w:rsid w:val="00A1373E"/>
    <w:rsid w:val="00AE4E89"/>
    <w:rsid w:val="00B02534"/>
    <w:rsid w:val="00B87043"/>
    <w:rsid w:val="00C225F9"/>
    <w:rsid w:val="00C72083"/>
    <w:rsid w:val="00CA14E2"/>
    <w:rsid w:val="00CC7907"/>
    <w:rsid w:val="00CD2823"/>
    <w:rsid w:val="00D6483B"/>
    <w:rsid w:val="00DA0499"/>
    <w:rsid w:val="00DA0EF8"/>
    <w:rsid w:val="00DA4CC1"/>
    <w:rsid w:val="00DA68BF"/>
    <w:rsid w:val="00E77E6C"/>
    <w:rsid w:val="00E93E31"/>
    <w:rsid w:val="00FB63BF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9561"/>
  <w15:chartTrackingRefBased/>
  <w15:docId w15:val="{08F8E47B-AA47-4052-84F6-97A3ED1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14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E2"/>
  </w:style>
  <w:style w:type="paragraph" w:styleId="Footer">
    <w:name w:val="footer"/>
    <w:basedOn w:val="Normal"/>
    <w:link w:val="Foot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E2"/>
  </w:style>
  <w:style w:type="character" w:styleId="Hyperlink">
    <w:name w:val="Hyperlink"/>
    <w:basedOn w:val="DefaultParagraphFont"/>
    <w:uiPriority w:val="99"/>
    <w:unhideWhenUsed/>
    <w:rsid w:val="005D41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1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534"/>
    <w:rPr>
      <w:b/>
      <w:bCs/>
      <w:sz w:val="20"/>
      <w:szCs w:val="20"/>
    </w:rPr>
  </w:style>
  <w:style w:type="paragraph" w:styleId="NoSpacing">
    <w:name w:val="No Spacing"/>
    <w:uiPriority w:val="1"/>
    <w:qFormat/>
    <w:rsid w:val="003851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48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2789"/>
    <w:pPr>
      <w:ind w:left="720"/>
      <w:contextualSpacing/>
    </w:pPr>
  </w:style>
  <w:style w:type="paragraph" w:styleId="Revision">
    <w:name w:val="Revision"/>
    <w:hidden/>
    <w:uiPriority w:val="99"/>
    <w:semiHidden/>
    <w:rsid w:val="004C5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cio@essex.ac.uk." TargetMode="External"/><Relationship Id="rId13" Type="http://schemas.openxmlformats.org/officeDocument/2006/relationships/hyperlink" Target="https://www.ncrm.ac.u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1.essex.ac.uk/students/study-resources/research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sexuniversity.box.com/s/ho6q6aak4ok4leh3rmaj57oavtn0lcg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hortcoursesgateway.essex.ac.uk/Portal/Hom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student/postgraduate-research/new-proficio-courses" TargetMode="External"/><Relationship Id="rId14" Type="http://schemas.openxmlformats.org/officeDocument/2006/relationships/hyperlink" Target="mailto:proficio@esse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6D47BD15414CDB8403E94640B9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C253-C79B-4602-9CE6-93AB32E57D64}"/>
      </w:docPartPr>
      <w:docPartBody>
        <w:p w:rsidR="005F478C" w:rsidRDefault="00841FD4" w:rsidP="00841FD4">
          <w:pPr>
            <w:pStyle w:val="686D47BD15414CDB8403E94640B962CF"/>
          </w:pPr>
          <w:r w:rsidRPr="00D430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D4"/>
    <w:rsid w:val="000767FA"/>
    <w:rsid w:val="003F2596"/>
    <w:rsid w:val="00534B3F"/>
    <w:rsid w:val="005F478C"/>
    <w:rsid w:val="00632EC2"/>
    <w:rsid w:val="00841FD4"/>
    <w:rsid w:val="0087735A"/>
    <w:rsid w:val="00DA0499"/>
    <w:rsid w:val="00E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FD4"/>
    <w:rPr>
      <w:color w:val="808080"/>
    </w:rPr>
  </w:style>
  <w:style w:type="paragraph" w:customStyle="1" w:styleId="686D47BD15414CDB8403E94640B962CF">
    <w:name w:val="686D47BD15414CDB8403E94640B962CF"/>
    <w:rsid w:val="00841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E913-17BF-409D-AFF5-E490D538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Andrew J F</dc:creator>
  <cp:keywords/>
  <dc:description/>
  <cp:lastModifiedBy>McCarthy, Andrew J F</cp:lastModifiedBy>
  <cp:revision>3</cp:revision>
  <dcterms:created xsi:type="dcterms:W3CDTF">2025-01-28T16:34:00Z</dcterms:created>
  <dcterms:modified xsi:type="dcterms:W3CDTF">2025-02-03T11:32:00Z</dcterms:modified>
</cp:coreProperties>
</file>