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69" w:rsidRPr="009B1B28" w:rsidRDefault="00201269" w:rsidP="00201269">
      <w:pPr>
        <w:rPr>
          <w:b/>
        </w:rPr>
      </w:pPr>
      <w:r w:rsidRPr="009B1B28">
        <w:rPr>
          <w:b/>
        </w:rPr>
        <w:t>HANDLING THE RECORDS FOR STUDENTS WHO HAVE BEEN GIVEN AN EXTENSION TO SUBMIT THE DISSERTATION</w:t>
      </w:r>
    </w:p>
    <w:p w:rsidR="00201269" w:rsidRDefault="00201269" w:rsidP="00201269"/>
    <w:p w:rsidR="00201269" w:rsidRPr="009B1B28" w:rsidRDefault="00201269" w:rsidP="00201269"/>
    <w:p w:rsidR="00201269" w:rsidRDefault="00201269" w:rsidP="00201269">
      <w:pPr>
        <w:ind w:left="720" w:hanging="720"/>
      </w:pPr>
      <w:r w:rsidRPr="009B1B28">
        <w:t>1.</w:t>
      </w:r>
      <w:r w:rsidRPr="009B1B28">
        <w:tab/>
        <w:t xml:space="preserve">For extensions beyond the end of September the Department should already have submitted a form to the Registry for approval and processing.  </w:t>
      </w:r>
      <w:r>
        <w:t xml:space="preserve">These students should have had new registration period set up for </w:t>
      </w:r>
      <w:r w:rsidR="00D02E8B">
        <w:t>14/15</w:t>
      </w:r>
      <w:r>
        <w:t xml:space="preserve">, and they will be registered as PN51 students for the term(s) in which </w:t>
      </w:r>
      <w:r w:rsidR="00BE2428">
        <w:t>they</w:t>
      </w:r>
      <w:r>
        <w:t xml:space="preserve"> have an extension.  Carla will then have removed their records from RPS.</w:t>
      </w:r>
    </w:p>
    <w:p w:rsidR="00201269" w:rsidRDefault="00201269" w:rsidP="00201269">
      <w:pPr>
        <w:ind w:left="720" w:hanging="720"/>
      </w:pPr>
    </w:p>
    <w:p w:rsidR="00201269" w:rsidRPr="009B1B28" w:rsidRDefault="00201269" w:rsidP="00201269">
      <w:pPr>
        <w:ind w:left="720" w:hanging="720"/>
      </w:pPr>
      <w:r>
        <w:t>2</w:t>
      </w:r>
      <w:r>
        <w:tab/>
      </w:r>
      <w:r w:rsidRPr="009B1B28">
        <w:t>Let us know urgently if you have given extension</w:t>
      </w:r>
      <w:r>
        <w:t xml:space="preserve"> beyond the start of the </w:t>
      </w:r>
      <w:r w:rsidR="00D02E8B">
        <w:t>14/15</w:t>
      </w:r>
      <w:r>
        <w:t xml:space="preserve"> academic year</w:t>
      </w:r>
      <w:r w:rsidRPr="009B1B28">
        <w:t xml:space="preserve"> w</w:t>
      </w:r>
      <w:r>
        <w:t>ithout submitting the paperwork as we will need to process these extensions and get the records removed from RPS.</w:t>
      </w:r>
    </w:p>
    <w:p w:rsidR="00201269" w:rsidRPr="009B1B28" w:rsidRDefault="00201269" w:rsidP="00201269"/>
    <w:p w:rsidR="00201269" w:rsidRPr="009B1B28" w:rsidRDefault="00201269" w:rsidP="00201269">
      <w:pPr>
        <w:ind w:left="720" w:hanging="720"/>
      </w:pPr>
      <w:r w:rsidRPr="009B1B28">
        <w:t>3</w:t>
      </w:r>
      <w:r w:rsidRPr="009B1B28">
        <w:tab/>
      </w:r>
      <w:r>
        <w:t>If you discover s</w:t>
      </w:r>
      <w:r w:rsidRPr="009B1B28">
        <w:t xml:space="preserve">tudents with extensions </w:t>
      </w:r>
      <w:r>
        <w:t>who are</w:t>
      </w:r>
      <w:r w:rsidRPr="009B1B28">
        <w:t xml:space="preserve"> still appearing on RPS,</w:t>
      </w:r>
      <w:r>
        <w:t xml:space="preserve"> please let Carla know.  If there is time she will remove them.  If not, please use the ou</w:t>
      </w:r>
      <w:r w:rsidRPr="009B1B28">
        <w:t xml:space="preserve">tcome of </w:t>
      </w:r>
      <w:smartTag w:uri="urn:schemas-microsoft-com:office:smarttags" w:element="stockticker">
        <w:r w:rsidRPr="009B1B28">
          <w:rPr>
            <w:b/>
          </w:rPr>
          <w:t>EXTN</w:t>
        </w:r>
      </w:smartTag>
      <w:r w:rsidRPr="009B1B28">
        <w:t>, regardless of their results.</w:t>
      </w:r>
      <w:r>
        <w:t xml:space="preserve">  Do not use any other outcome or flag any modules for reassessment or you will be inputting the data into the wrong year’s record. </w:t>
      </w:r>
    </w:p>
    <w:p w:rsidR="00201269" w:rsidRPr="009B1B28" w:rsidRDefault="00201269" w:rsidP="00201269">
      <w:pPr>
        <w:ind w:left="720" w:hanging="720"/>
        <w:rPr>
          <w:rFonts w:ascii="Arial" w:hAnsi="Arial" w:cs="Arial"/>
        </w:rPr>
      </w:pPr>
      <w:r w:rsidRPr="009B1B28">
        <w:tab/>
      </w:r>
    </w:p>
    <w:p w:rsidR="00201269" w:rsidRPr="009B1B28" w:rsidRDefault="00201269" w:rsidP="00201269">
      <w:pPr>
        <w:autoSpaceDE w:val="0"/>
        <w:autoSpaceDN w:val="0"/>
        <w:adjustRightInd w:val="0"/>
        <w:ind w:left="1440" w:hanging="720"/>
      </w:pPr>
      <w:r>
        <w:t>a</w:t>
      </w:r>
      <w:r w:rsidRPr="009B1B28">
        <w:t>)</w:t>
      </w:r>
      <w:r w:rsidRPr="009B1B28">
        <w:tab/>
        <w:t xml:space="preserve">If the results aren’t going to the board still make the student </w:t>
      </w:r>
      <w:smartTag w:uri="urn:schemas-microsoft-com:office:smarttags" w:element="stockticker">
        <w:r w:rsidRPr="009B1B28">
          <w:rPr>
            <w:b/>
          </w:rPr>
          <w:t>EXTN</w:t>
        </w:r>
      </w:smartTag>
      <w:r w:rsidRPr="009B1B28">
        <w:t xml:space="preserve"> but put in the Assessment Text field when the student is expected to go to a board.  </w:t>
      </w:r>
    </w:p>
    <w:p w:rsidR="00201269" w:rsidRPr="009B1B28" w:rsidRDefault="00201269" w:rsidP="00201269">
      <w:pPr>
        <w:autoSpaceDE w:val="0"/>
        <w:autoSpaceDN w:val="0"/>
        <w:adjustRightInd w:val="0"/>
        <w:ind w:left="720"/>
      </w:pPr>
    </w:p>
    <w:p w:rsidR="00201269" w:rsidRPr="009B1B28" w:rsidRDefault="00201269" w:rsidP="00201269">
      <w:pPr>
        <w:autoSpaceDE w:val="0"/>
        <w:autoSpaceDN w:val="0"/>
        <w:adjustRightInd w:val="0"/>
        <w:ind w:left="1440" w:hanging="720"/>
      </w:pPr>
      <w:r>
        <w:t>b</w:t>
      </w:r>
      <w:r w:rsidRPr="009B1B28">
        <w:t>)</w:t>
      </w:r>
      <w:r w:rsidRPr="009B1B28">
        <w:tab/>
        <w:t xml:space="preserve">If the student will be getting a further extension make </w:t>
      </w:r>
      <w:smartTag w:uri="urn:schemas-microsoft-com:office:smarttags" w:element="stockticker">
        <w:r w:rsidRPr="009B1B28">
          <w:rPr>
            <w:b/>
          </w:rPr>
          <w:t>EXTN</w:t>
        </w:r>
      </w:smartTag>
      <w:r w:rsidRPr="009B1B28">
        <w:t xml:space="preserve"> and put in the Assessment Text field the date of the further extension and then fill in the relevant Registry paperwork.</w:t>
      </w:r>
    </w:p>
    <w:p w:rsidR="00201269" w:rsidRPr="009B1B28" w:rsidRDefault="00201269" w:rsidP="00201269">
      <w:pPr>
        <w:autoSpaceDE w:val="0"/>
        <w:autoSpaceDN w:val="0"/>
        <w:adjustRightInd w:val="0"/>
        <w:ind w:left="1440" w:hanging="720"/>
      </w:pPr>
    </w:p>
    <w:p w:rsidR="00201269" w:rsidRPr="009B1B28" w:rsidRDefault="00201269" w:rsidP="00201269">
      <w:pPr>
        <w:autoSpaceDE w:val="0"/>
        <w:autoSpaceDN w:val="0"/>
        <w:adjustRightInd w:val="0"/>
        <w:ind w:left="1440" w:hanging="720"/>
      </w:pPr>
      <w:r>
        <w:t>c</w:t>
      </w:r>
      <w:r w:rsidRPr="009B1B28">
        <w:t>)</w:t>
      </w:r>
      <w:r w:rsidRPr="009B1B28">
        <w:tab/>
        <w:t>These students should appear on the pass lists as normal.</w:t>
      </w:r>
    </w:p>
    <w:p w:rsidR="00201269" w:rsidRPr="009B1B28" w:rsidRDefault="00201269" w:rsidP="00201269"/>
    <w:p w:rsidR="00BE2428" w:rsidRDefault="00201269" w:rsidP="00BE2428">
      <w:pPr>
        <w:ind w:left="720" w:hanging="720"/>
      </w:pPr>
      <w:r>
        <w:t>4</w:t>
      </w:r>
      <w:r w:rsidRPr="00177601">
        <w:t xml:space="preserve"> </w:t>
      </w:r>
      <w:r>
        <w:tab/>
        <w:t>I</w:t>
      </w:r>
      <w:r w:rsidRPr="009B1B28">
        <w:t>f</w:t>
      </w:r>
      <w:r>
        <w:t>, despite having an official extension processed by Registry,</w:t>
      </w:r>
      <w:r w:rsidRPr="009B1B28">
        <w:t xml:space="preserve"> </w:t>
      </w:r>
      <w:r>
        <w:t>a</w:t>
      </w:r>
      <w:r w:rsidRPr="009B1B28">
        <w:t xml:space="preserve"> student has </w:t>
      </w:r>
      <w:r>
        <w:t xml:space="preserve">actually </w:t>
      </w:r>
      <w:r w:rsidRPr="009B1B28">
        <w:t>managed to submit the dissertation and it has been marked in time for the Final Board,</w:t>
      </w:r>
      <w:r>
        <w:t xml:space="preserve"> please note that it will still </w:t>
      </w:r>
      <w:r w:rsidRPr="00DF2C79">
        <w:rPr>
          <w:u w:val="single"/>
        </w:rPr>
        <w:t>not</w:t>
      </w:r>
      <w:r>
        <w:t xml:space="preserve"> be possible to process their result on RPS immediately.  You cannot use the</w:t>
      </w:r>
      <w:r w:rsidR="00D02E8B">
        <w:t xml:space="preserve">13/14 </w:t>
      </w:r>
      <w:r>
        <w:t xml:space="preserve">record in RPS because if you do you will be inputting the Board’s decision in the wrong year’s record. </w:t>
      </w:r>
      <w:r w:rsidR="00BE2428">
        <w:t>You will need to proce</w:t>
      </w:r>
      <w:r w:rsidR="00EE1304">
        <w:t xml:space="preserve">ss the results manually if you require them to </w:t>
      </w:r>
      <w:r w:rsidR="00BE2428">
        <w:t xml:space="preserve">the </w:t>
      </w:r>
      <w:r w:rsidR="00EE1304">
        <w:t xml:space="preserve">November </w:t>
      </w:r>
      <w:r w:rsidR="00BE2428">
        <w:t>board.  An example spreadsheet is attached that you can use for a template to work out the marks</w:t>
      </w:r>
    </w:p>
    <w:p w:rsidR="00BE2428" w:rsidRDefault="00BE2428" w:rsidP="00BE2428">
      <w:pPr>
        <w:ind w:left="720" w:hanging="720"/>
      </w:pPr>
    </w:p>
    <w:bookmarkStart w:id="0" w:name="_MON_1491754382"/>
    <w:bookmarkEnd w:id="0"/>
    <w:p w:rsidR="00FB38AB" w:rsidRDefault="007B6F2A">
      <w:r>
        <w:object w:dxaOrig="2069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66pt" o:ole="">
            <v:imagedata r:id="rId5" o:title=""/>
          </v:shape>
          <o:OLEObject Type="Embed" ProgID="Excel.Sheet.8" ShapeID="_x0000_i1025" DrawAspect="Icon" ObjectID="_1491754408" r:id="rId6"/>
        </w:object>
      </w:r>
    </w:p>
    <w:p w:rsidR="00EE1304" w:rsidRDefault="00EE1304">
      <w:r>
        <w:t>5</w:t>
      </w:r>
      <w:r>
        <w:tab/>
        <w:t xml:space="preserve">You will then </w:t>
      </w:r>
      <w:bookmarkStart w:id="1" w:name="_GoBack"/>
      <w:bookmarkEnd w:id="1"/>
      <w:r>
        <w:t>need to create a manual pass list for the student(s) involved</w:t>
      </w:r>
    </w:p>
    <w:sectPr w:rsidR="00EE1304" w:rsidSect="002012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69"/>
    <w:rsid w:val="00201269"/>
    <w:rsid w:val="007B6F2A"/>
    <w:rsid w:val="00825863"/>
    <w:rsid w:val="00A551DB"/>
    <w:rsid w:val="00AD6F4E"/>
    <w:rsid w:val="00BB5E80"/>
    <w:rsid w:val="00BE2428"/>
    <w:rsid w:val="00D02E8B"/>
    <w:rsid w:val="00DB1550"/>
    <w:rsid w:val="00EE1304"/>
    <w:rsid w:val="00FB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428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428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Excel_97-2003_Worksheet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1789</Characters>
  <Application>Microsoft Office Word</Application>
  <DocSecurity>0</DocSecurity>
  <Lines>14</Lines>
  <Paragraphs>4</Paragraphs>
  <ScaleCrop>false</ScaleCrop>
  <Company>University of Essex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</dc:creator>
  <cp:lastModifiedBy>Constable, Carla S</cp:lastModifiedBy>
  <cp:revision>4</cp:revision>
  <cp:lastPrinted>2013-11-19T11:46:00Z</cp:lastPrinted>
  <dcterms:created xsi:type="dcterms:W3CDTF">2015-04-28T18:27:00Z</dcterms:created>
  <dcterms:modified xsi:type="dcterms:W3CDTF">2015-04-28T18:27:00Z</dcterms:modified>
</cp:coreProperties>
</file>