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342744" w:rsidRDefault="00250D4D" w:rsidP="00250D4D">
      <w:pPr>
        <w:pStyle w:val="Default"/>
        <w:rPr>
          <w:sz w:val="32"/>
          <w:szCs w:val="32"/>
        </w:rPr>
      </w:pPr>
    </w:p>
    <w:p w14:paraId="619782C0" w14:textId="2EA49137" w:rsidR="00250D4D" w:rsidRPr="00ED3851" w:rsidRDefault="00A16940" w:rsidP="004F2E92">
      <w:pPr>
        <w:pStyle w:val="Title"/>
        <w:jc w:val="center"/>
        <w:rPr>
          <w:rFonts w:ascii="Arial" w:hAnsi="Arial" w:cs="Arial"/>
          <w:sz w:val="52"/>
          <w:szCs w:val="52"/>
        </w:rPr>
      </w:pPr>
      <w:r w:rsidRPr="00ED3851">
        <w:rPr>
          <w:rFonts w:ascii="Arial" w:hAnsi="Arial" w:cs="Arial"/>
          <w:sz w:val="52"/>
          <w:szCs w:val="52"/>
        </w:rPr>
        <w:t>Essex Law School</w:t>
      </w:r>
    </w:p>
    <w:p w14:paraId="7A63A725" w14:textId="77777777" w:rsidR="004F2E92" w:rsidRPr="00ED3851" w:rsidRDefault="004F2E92" w:rsidP="004F2E92">
      <w:pPr>
        <w:rPr>
          <w:sz w:val="20"/>
          <w:szCs w:val="20"/>
        </w:rPr>
      </w:pPr>
    </w:p>
    <w:p w14:paraId="0C7FD998" w14:textId="582C49BC" w:rsidR="00513BEA" w:rsidRPr="00ED3851" w:rsidRDefault="386F7579" w:rsidP="004F2E92">
      <w:pPr>
        <w:pStyle w:val="Title"/>
        <w:jc w:val="center"/>
        <w:rPr>
          <w:rFonts w:ascii="Arial" w:hAnsi="Arial" w:cs="Arial"/>
          <w:sz w:val="52"/>
          <w:szCs w:val="52"/>
        </w:rPr>
      </w:pPr>
      <w:r w:rsidRPr="00ED3851">
        <w:rPr>
          <w:rFonts w:ascii="Arial" w:hAnsi="Arial" w:cs="Arial"/>
          <w:sz w:val="52"/>
          <w:szCs w:val="52"/>
        </w:rPr>
        <w:t>Faculty of Arts</w:t>
      </w:r>
      <w:r w:rsidR="0094294F">
        <w:rPr>
          <w:rFonts w:ascii="Arial" w:hAnsi="Arial" w:cs="Arial"/>
          <w:sz w:val="52"/>
          <w:szCs w:val="52"/>
        </w:rPr>
        <w:t xml:space="preserve">, </w:t>
      </w:r>
      <w:r w:rsidRPr="00ED3851">
        <w:rPr>
          <w:rFonts w:ascii="Arial" w:hAnsi="Arial" w:cs="Arial"/>
          <w:sz w:val="52"/>
          <w:szCs w:val="52"/>
        </w:rPr>
        <w:t>Humanities</w:t>
      </w:r>
      <w:r w:rsidR="0094294F">
        <w:rPr>
          <w:rFonts w:ascii="Arial" w:hAnsi="Arial" w:cs="Arial"/>
          <w:sz w:val="52"/>
          <w:szCs w:val="52"/>
        </w:rPr>
        <w:t>, and Social Sciences</w:t>
      </w:r>
    </w:p>
    <w:p w14:paraId="743B5333" w14:textId="77777777" w:rsidR="004F2E92" w:rsidRPr="00ED3851" w:rsidRDefault="004F2E92" w:rsidP="004F2E92">
      <w:pPr>
        <w:rPr>
          <w:sz w:val="20"/>
          <w:szCs w:val="20"/>
        </w:rPr>
      </w:pPr>
    </w:p>
    <w:p w14:paraId="1FCB4788" w14:textId="77777777" w:rsidR="00250D4D" w:rsidRPr="00ED3851" w:rsidRDefault="00513BEA" w:rsidP="004F2E92">
      <w:pPr>
        <w:pStyle w:val="Title"/>
        <w:jc w:val="center"/>
        <w:rPr>
          <w:rFonts w:ascii="Arial" w:hAnsi="Arial" w:cs="Arial"/>
          <w:sz w:val="52"/>
          <w:szCs w:val="52"/>
        </w:rPr>
      </w:pPr>
      <w:r w:rsidRPr="00ED3851">
        <w:rPr>
          <w:rFonts w:ascii="Arial" w:hAnsi="Arial" w:cs="Arial"/>
          <w:sz w:val="52"/>
          <w:szCs w:val="52"/>
        </w:rPr>
        <w:t>PhD Students</w:t>
      </w:r>
    </w:p>
    <w:p w14:paraId="5483DF6E" w14:textId="77777777" w:rsidR="00250D4D" w:rsidRPr="00342744" w:rsidRDefault="00250D4D" w:rsidP="00250D4D">
      <w:pPr>
        <w:spacing w:after="0" w:line="240" w:lineRule="auto"/>
        <w:jc w:val="center"/>
        <w:rPr>
          <w:rFonts w:ascii="Arial" w:hAnsi="Arial" w:cs="Arial"/>
          <w:b/>
          <w:bCs/>
        </w:rPr>
      </w:pPr>
    </w:p>
    <w:p w14:paraId="621F738C" w14:textId="77777777" w:rsidR="00250D4D" w:rsidRPr="00342744" w:rsidRDefault="00250D4D" w:rsidP="00250D4D">
      <w:pPr>
        <w:spacing w:after="0" w:line="240" w:lineRule="auto"/>
        <w:jc w:val="center"/>
        <w:rPr>
          <w:rFonts w:ascii="Arial" w:hAnsi="Arial" w:cs="Arial"/>
          <w:b/>
          <w:bCs/>
        </w:rPr>
      </w:pPr>
    </w:p>
    <w:p w14:paraId="6BA0B3F9" w14:textId="77777777" w:rsidR="00250D4D" w:rsidRPr="00342744" w:rsidRDefault="00250D4D" w:rsidP="00513BEA">
      <w:pPr>
        <w:spacing w:after="0" w:line="240" w:lineRule="auto"/>
        <w:ind w:left="-851" w:right="-897"/>
        <w:rPr>
          <w:rFonts w:ascii="Arial" w:hAnsi="Arial" w:cs="Arial"/>
          <w:color w:val="000000" w:themeColor="text1"/>
        </w:rPr>
      </w:pPr>
      <w:r w:rsidRPr="00342744">
        <w:rPr>
          <w:rFonts w:ascii="Arial" w:hAnsi="Arial" w:cs="Arial"/>
          <w:color w:val="000000" w:themeColor="text1"/>
        </w:rPr>
        <w:t xml:space="preserve">Postgraduate Research milestones are used to ensure students are making sufficient progress during their studies, and </w:t>
      </w:r>
      <w:r w:rsidR="005F2657" w:rsidRPr="00342744">
        <w:rPr>
          <w:rFonts w:ascii="Arial" w:hAnsi="Arial" w:cs="Arial"/>
          <w:color w:val="000000" w:themeColor="text1"/>
        </w:rPr>
        <w:t xml:space="preserve">to </w:t>
      </w:r>
      <w:r w:rsidRPr="00342744">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342744">
        <w:rPr>
          <w:rFonts w:ascii="Arial" w:hAnsi="Arial" w:cs="Arial"/>
          <w:color w:val="000000" w:themeColor="text1"/>
        </w:rPr>
        <w:t>meetings</w:t>
      </w:r>
      <w:proofErr w:type="gramEnd"/>
      <w:r w:rsidRPr="00342744">
        <w:rPr>
          <w:rFonts w:ascii="Arial" w:hAnsi="Arial" w:cs="Arial"/>
          <w:color w:val="000000" w:themeColor="text1"/>
        </w:rPr>
        <w:t xml:space="preserve"> and they should be referred to on a regular basis.</w:t>
      </w:r>
    </w:p>
    <w:p w14:paraId="0F2549CD" w14:textId="77777777" w:rsidR="00250D4D" w:rsidRPr="00342744" w:rsidRDefault="00250D4D" w:rsidP="00513BEA">
      <w:pPr>
        <w:spacing w:after="0" w:line="240" w:lineRule="auto"/>
        <w:ind w:left="-851" w:right="-897"/>
        <w:rPr>
          <w:rFonts w:ascii="Arial" w:hAnsi="Arial" w:cs="Arial"/>
          <w:color w:val="000000" w:themeColor="text1"/>
        </w:rPr>
      </w:pPr>
    </w:p>
    <w:p w14:paraId="248CF825" w14:textId="5C298F75" w:rsidR="00250D4D" w:rsidRPr="00061C8F" w:rsidRDefault="00250D4D" w:rsidP="00513BEA">
      <w:pPr>
        <w:spacing w:after="0" w:line="240" w:lineRule="auto"/>
        <w:ind w:left="-851" w:right="-897"/>
        <w:rPr>
          <w:rFonts w:ascii="Arial" w:hAnsi="Arial" w:cs="Arial"/>
          <w:color w:val="000000" w:themeColor="text1"/>
        </w:rPr>
      </w:pPr>
      <w:r w:rsidRPr="00342744">
        <w:rPr>
          <w:rFonts w:ascii="Arial" w:hAnsi="Arial" w:cs="Arial"/>
          <w:color w:val="000000" w:themeColor="text1"/>
        </w:rPr>
        <w:t>Supervisory Panels and Research Student</w:t>
      </w:r>
      <w:r w:rsidR="001749C2" w:rsidRPr="00342744">
        <w:rPr>
          <w:rFonts w:ascii="Arial" w:hAnsi="Arial" w:cs="Arial"/>
          <w:color w:val="000000" w:themeColor="text1"/>
        </w:rPr>
        <w:t>s’</w:t>
      </w:r>
      <w:r w:rsidRPr="00342744">
        <w:rPr>
          <w:rFonts w:ascii="Arial" w:hAnsi="Arial" w:cs="Arial"/>
          <w:color w:val="000000" w:themeColor="text1"/>
        </w:rPr>
        <w:t xml:space="preserve"> Progress Boards will use the milestones to reflect on the level of progress being made, ahead of making a recommendation</w:t>
      </w:r>
      <w:r w:rsidR="001B296A">
        <w:rPr>
          <w:rFonts w:ascii="Arial" w:hAnsi="Arial" w:cs="Arial"/>
          <w:color w:val="000000" w:themeColor="text1"/>
        </w:rPr>
        <w:t>/decision</w:t>
      </w:r>
      <w:r w:rsidRPr="00342744">
        <w:rPr>
          <w:rFonts w:ascii="Arial" w:hAnsi="Arial" w:cs="Arial"/>
          <w:color w:val="000000" w:themeColor="text1"/>
        </w:rPr>
        <w:t xml:space="preserve">. </w:t>
      </w:r>
      <w:r w:rsidR="006B6D47">
        <w:rPr>
          <w:rFonts w:ascii="Arial" w:hAnsi="Arial" w:cs="Arial"/>
          <w:color w:val="000000" w:themeColor="text1"/>
        </w:rPr>
        <w:t xml:space="preserve">The milestones reflect the minimum requirements that students should meet if they are to be </w:t>
      </w:r>
      <w:r w:rsidR="006A439E">
        <w:rPr>
          <w:rFonts w:ascii="Arial" w:hAnsi="Arial" w:cs="Arial"/>
          <w:color w:val="000000" w:themeColor="text1"/>
        </w:rPr>
        <w:t>on a trajectory</w:t>
      </w:r>
      <w:r w:rsidR="006B6D47">
        <w:rPr>
          <w:rFonts w:ascii="Arial" w:hAnsi="Arial" w:cs="Arial"/>
          <w:color w:val="000000" w:themeColor="text1"/>
        </w:rPr>
        <w:t xml:space="preserve"> to </w:t>
      </w:r>
      <w:r w:rsidR="007347EE">
        <w:rPr>
          <w:rFonts w:ascii="Arial" w:hAnsi="Arial" w:cs="Arial"/>
          <w:color w:val="000000" w:themeColor="text1"/>
        </w:rPr>
        <w:t xml:space="preserve">complete on time. </w:t>
      </w:r>
      <w:r w:rsidR="006B6D47">
        <w:rPr>
          <w:rFonts w:ascii="Arial" w:hAnsi="Arial" w:cs="Arial"/>
          <w:color w:val="000000" w:themeColor="text1"/>
        </w:rPr>
        <w:t>Therefore</w:t>
      </w:r>
      <w:r w:rsidR="00240D4F">
        <w:rPr>
          <w:rFonts w:ascii="Arial" w:hAnsi="Arial" w:cs="Arial"/>
          <w:color w:val="000000" w:themeColor="text1"/>
        </w:rPr>
        <w:t>,</w:t>
      </w:r>
      <w:r w:rsidR="006B6D47">
        <w:rPr>
          <w:rFonts w:ascii="Arial" w:hAnsi="Arial" w:cs="Arial"/>
          <w:color w:val="000000" w:themeColor="text1"/>
        </w:rPr>
        <w:t xml:space="preserve"> if a student is seeking to complete and submit their PhD within three years, it would be necessary </w:t>
      </w:r>
      <w:r w:rsidR="00956861">
        <w:rPr>
          <w:rFonts w:ascii="Arial" w:hAnsi="Arial" w:cs="Arial"/>
          <w:color w:val="000000" w:themeColor="text1"/>
        </w:rPr>
        <w:t>that they</w:t>
      </w:r>
      <w:r w:rsidR="006B6D47">
        <w:rPr>
          <w:rFonts w:ascii="Arial" w:hAnsi="Arial" w:cs="Arial"/>
          <w:color w:val="000000" w:themeColor="text1"/>
        </w:rPr>
        <w:t xml:space="preserve"> discuss this with their supervisors to</w:t>
      </w:r>
      <w:r w:rsidR="00240D4F">
        <w:rPr>
          <w:rFonts w:ascii="Arial" w:hAnsi="Arial" w:cs="Arial"/>
          <w:color w:val="000000" w:themeColor="text1"/>
        </w:rPr>
        <w:t xml:space="preserve"> develop</w:t>
      </w:r>
      <w:r w:rsidR="006B6D47">
        <w:rPr>
          <w:rFonts w:ascii="Arial" w:hAnsi="Arial" w:cs="Arial"/>
          <w:color w:val="000000" w:themeColor="text1"/>
        </w:rPr>
        <w:t xml:space="preserve"> a programme of work that provides a more rapid trajectory</w:t>
      </w:r>
      <w:r w:rsidR="008354B5">
        <w:rPr>
          <w:rFonts w:ascii="Arial" w:hAnsi="Arial" w:cs="Arial"/>
          <w:color w:val="000000" w:themeColor="text1"/>
        </w:rPr>
        <w:t xml:space="preserve">. </w:t>
      </w:r>
      <w:r w:rsidR="006B6D47">
        <w:rPr>
          <w:rFonts w:ascii="Arial" w:hAnsi="Arial" w:cs="Arial"/>
          <w:color w:val="000000" w:themeColor="text1"/>
        </w:rPr>
        <w:t xml:space="preserve"> </w:t>
      </w:r>
      <w:r w:rsidR="008354B5">
        <w:rPr>
          <w:rFonts w:ascii="Arial" w:hAnsi="Arial" w:cs="Arial"/>
          <w:color w:val="000000" w:themeColor="text1"/>
        </w:rPr>
        <w:t>I</w:t>
      </w:r>
      <w:r w:rsidR="00B769C2" w:rsidRPr="00342744">
        <w:rPr>
          <w:rFonts w:ascii="Arial" w:hAnsi="Arial" w:cs="Arial"/>
          <w:color w:val="000000" w:themeColor="text1"/>
        </w:rPr>
        <w:t>t is recognised that every resear</w:t>
      </w:r>
      <w:r w:rsidR="005F2657" w:rsidRPr="00342744">
        <w:rPr>
          <w:rFonts w:ascii="Arial" w:hAnsi="Arial" w:cs="Arial"/>
          <w:color w:val="000000" w:themeColor="text1"/>
        </w:rPr>
        <w:t>ch journey is different, and that whilst the</w:t>
      </w:r>
      <w:r w:rsidR="00B769C2" w:rsidRPr="00342744">
        <w:rPr>
          <w:rFonts w:ascii="Arial" w:hAnsi="Arial" w:cs="Arial"/>
          <w:color w:val="000000" w:themeColor="text1"/>
        </w:rPr>
        <w:t xml:space="preserve"> milesto</w:t>
      </w:r>
      <w:r w:rsidR="005F2657" w:rsidRPr="00342744">
        <w:rPr>
          <w:rFonts w:ascii="Arial" w:hAnsi="Arial" w:cs="Arial"/>
          <w:color w:val="000000" w:themeColor="text1"/>
        </w:rPr>
        <w:t>nes provide a</w:t>
      </w:r>
      <w:r w:rsidR="001051FE" w:rsidRPr="00342744">
        <w:rPr>
          <w:rFonts w:ascii="Arial" w:hAnsi="Arial" w:cs="Arial"/>
          <w:color w:val="000000" w:themeColor="text1"/>
        </w:rPr>
        <w:t xml:space="preserve">n overarching </w:t>
      </w:r>
      <w:r w:rsidR="005F2657" w:rsidRPr="00342744">
        <w:rPr>
          <w:rFonts w:ascii="Arial" w:hAnsi="Arial" w:cs="Arial"/>
          <w:color w:val="000000" w:themeColor="text1"/>
        </w:rPr>
        <w:t>framework</w:t>
      </w:r>
      <w:r w:rsidR="001051FE" w:rsidRPr="00342744">
        <w:rPr>
          <w:rFonts w:ascii="Arial" w:hAnsi="Arial" w:cs="Arial"/>
          <w:color w:val="000000" w:themeColor="text1"/>
        </w:rPr>
        <w:t xml:space="preserve"> of expectations</w:t>
      </w:r>
      <w:r w:rsidR="00B769C2" w:rsidRPr="00342744">
        <w:rPr>
          <w:rFonts w:ascii="Arial" w:hAnsi="Arial" w:cs="Arial"/>
          <w:color w:val="000000" w:themeColor="text1"/>
        </w:rPr>
        <w:t xml:space="preserve">, </w:t>
      </w:r>
      <w:r w:rsidR="00240D4F">
        <w:rPr>
          <w:rFonts w:ascii="Arial" w:hAnsi="Arial" w:cs="Arial"/>
          <w:color w:val="000000" w:themeColor="text1"/>
        </w:rPr>
        <w:t>it may be necessary to adjust the programme of work</w:t>
      </w:r>
      <w:r w:rsidR="00B769C2" w:rsidRPr="00342744">
        <w:rPr>
          <w:rFonts w:ascii="Arial" w:hAnsi="Arial" w:cs="Arial"/>
          <w:color w:val="000000" w:themeColor="text1"/>
        </w:rPr>
        <w:t>, based on the trajectory and scope of research.</w:t>
      </w:r>
      <w:r w:rsidR="006A439E">
        <w:rPr>
          <w:rFonts w:ascii="Arial" w:hAnsi="Arial" w:cs="Arial"/>
          <w:color w:val="000000" w:themeColor="text1"/>
        </w:rPr>
        <w:t xml:space="preserve"> </w:t>
      </w:r>
      <w:r w:rsidR="00061C8F" w:rsidRPr="00061C8F">
        <w:rPr>
          <w:rFonts w:ascii="Arial" w:hAnsi="Arial" w:cs="Arial"/>
          <w:color w:val="000000" w:themeColor="text1"/>
        </w:rPr>
        <w:t xml:space="preserve">For example, </w:t>
      </w:r>
      <w:r w:rsidR="00956861">
        <w:rPr>
          <w:rFonts w:ascii="Arial" w:hAnsi="Arial" w:cs="Arial"/>
          <w:color w:val="000000" w:themeColor="text1"/>
        </w:rPr>
        <w:t>the nature of work that ‘</w:t>
      </w:r>
      <w:r w:rsidR="00061C8F" w:rsidRPr="00455FFD">
        <w:rPr>
          <w:rFonts w:ascii="Arial" w:hAnsi="Arial" w:cs="Arial"/>
        </w:rPr>
        <w:t>critically engages with the literature</w:t>
      </w:r>
      <w:r w:rsidR="00956861">
        <w:rPr>
          <w:rFonts w:ascii="Arial" w:hAnsi="Arial" w:cs="Arial"/>
        </w:rPr>
        <w:t>’</w:t>
      </w:r>
      <w:r w:rsidR="00061C8F" w:rsidRPr="00455FFD">
        <w:rPr>
          <w:rFonts w:ascii="Arial" w:hAnsi="Arial" w:cs="Arial"/>
        </w:rPr>
        <w:t xml:space="preserve"> may vary depending on the research project and therefore a degree of flexibility </w:t>
      </w:r>
      <w:r w:rsidR="00956861">
        <w:rPr>
          <w:rFonts w:ascii="Arial" w:hAnsi="Arial" w:cs="Arial"/>
        </w:rPr>
        <w:t>may</w:t>
      </w:r>
      <w:r w:rsidR="00061C8F" w:rsidRPr="00455FFD">
        <w:rPr>
          <w:rFonts w:ascii="Arial" w:hAnsi="Arial" w:cs="Arial"/>
        </w:rPr>
        <w:t xml:space="preserve"> </w:t>
      </w:r>
      <w:proofErr w:type="spellStart"/>
      <w:proofErr w:type="gramStart"/>
      <w:r w:rsidR="00061C8F" w:rsidRPr="00455FFD">
        <w:rPr>
          <w:rFonts w:ascii="Arial" w:hAnsi="Arial" w:cs="Arial"/>
        </w:rPr>
        <w:t>given</w:t>
      </w:r>
      <w:proofErr w:type="spellEnd"/>
      <w:proofErr w:type="gramEnd"/>
      <w:r w:rsidR="00061C8F">
        <w:rPr>
          <w:rFonts w:ascii="Arial" w:hAnsi="Arial" w:cs="Arial"/>
        </w:rPr>
        <w:t xml:space="preserve"> in t</w:t>
      </w:r>
      <w:r w:rsidR="00956861">
        <w:rPr>
          <w:rFonts w:ascii="Arial" w:hAnsi="Arial" w:cs="Arial"/>
        </w:rPr>
        <w:t>his regard</w:t>
      </w:r>
      <w:r w:rsidR="00061C8F">
        <w:rPr>
          <w:rFonts w:ascii="Arial" w:hAnsi="Arial" w:cs="Arial"/>
        </w:rPr>
        <w:t xml:space="preserve">. </w:t>
      </w:r>
    </w:p>
    <w:p w14:paraId="4F185F89" w14:textId="77777777" w:rsidR="001051FE" w:rsidRPr="00342744" w:rsidRDefault="001051FE" w:rsidP="00513BEA">
      <w:pPr>
        <w:spacing w:after="0" w:line="240" w:lineRule="auto"/>
        <w:ind w:left="-851" w:right="-897"/>
        <w:rPr>
          <w:rFonts w:ascii="Arial" w:hAnsi="Arial" w:cs="Arial"/>
          <w:color w:val="000000" w:themeColor="text1"/>
        </w:rPr>
      </w:pPr>
    </w:p>
    <w:p w14:paraId="7515D82B" w14:textId="41716753" w:rsidR="001051FE" w:rsidRPr="00342744" w:rsidRDefault="00240D4F" w:rsidP="00513BEA">
      <w:pPr>
        <w:spacing w:after="0" w:line="240" w:lineRule="auto"/>
        <w:ind w:left="-851" w:right="-897"/>
        <w:rPr>
          <w:rFonts w:ascii="Arial" w:hAnsi="Arial" w:cs="Arial"/>
          <w:color w:val="000000" w:themeColor="text1"/>
        </w:rPr>
      </w:pPr>
      <w:r>
        <w:rPr>
          <w:rFonts w:ascii="Arial" w:hAnsi="Arial" w:cs="Arial"/>
          <w:color w:val="000000" w:themeColor="text1"/>
        </w:rPr>
        <w:t>Therefore, s</w:t>
      </w:r>
      <w:r w:rsidR="001051FE" w:rsidRPr="00342744">
        <w:rPr>
          <w:rFonts w:ascii="Arial" w:hAnsi="Arial" w:cs="Arial"/>
          <w:color w:val="000000" w:themeColor="text1"/>
        </w:rPr>
        <w:t>tudents and supervisors are encouraged to supplement these milestones with individual research plans</w:t>
      </w:r>
      <w:r w:rsidR="00596372" w:rsidRPr="00342744">
        <w:rPr>
          <w:rFonts w:ascii="Arial" w:hAnsi="Arial" w:cs="Arial"/>
          <w:color w:val="000000" w:themeColor="text1"/>
        </w:rPr>
        <w:t xml:space="preserve"> which take into account the specifics of an individual research project and the individual circumstances of the PGR student.</w:t>
      </w:r>
    </w:p>
    <w:p w14:paraId="6212DBCF" w14:textId="20A31342"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889099540"/>
        <w:docPartObj>
          <w:docPartGallery w:val="Table of Contents"/>
          <w:docPartUnique/>
        </w:docPartObj>
      </w:sdtPr>
      <w:sdtEndPr>
        <w:rPr>
          <w:b/>
          <w:bCs/>
          <w:noProof/>
        </w:rPr>
      </w:sdtEndPr>
      <w:sdtContent>
        <w:p w14:paraId="180DB813" w14:textId="18808175" w:rsidR="004F2E92" w:rsidRPr="004F2E92" w:rsidRDefault="004F2E92">
          <w:pPr>
            <w:pStyle w:val="TOCHeading"/>
            <w:rPr>
              <w:rFonts w:ascii="Arial" w:hAnsi="Arial" w:cs="Arial"/>
              <w:b/>
              <w:bCs/>
              <w:color w:val="auto"/>
            </w:rPr>
          </w:pPr>
          <w:r w:rsidRPr="004F2E92">
            <w:rPr>
              <w:rFonts w:ascii="Arial" w:hAnsi="Arial" w:cs="Arial"/>
              <w:b/>
              <w:bCs/>
              <w:color w:val="auto"/>
            </w:rPr>
            <w:t>Contents</w:t>
          </w:r>
        </w:p>
        <w:p w14:paraId="2B463FC8" w14:textId="1EF1DB66" w:rsidR="004F2E92" w:rsidRDefault="004F2E92">
          <w:pPr>
            <w:pStyle w:val="TOC2"/>
            <w:tabs>
              <w:tab w:val="right" w:leader="dot" w:pos="9016"/>
            </w:tabs>
            <w:rPr>
              <w:rFonts w:eastAsiaTheme="minorEastAsia"/>
              <w:noProof/>
              <w:lang w:eastAsia="en-GB"/>
            </w:rPr>
          </w:pPr>
          <w:r w:rsidRPr="004F2E92">
            <w:rPr>
              <w:rFonts w:ascii="Arial" w:hAnsi="Arial" w:cs="Arial"/>
              <w:b/>
              <w:bCs/>
            </w:rPr>
            <w:fldChar w:fldCharType="begin"/>
          </w:r>
          <w:r w:rsidRPr="004F2E92">
            <w:rPr>
              <w:rFonts w:ascii="Arial" w:hAnsi="Arial" w:cs="Arial"/>
              <w:b/>
              <w:bCs/>
            </w:rPr>
            <w:instrText xml:space="preserve"> TOC \o "1-3" \h \z \u </w:instrText>
          </w:r>
          <w:r w:rsidRPr="004F2E92">
            <w:rPr>
              <w:rFonts w:ascii="Arial" w:hAnsi="Arial" w:cs="Arial"/>
              <w:b/>
              <w:bCs/>
            </w:rPr>
            <w:fldChar w:fldCharType="separate"/>
          </w:r>
          <w:hyperlink w:anchor="_Toc125466773" w:history="1">
            <w:r w:rsidRPr="00CD2D3C">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_Toc125466773 \h </w:instrText>
            </w:r>
            <w:r>
              <w:rPr>
                <w:noProof/>
                <w:webHidden/>
              </w:rPr>
            </w:r>
            <w:r>
              <w:rPr>
                <w:noProof/>
                <w:webHidden/>
              </w:rPr>
              <w:fldChar w:fldCharType="separate"/>
            </w:r>
            <w:r w:rsidR="00E25CB7">
              <w:rPr>
                <w:noProof/>
                <w:webHidden/>
              </w:rPr>
              <w:t>2</w:t>
            </w:r>
            <w:r>
              <w:rPr>
                <w:noProof/>
                <w:webHidden/>
              </w:rPr>
              <w:fldChar w:fldCharType="end"/>
            </w:r>
          </w:hyperlink>
        </w:p>
        <w:p w14:paraId="41099C2B" w14:textId="58FA87C7" w:rsidR="004F2E92" w:rsidRDefault="004F2E92">
          <w:pPr>
            <w:pStyle w:val="TOC3"/>
            <w:tabs>
              <w:tab w:val="right" w:leader="dot" w:pos="9016"/>
            </w:tabs>
            <w:rPr>
              <w:rFonts w:eastAsiaTheme="minorEastAsia"/>
              <w:noProof/>
              <w:lang w:eastAsia="en-GB"/>
            </w:rPr>
          </w:pPr>
          <w:hyperlink w:anchor="_Toc125466774" w:history="1">
            <w:r w:rsidRPr="00CD2D3C">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_Toc125466774 \h </w:instrText>
            </w:r>
            <w:r>
              <w:rPr>
                <w:noProof/>
                <w:webHidden/>
              </w:rPr>
            </w:r>
            <w:r>
              <w:rPr>
                <w:noProof/>
                <w:webHidden/>
              </w:rPr>
              <w:fldChar w:fldCharType="separate"/>
            </w:r>
            <w:r w:rsidR="00E25CB7">
              <w:rPr>
                <w:noProof/>
                <w:webHidden/>
              </w:rPr>
              <w:t>2</w:t>
            </w:r>
            <w:r>
              <w:rPr>
                <w:noProof/>
                <w:webHidden/>
              </w:rPr>
              <w:fldChar w:fldCharType="end"/>
            </w:r>
          </w:hyperlink>
        </w:p>
        <w:p w14:paraId="28B90686" w14:textId="5D5391CF" w:rsidR="004F2E92" w:rsidRDefault="004F2E92">
          <w:pPr>
            <w:pStyle w:val="TOC3"/>
            <w:tabs>
              <w:tab w:val="right" w:leader="dot" w:pos="9016"/>
            </w:tabs>
            <w:rPr>
              <w:rFonts w:eastAsiaTheme="minorEastAsia"/>
              <w:noProof/>
              <w:lang w:eastAsia="en-GB"/>
            </w:rPr>
          </w:pPr>
          <w:hyperlink w:anchor="_Toc125466775" w:history="1">
            <w:r w:rsidRPr="00CD2D3C">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_Toc125466775 \h </w:instrText>
            </w:r>
            <w:r>
              <w:rPr>
                <w:noProof/>
                <w:webHidden/>
              </w:rPr>
            </w:r>
            <w:r>
              <w:rPr>
                <w:noProof/>
                <w:webHidden/>
              </w:rPr>
              <w:fldChar w:fldCharType="separate"/>
            </w:r>
            <w:r w:rsidR="00E25CB7">
              <w:rPr>
                <w:noProof/>
                <w:webHidden/>
              </w:rPr>
              <w:t>2</w:t>
            </w:r>
            <w:r>
              <w:rPr>
                <w:noProof/>
                <w:webHidden/>
              </w:rPr>
              <w:fldChar w:fldCharType="end"/>
            </w:r>
          </w:hyperlink>
        </w:p>
        <w:p w14:paraId="5D3C018B" w14:textId="29233ADF" w:rsidR="004F2E92" w:rsidRDefault="004F2E92">
          <w:pPr>
            <w:pStyle w:val="TOC2"/>
            <w:tabs>
              <w:tab w:val="right" w:leader="dot" w:pos="9016"/>
            </w:tabs>
            <w:rPr>
              <w:rFonts w:eastAsiaTheme="minorEastAsia"/>
              <w:noProof/>
              <w:lang w:eastAsia="en-GB"/>
            </w:rPr>
          </w:pPr>
          <w:hyperlink w:anchor="_Toc125466776" w:history="1">
            <w:r w:rsidRPr="00CD2D3C">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_Toc125466776 \h </w:instrText>
            </w:r>
            <w:r>
              <w:rPr>
                <w:noProof/>
                <w:webHidden/>
              </w:rPr>
            </w:r>
            <w:r>
              <w:rPr>
                <w:noProof/>
                <w:webHidden/>
              </w:rPr>
              <w:fldChar w:fldCharType="separate"/>
            </w:r>
            <w:r w:rsidR="00E25CB7">
              <w:rPr>
                <w:noProof/>
                <w:webHidden/>
              </w:rPr>
              <w:t>3</w:t>
            </w:r>
            <w:r>
              <w:rPr>
                <w:noProof/>
                <w:webHidden/>
              </w:rPr>
              <w:fldChar w:fldCharType="end"/>
            </w:r>
          </w:hyperlink>
        </w:p>
        <w:p w14:paraId="62141A8B" w14:textId="6858F6DF" w:rsidR="004F2E92" w:rsidRDefault="004F2E92">
          <w:pPr>
            <w:pStyle w:val="TOC3"/>
            <w:tabs>
              <w:tab w:val="right" w:leader="dot" w:pos="9016"/>
            </w:tabs>
            <w:rPr>
              <w:rFonts w:eastAsiaTheme="minorEastAsia"/>
              <w:noProof/>
              <w:lang w:eastAsia="en-GB"/>
            </w:rPr>
          </w:pPr>
          <w:hyperlink w:anchor="_Toc125466777" w:history="1">
            <w:r w:rsidRPr="00CD2D3C">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_Toc125466777 \h </w:instrText>
            </w:r>
            <w:r>
              <w:rPr>
                <w:noProof/>
                <w:webHidden/>
              </w:rPr>
            </w:r>
            <w:r>
              <w:rPr>
                <w:noProof/>
                <w:webHidden/>
              </w:rPr>
              <w:fldChar w:fldCharType="separate"/>
            </w:r>
            <w:r w:rsidR="00E25CB7">
              <w:rPr>
                <w:noProof/>
                <w:webHidden/>
              </w:rPr>
              <w:t>3</w:t>
            </w:r>
            <w:r>
              <w:rPr>
                <w:noProof/>
                <w:webHidden/>
              </w:rPr>
              <w:fldChar w:fldCharType="end"/>
            </w:r>
          </w:hyperlink>
        </w:p>
        <w:p w14:paraId="384B39A9" w14:textId="0353DFC7" w:rsidR="004F2E92" w:rsidRDefault="004F2E92">
          <w:pPr>
            <w:pStyle w:val="TOC3"/>
            <w:tabs>
              <w:tab w:val="right" w:leader="dot" w:pos="9016"/>
            </w:tabs>
            <w:rPr>
              <w:rFonts w:eastAsiaTheme="minorEastAsia"/>
              <w:noProof/>
              <w:lang w:eastAsia="en-GB"/>
            </w:rPr>
          </w:pPr>
          <w:hyperlink w:anchor="_Toc125466778" w:history="1">
            <w:r w:rsidRPr="00CD2D3C">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_Toc125466778 \h </w:instrText>
            </w:r>
            <w:r>
              <w:rPr>
                <w:noProof/>
                <w:webHidden/>
              </w:rPr>
            </w:r>
            <w:r>
              <w:rPr>
                <w:noProof/>
                <w:webHidden/>
              </w:rPr>
              <w:fldChar w:fldCharType="separate"/>
            </w:r>
            <w:r w:rsidR="00E25CB7">
              <w:rPr>
                <w:noProof/>
                <w:webHidden/>
              </w:rPr>
              <w:t>3</w:t>
            </w:r>
            <w:r>
              <w:rPr>
                <w:noProof/>
                <w:webHidden/>
              </w:rPr>
              <w:fldChar w:fldCharType="end"/>
            </w:r>
          </w:hyperlink>
        </w:p>
        <w:p w14:paraId="38EFE934" w14:textId="3425303D" w:rsidR="004F2E92" w:rsidRDefault="004F2E92">
          <w:pPr>
            <w:pStyle w:val="TOC2"/>
            <w:tabs>
              <w:tab w:val="right" w:leader="dot" w:pos="9016"/>
            </w:tabs>
            <w:rPr>
              <w:rFonts w:eastAsiaTheme="minorEastAsia"/>
              <w:noProof/>
              <w:lang w:eastAsia="en-GB"/>
            </w:rPr>
          </w:pPr>
          <w:hyperlink w:anchor="_Toc125466779" w:history="1">
            <w:r w:rsidRPr="00CD2D3C">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_Toc125466779 \h </w:instrText>
            </w:r>
            <w:r>
              <w:rPr>
                <w:noProof/>
                <w:webHidden/>
              </w:rPr>
            </w:r>
            <w:r>
              <w:rPr>
                <w:noProof/>
                <w:webHidden/>
              </w:rPr>
              <w:fldChar w:fldCharType="separate"/>
            </w:r>
            <w:r w:rsidR="00E25CB7">
              <w:rPr>
                <w:noProof/>
                <w:webHidden/>
              </w:rPr>
              <w:t>4</w:t>
            </w:r>
            <w:r>
              <w:rPr>
                <w:noProof/>
                <w:webHidden/>
              </w:rPr>
              <w:fldChar w:fldCharType="end"/>
            </w:r>
          </w:hyperlink>
        </w:p>
        <w:p w14:paraId="66D23D70" w14:textId="6C1B9F43" w:rsidR="004F2E92" w:rsidRDefault="004F2E92">
          <w:pPr>
            <w:pStyle w:val="TOC3"/>
            <w:tabs>
              <w:tab w:val="right" w:leader="dot" w:pos="9016"/>
            </w:tabs>
            <w:rPr>
              <w:rFonts w:eastAsiaTheme="minorEastAsia"/>
              <w:noProof/>
              <w:lang w:eastAsia="en-GB"/>
            </w:rPr>
          </w:pPr>
          <w:hyperlink w:anchor="_Toc125466780" w:history="1">
            <w:r w:rsidRPr="00CD2D3C">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_Toc125466780 \h </w:instrText>
            </w:r>
            <w:r>
              <w:rPr>
                <w:noProof/>
                <w:webHidden/>
              </w:rPr>
            </w:r>
            <w:r>
              <w:rPr>
                <w:noProof/>
                <w:webHidden/>
              </w:rPr>
              <w:fldChar w:fldCharType="separate"/>
            </w:r>
            <w:r w:rsidR="00E25CB7">
              <w:rPr>
                <w:noProof/>
                <w:webHidden/>
              </w:rPr>
              <w:t>4</w:t>
            </w:r>
            <w:r>
              <w:rPr>
                <w:noProof/>
                <w:webHidden/>
              </w:rPr>
              <w:fldChar w:fldCharType="end"/>
            </w:r>
          </w:hyperlink>
        </w:p>
        <w:p w14:paraId="2A8BF1D1" w14:textId="4517BEEE" w:rsidR="004F2E92" w:rsidRDefault="004F2E92">
          <w:pPr>
            <w:pStyle w:val="TOC3"/>
            <w:tabs>
              <w:tab w:val="right" w:leader="dot" w:pos="9016"/>
            </w:tabs>
            <w:rPr>
              <w:rFonts w:eastAsiaTheme="minorEastAsia"/>
              <w:noProof/>
              <w:lang w:eastAsia="en-GB"/>
            </w:rPr>
          </w:pPr>
          <w:hyperlink w:anchor="_Toc125466781" w:history="1">
            <w:r w:rsidRPr="00CD2D3C">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_Toc125466781 \h </w:instrText>
            </w:r>
            <w:r>
              <w:rPr>
                <w:noProof/>
                <w:webHidden/>
              </w:rPr>
            </w:r>
            <w:r>
              <w:rPr>
                <w:noProof/>
                <w:webHidden/>
              </w:rPr>
              <w:fldChar w:fldCharType="separate"/>
            </w:r>
            <w:r w:rsidR="00E25CB7">
              <w:rPr>
                <w:noProof/>
                <w:webHidden/>
              </w:rPr>
              <w:t>4</w:t>
            </w:r>
            <w:r>
              <w:rPr>
                <w:noProof/>
                <w:webHidden/>
              </w:rPr>
              <w:fldChar w:fldCharType="end"/>
            </w:r>
          </w:hyperlink>
        </w:p>
        <w:p w14:paraId="55C8A9A1" w14:textId="38687B93" w:rsidR="004F2E92" w:rsidRDefault="004F2E92">
          <w:pPr>
            <w:pStyle w:val="TOC2"/>
            <w:tabs>
              <w:tab w:val="right" w:leader="dot" w:pos="9016"/>
            </w:tabs>
            <w:rPr>
              <w:rFonts w:eastAsiaTheme="minorEastAsia"/>
              <w:noProof/>
              <w:lang w:eastAsia="en-GB"/>
            </w:rPr>
          </w:pPr>
          <w:hyperlink w:anchor="_Toc125466782" w:history="1">
            <w:r w:rsidRPr="00CD2D3C">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_Toc125466782 \h </w:instrText>
            </w:r>
            <w:r>
              <w:rPr>
                <w:noProof/>
                <w:webHidden/>
              </w:rPr>
            </w:r>
            <w:r>
              <w:rPr>
                <w:noProof/>
                <w:webHidden/>
              </w:rPr>
              <w:fldChar w:fldCharType="separate"/>
            </w:r>
            <w:r w:rsidR="00E25CB7">
              <w:rPr>
                <w:noProof/>
                <w:webHidden/>
              </w:rPr>
              <w:t>5</w:t>
            </w:r>
            <w:r>
              <w:rPr>
                <w:noProof/>
                <w:webHidden/>
              </w:rPr>
              <w:fldChar w:fldCharType="end"/>
            </w:r>
          </w:hyperlink>
        </w:p>
        <w:p w14:paraId="615B6EA4" w14:textId="0E206301" w:rsidR="004F2E92" w:rsidRDefault="004F2E92">
          <w:r w:rsidRPr="004F2E92">
            <w:rPr>
              <w:rFonts w:ascii="Arial" w:hAnsi="Arial" w:cs="Arial"/>
              <w:b/>
              <w:bCs/>
              <w:noProof/>
            </w:rPr>
            <w:fldChar w:fldCharType="end"/>
          </w:r>
        </w:p>
      </w:sdtContent>
    </w:sdt>
    <w:p w14:paraId="2B269023" w14:textId="77777777" w:rsidR="004F2E92" w:rsidRPr="00342744" w:rsidRDefault="004F2E92" w:rsidP="00250D4D">
      <w:pPr>
        <w:spacing w:after="0" w:line="240" w:lineRule="auto"/>
        <w:rPr>
          <w:rFonts w:ascii="Arial" w:hAnsi="Arial" w:cs="Arial"/>
          <w:b/>
          <w:bCs/>
        </w:rPr>
      </w:pPr>
    </w:p>
    <w:p w14:paraId="08878D83" w14:textId="77777777" w:rsidR="00B769C2" w:rsidRPr="00342744" w:rsidRDefault="00B769C2" w:rsidP="00250D4D">
      <w:pPr>
        <w:spacing w:after="0" w:line="240" w:lineRule="auto"/>
        <w:rPr>
          <w:rFonts w:ascii="Arial" w:hAnsi="Arial" w:cs="Arial"/>
          <w:b/>
          <w:bCs/>
        </w:rPr>
      </w:pPr>
    </w:p>
    <w:p w14:paraId="3B630ECE" w14:textId="4E4B2642" w:rsidR="00250D4D" w:rsidRPr="004F2E92" w:rsidRDefault="00250D4D" w:rsidP="004F2E92">
      <w:pPr>
        <w:pStyle w:val="Heading2"/>
        <w:jc w:val="center"/>
        <w:rPr>
          <w:rFonts w:ascii="Arial" w:hAnsi="Arial" w:cs="Arial"/>
          <w:b/>
          <w:bCs/>
          <w:color w:val="auto"/>
        </w:rPr>
      </w:pPr>
      <w:bookmarkStart w:id="0" w:name="_Toc125466773"/>
      <w:r w:rsidRPr="004F2E92">
        <w:rPr>
          <w:rFonts w:ascii="Arial" w:hAnsi="Arial" w:cs="Arial"/>
          <w:b/>
          <w:bCs/>
          <w:color w:val="auto"/>
        </w:rPr>
        <w:t>Year 1</w:t>
      </w:r>
      <w:r w:rsidR="005C1DFB" w:rsidRPr="004F2E92">
        <w:rPr>
          <w:rFonts w:ascii="Arial" w:hAnsi="Arial" w:cs="Arial"/>
          <w:b/>
          <w:bCs/>
          <w:color w:val="auto"/>
        </w:rPr>
        <w:t xml:space="preserve"> (Full time)</w:t>
      </w:r>
      <w:r w:rsidR="004F2E92" w:rsidRPr="004F2E92">
        <w:rPr>
          <w:rFonts w:ascii="Arial" w:hAnsi="Arial" w:cs="Arial"/>
          <w:b/>
          <w:bCs/>
          <w:color w:val="auto"/>
        </w:rPr>
        <w:t xml:space="preserve">, </w:t>
      </w:r>
      <w:r w:rsidR="005C1DFB" w:rsidRPr="004F2E92">
        <w:rPr>
          <w:rFonts w:ascii="Arial" w:hAnsi="Arial" w:cs="Arial"/>
          <w:b/>
          <w:bCs/>
          <w:color w:val="auto"/>
        </w:rPr>
        <w:t>Year 1 and 2 (Part time)</w:t>
      </w:r>
      <w:bookmarkEnd w:id="0"/>
    </w:p>
    <w:p w14:paraId="623BC6F5" w14:textId="10D8B227" w:rsidR="00250D4D" w:rsidRPr="004F2E92" w:rsidRDefault="004F2E92" w:rsidP="004F2E92">
      <w:pPr>
        <w:pStyle w:val="Heading3"/>
        <w:rPr>
          <w:rFonts w:ascii="Arial" w:hAnsi="Arial" w:cs="Arial"/>
          <w:b/>
          <w:bCs/>
        </w:rPr>
      </w:pPr>
      <w:bookmarkStart w:id="1" w:name="_Toc125466774"/>
      <w:r w:rsidRPr="004F2E92">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4F2E92" w:rsidRPr="00342744" w14:paraId="7FF26BCC" w14:textId="77777777" w:rsidTr="004F2E92">
        <w:tc>
          <w:tcPr>
            <w:tcW w:w="1418" w:type="dxa"/>
            <w:vAlign w:val="center"/>
          </w:tcPr>
          <w:p w14:paraId="2A4C81D7" w14:textId="77777777" w:rsidR="004F2E92" w:rsidRPr="00342744" w:rsidRDefault="004F2E92" w:rsidP="004F2E92">
            <w:pPr>
              <w:jc w:val="center"/>
              <w:rPr>
                <w:rFonts w:ascii="Arial" w:hAnsi="Arial" w:cs="Arial"/>
                <w:b/>
                <w:sz w:val="20"/>
                <w:szCs w:val="20"/>
              </w:rPr>
            </w:pPr>
            <w:r w:rsidRPr="00342744">
              <w:rPr>
                <w:rFonts w:ascii="Arial" w:hAnsi="Arial" w:cs="Arial"/>
                <w:b/>
                <w:sz w:val="20"/>
                <w:szCs w:val="20"/>
              </w:rPr>
              <w:t>Milestone</w:t>
            </w:r>
          </w:p>
        </w:tc>
        <w:tc>
          <w:tcPr>
            <w:tcW w:w="7371" w:type="dxa"/>
            <w:vAlign w:val="center"/>
          </w:tcPr>
          <w:p w14:paraId="541DF0F7" w14:textId="77777777" w:rsidR="004F2E92" w:rsidRPr="00342744" w:rsidRDefault="004F2E92" w:rsidP="004F2E92">
            <w:pPr>
              <w:jc w:val="center"/>
              <w:rPr>
                <w:rFonts w:ascii="Arial" w:hAnsi="Arial" w:cs="Arial"/>
                <w:b/>
                <w:sz w:val="20"/>
                <w:szCs w:val="20"/>
              </w:rPr>
            </w:pPr>
            <w:r w:rsidRPr="00342744">
              <w:rPr>
                <w:rFonts w:ascii="Arial" w:hAnsi="Arial" w:cs="Arial"/>
                <w:b/>
                <w:sz w:val="20"/>
                <w:szCs w:val="20"/>
              </w:rPr>
              <w:t>Requirement</w:t>
            </w:r>
          </w:p>
        </w:tc>
        <w:tc>
          <w:tcPr>
            <w:tcW w:w="851" w:type="dxa"/>
            <w:vAlign w:val="center"/>
          </w:tcPr>
          <w:p w14:paraId="1C0F9094" w14:textId="79340E77" w:rsidR="004F2E92" w:rsidRPr="004F2E92" w:rsidRDefault="004F2E92" w:rsidP="004F2E92">
            <w:pPr>
              <w:jc w:val="center"/>
              <w:rPr>
                <w:rFonts w:ascii="Arial" w:hAnsi="Arial" w:cs="Arial"/>
                <w:b/>
                <w:bCs/>
                <w:iCs/>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92" w:type="dxa"/>
            <w:vAlign w:val="center"/>
          </w:tcPr>
          <w:p w14:paraId="1CB8FDEF" w14:textId="61810CD5" w:rsidR="004F2E92" w:rsidRPr="004F2E92" w:rsidRDefault="004F2E92" w:rsidP="004F2E92">
            <w:pPr>
              <w:jc w:val="center"/>
              <w:rPr>
                <w:rFonts w:ascii="Arial" w:hAnsi="Arial" w:cs="Arial"/>
                <w:b/>
                <w:bCs/>
                <w:iCs/>
                <w:sz w:val="20"/>
                <w:szCs w:val="20"/>
              </w:rPr>
            </w:pPr>
            <w:r w:rsidRPr="004F2E92">
              <w:rPr>
                <w:rFonts w:ascii="Arial" w:hAnsi="Arial" w:cs="Arial"/>
                <w:b/>
                <w:bCs/>
                <w:iCs/>
                <w:sz w:val="20"/>
                <w:szCs w:val="20"/>
              </w:rPr>
              <w:t>Part Time term</w:t>
            </w:r>
          </w:p>
        </w:tc>
      </w:tr>
      <w:tr w:rsidR="001926D7" w:rsidRPr="00342744" w14:paraId="06410DE5" w14:textId="77777777" w:rsidTr="004F2E92">
        <w:tc>
          <w:tcPr>
            <w:tcW w:w="1418" w:type="dxa"/>
            <w:vAlign w:val="center"/>
          </w:tcPr>
          <w:p w14:paraId="2BD401CB" w14:textId="5FB9A3EF" w:rsidR="001926D7" w:rsidRPr="00342744" w:rsidRDefault="001926D7" w:rsidP="004F2E92">
            <w:pPr>
              <w:jc w:val="center"/>
              <w:rPr>
                <w:rFonts w:ascii="Arial" w:hAnsi="Arial" w:cs="Arial"/>
                <w:sz w:val="20"/>
                <w:szCs w:val="20"/>
              </w:rPr>
            </w:pPr>
            <w:r w:rsidRPr="00342744">
              <w:rPr>
                <w:rFonts w:ascii="Arial" w:hAnsi="Arial" w:cs="Arial"/>
                <w:sz w:val="20"/>
                <w:szCs w:val="20"/>
              </w:rPr>
              <w:t>M1</w:t>
            </w:r>
            <w:r w:rsidR="00614374">
              <w:rPr>
                <w:rFonts w:ascii="Arial" w:hAnsi="Arial" w:cs="Arial"/>
                <w:sz w:val="20"/>
                <w:szCs w:val="20"/>
              </w:rPr>
              <w:t>.1</w:t>
            </w:r>
          </w:p>
        </w:tc>
        <w:tc>
          <w:tcPr>
            <w:tcW w:w="7371" w:type="dxa"/>
          </w:tcPr>
          <w:p w14:paraId="57A0EB12" w14:textId="52B4C7FB" w:rsidR="001926D7" w:rsidRPr="00342744" w:rsidRDefault="1800853F" w:rsidP="386F7579">
            <w:pPr>
              <w:rPr>
                <w:rFonts w:ascii="Arial" w:hAnsi="Arial" w:cs="Arial"/>
                <w:sz w:val="20"/>
                <w:szCs w:val="20"/>
              </w:rPr>
            </w:pPr>
            <w:r w:rsidRPr="00342744">
              <w:rPr>
                <w:rFonts w:ascii="Arial" w:hAnsi="Arial" w:cs="Arial"/>
                <w:sz w:val="20"/>
                <w:szCs w:val="20"/>
              </w:rPr>
              <w:t xml:space="preserve">Assess training needs and knowledge required to undertake research project and complete the thesis. Complete the Training Needs Analysis </w:t>
            </w:r>
            <w:proofErr w:type="gramStart"/>
            <w:r w:rsidRPr="00342744">
              <w:rPr>
                <w:rFonts w:ascii="Arial" w:hAnsi="Arial" w:cs="Arial"/>
                <w:sz w:val="20"/>
                <w:szCs w:val="20"/>
              </w:rPr>
              <w:t>in order to</w:t>
            </w:r>
            <w:proofErr w:type="gramEnd"/>
            <w:r w:rsidRPr="00342744">
              <w:rPr>
                <w:rFonts w:ascii="Arial" w:hAnsi="Arial" w:cs="Arial"/>
                <w:sz w:val="20"/>
                <w:szCs w:val="20"/>
              </w:rPr>
              <w:t xml:space="preserve"> do so. </w:t>
            </w:r>
          </w:p>
        </w:tc>
        <w:tc>
          <w:tcPr>
            <w:tcW w:w="851" w:type="dxa"/>
            <w:vAlign w:val="center"/>
          </w:tcPr>
          <w:p w14:paraId="64978AAE" w14:textId="71BE4B40" w:rsidR="001926D7" w:rsidRPr="00342744" w:rsidRDefault="47A02DF9" w:rsidP="004F2E92">
            <w:pPr>
              <w:jc w:val="center"/>
              <w:rPr>
                <w:rFonts w:ascii="Arial" w:hAnsi="Arial" w:cs="Arial"/>
                <w:sz w:val="20"/>
                <w:szCs w:val="20"/>
              </w:rPr>
            </w:pPr>
            <w:r w:rsidRPr="00342744">
              <w:rPr>
                <w:rFonts w:ascii="Arial" w:hAnsi="Arial" w:cs="Arial"/>
                <w:sz w:val="20"/>
                <w:szCs w:val="20"/>
              </w:rPr>
              <w:t>1</w:t>
            </w:r>
          </w:p>
        </w:tc>
        <w:tc>
          <w:tcPr>
            <w:tcW w:w="992" w:type="dxa"/>
            <w:vAlign w:val="center"/>
          </w:tcPr>
          <w:p w14:paraId="3265CB9D" w14:textId="6AB26BFA" w:rsidR="001926D7" w:rsidRPr="00342744" w:rsidRDefault="002C6DF7" w:rsidP="004F2E92">
            <w:pPr>
              <w:jc w:val="center"/>
              <w:rPr>
                <w:rFonts w:ascii="Arial" w:hAnsi="Arial" w:cs="Arial"/>
                <w:sz w:val="20"/>
                <w:szCs w:val="20"/>
              </w:rPr>
            </w:pPr>
            <w:r w:rsidRPr="00342744">
              <w:rPr>
                <w:rFonts w:ascii="Arial" w:hAnsi="Arial" w:cs="Arial"/>
                <w:sz w:val="20"/>
                <w:szCs w:val="20"/>
              </w:rPr>
              <w:t>1</w:t>
            </w:r>
          </w:p>
        </w:tc>
      </w:tr>
      <w:tr w:rsidR="47A02DF9" w:rsidRPr="00342744" w14:paraId="455A925A" w14:textId="77777777" w:rsidTr="004F2E92">
        <w:tc>
          <w:tcPr>
            <w:tcW w:w="1418" w:type="dxa"/>
            <w:vAlign w:val="center"/>
          </w:tcPr>
          <w:p w14:paraId="3D51866C" w14:textId="4BE34158" w:rsidR="47A02DF9"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1.2</w:t>
            </w:r>
          </w:p>
        </w:tc>
        <w:tc>
          <w:tcPr>
            <w:tcW w:w="7371" w:type="dxa"/>
          </w:tcPr>
          <w:p w14:paraId="179F0ED4" w14:textId="3180BFE8" w:rsidR="47A02DF9" w:rsidRPr="00342744" w:rsidRDefault="6124BB97" w:rsidP="47A02DF9">
            <w:pPr>
              <w:rPr>
                <w:rFonts w:ascii="Arial" w:hAnsi="Arial" w:cs="Arial"/>
                <w:sz w:val="20"/>
                <w:szCs w:val="20"/>
              </w:rPr>
            </w:pPr>
            <w:r w:rsidRPr="00342744">
              <w:rPr>
                <w:rFonts w:ascii="Arial" w:hAnsi="Arial" w:cs="Arial"/>
                <w:sz w:val="20"/>
                <w:szCs w:val="20"/>
              </w:rPr>
              <w:t>Demonstrate understanding of chosen topic within the context of the field with a critical literature review. The critical literature review should include a draft working paper (at least 5,000 words excluding footnotes) that provides a holistic overview of the planned project.</w:t>
            </w:r>
          </w:p>
        </w:tc>
        <w:tc>
          <w:tcPr>
            <w:tcW w:w="851" w:type="dxa"/>
            <w:vAlign w:val="center"/>
          </w:tcPr>
          <w:p w14:paraId="0072F993" w14:textId="6E6A146C" w:rsidR="47A02DF9" w:rsidRPr="00342744" w:rsidRDefault="47A02DF9" w:rsidP="004F2E92">
            <w:pPr>
              <w:jc w:val="center"/>
              <w:rPr>
                <w:rFonts w:ascii="Arial" w:hAnsi="Arial" w:cs="Arial"/>
                <w:sz w:val="20"/>
                <w:szCs w:val="20"/>
              </w:rPr>
            </w:pPr>
            <w:r w:rsidRPr="00342744">
              <w:rPr>
                <w:rFonts w:ascii="Arial" w:hAnsi="Arial" w:cs="Arial"/>
                <w:sz w:val="20"/>
                <w:szCs w:val="20"/>
              </w:rPr>
              <w:t>1</w:t>
            </w:r>
          </w:p>
        </w:tc>
        <w:tc>
          <w:tcPr>
            <w:tcW w:w="992" w:type="dxa"/>
            <w:vAlign w:val="center"/>
          </w:tcPr>
          <w:p w14:paraId="70CFE58B" w14:textId="3D34CF23" w:rsidR="47A02DF9" w:rsidRPr="00342744" w:rsidRDefault="002C6DF7" w:rsidP="004F2E92">
            <w:pPr>
              <w:jc w:val="center"/>
              <w:rPr>
                <w:rFonts w:ascii="Arial" w:hAnsi="Arial" w:cs="Arial"/>
                <w:sz w:val="20"/>
                <w:szCs w:val="20"/>
              </w:rPr>
            </w:pPr>
            <w:r w:rsidRPr="00342744">
              <w:rPr>
                <w:rFonts w:ascii="Arial" w:hAnsi="Arial" w:cs="Arial"/>
                <w:sz w:val="20"/>
                <w:szCs w:val="20"/>
              </w:rPr>
              <w:t>2-3</w:t>
            </w:r>
          </w:p>
        </w:tc>
      </w:tr>
      <w:tr w:rsidR="00CB75D8" w:rsidRPr="00342744" w14:paraId="49FE5F62" w14:textId="77777777" w:rsidTr="004F2E92">
        <w:tc>
          <w:tcPr>
            <w:tcW w:w="1418" w:type="dxa"/>
            <w:vAlign w:val="center"/>
          </w:tcPr>
          <w:p w14:paraId="42E57901" w14:textId="12AC42F1" w:rsidR="00CB75D8" w:rsidRPr="00342744" w:rsidRDefault="00CB75D8" w:rsidP="004F2E92">
            <w:pPr>
              <w:jc w:val="center"/>
              <w:rPr>
                <w:rFonts w:ascii="Arial" w:hAnsi="Arial" w:cs="Arial"/>
                <w:sz w:val="20"/>
                <w:szCs w:val="20"/>
              </w:rPr>
            </w:pPr>
            <w:r>
              <w:rPr>
                <w:rFonts w:ascii="Arial" w:hAnsi="Arial" w:cs="Arial"/>
                <w:sz w:val="20"/>
                <w:szCs w:val="20"/>
              </w:rPr>
              <w:t>M1.3</w:t>
            </w:r>
          </w:p>
        </w:tc>
        <w:tc>
          <w:tcPr>
            <w:tcW w:w="7371" w:type="dxa"/>
          </w:tcPr>
          <w:p w14:paraId="785FED08" w14:textId="60AC2307" w:rsidR="00CB75D8" w:rsidRPr="009B4FC7" w:rsidRDefault="00CB75D8" w:rsidP="47A02DF9">
            <w:pPr>
              <w:rPr>
                <w:rFonts w:ascii="Arial" w:hAnsi="Arial" w:cs="Arial"/>
                <w:sz w:val="20"/>
                <w:szCs w:val="20"/>
              </w:rPr>
            </w:pPr>
            <w:r w:rsidRPr="009B4FC7">
              <w:rPr>
                <w:rFonts w:ascii="Arial" w:hAnsi="Arial" w:cs="Arial"/>
                <w:color w:val="000000"/>
                <w:sz w:val="20"/>
                <w:szCs w:val="20"/>
              </w:rPr>
              <w:t xml:space="preserve">Attend and complete LW987 </w:t>
            </w:r>
            <w:r w:rsidRPr="009B4FC7">
              <w:rPr>
                <w:rFonts w:ascii="Arial" w:hAnsi="Arial" w:cs="Arial"/>
                <w:bCs/>
                <w:iCs/>
                <w:sz w:val="20"/>
                <w:szCs w:val="20"/>
              </w:rPr>
              <w:t>Postgraduate research and methods training module</w:t>
            </w:r>
            <w:r w:rsidRPr="009B4FC7">
              <w:rPr>
                <w:rFonts w:ascii="Arial" w:hAnsi="Arial" w:cs="Arial"/>
                <w:color w:val="000000"/>
                <w:sz w:val="20"/>
                <w:szCs w:val="20"/>
              </w:rPr>
              <w:t>.</w:t>
            </w:r>
            <w:r w:rsidR="009B4FC7" w:rsidRPr="009B4FC7">
              <w:rPr>
                <w:rFonts w:ascii="Arial" w:hAnsi="Arial" w:cs="Arial"/>
                <w:color w:val="000000"/>
                <w:sz w:val="20"/>
                <w:szCs w:val="20"/>
              </w:rPr>
              <w:t xml:space="preserve"> (For Spring and Summer term starters, the module should be completed within the first year, before the second supervisory panel).</w:t>
            </w:r>
          </w:p>
        </w:tc>
        <w:tc>
          <w:tcPr>
            <w:tcW w:w="851" w:type="dxa"/>
            <w:vAlign w:val="center"/>
          </w:tcPr>
          <w:p w14:paraId="13154BA9" w14:textId="634B969E" w:rsidR="00CB75D8" w:rsidRPr="00342744" w:rsidRDefault="009B4FC7" w:rsidP="004F2E92">
            <w:pPr>
              <w:jc w:val="center"/>
              <w:rPr>
                <w:rFonts w:ascii="Arial" w:hAnsi="Arial" w:cs="Arial"/>
                <w:sz w:val="20"/>
                <w:szCs w:val="20"/>
              </w:rPr>
            </w:pPr>
            <w:r>
              <w:rPr>
                <w:rFonts w:ascii="Arial" w:hAnsi="Arial" w:cs="Arial"/>
                <w:sz w:val="20"/>
                <w:szCs w:val="20"/>
              </w:rPr>
              <w:t>1</w:t>
            </w:r>
          </w:p>
        </w:tc>
        <w:tc>
          <w:tcPr>
            <w:tcW w:w="992" w:type="dxa"/>
            <w:vAlign w:val="center"/>
          </w:tcPr>
          <w:p w14:paraId="330460B2" w14:textId="0CA41D0B" w:rsidR="00CB75D8" w:rsidRPr="00342744" w:rsidRDefault="009B4FC7" w:rsidP="004F2E92">
            <w:pPr>
              <w:jc w:val="center"/>
              <w:rPr>
                <w:rFonts w:ascii="Arial" w:hAnsi="Arial" w:cs="Arial"/>
                <w:sz w:val="20"/>
                <w:szCs w:val="20"/>
              </w:rPr>
            </w:pPr>
            <w:r>
              <w:rPr>
                <w:rFonts w:ascii="Arial" w:hAnsi="Arial" w:cs="Arial"/>
                <w:sz w:val="20"/>
                <w:szCs w:val="20"/>
              </w:rPr>
              <w:t>1</w:t>
            </w:r>
          </w:p>
        </w:tc>
      </w:tr>
    </w:tbl>
    <w:p w14:paraId="0A707298" w14:textId="16E8F615" w:rsidR="004F2E92" w:rsidRDefault="004F2E92"/>
    <w:p w14:paraId="02353456" w14:textId="34208363" w:rsidR="004F2E92" w:rsidRPr="004F2E92" w:rsidRDefault="004F2E92" w:rsidP="004F2E92">
      <w:pPr>
        <w:pStyle w:val="Heading3"/>
        <w:rPr>
          <w:rFonts w:ascii="Arial" w:hAnsi="Arial" w:cs="Arial"/>
          <w:b/>
          <w:bCs/>
        </w:rPr>
      </w:pPr>
      <w:bookmarkStart w:id="2" w:name="_Toc125466775"/>
      <w:r w:rsidRPr="004F2E92">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4F2E92" w:rsidRPr="00342744" w14:paraId="765EBD3C" w14:textId="77777777" w:rsidTr="004F2E92">
        <w:tc>
          <w:tcPr>
            <w:tcW w:w="1418" w:type="dxa"/>
            <w:vAlign w:val="center"/>
          </w:tcPr>
          <w:p w14:paraId="74311DC4" w14:textId="6396DC58" w:rsidR="004F2E92" w:rsidRPr="00342744" w:rsidRDefault="004F2E92" w:rsidP="004F2E92">
            <w:pPr>
              <w:jc w:val="center"/>
              <w:rPr>
                <w:rFonts w:ascii="Arial" w:hAnsi="Arial" w:cs="Arial"/>
                <w:sz w:val="20"/>
                <w:szCs w:val="20"/>
              </w:rPr>
            </w:pPr>
            <w:r w:rsidRPr="00342744">
              <w:rPr>
                <w:rFonts w:ascii="Arial" w:hAnsi="Arial" w:cs="Arial"/>
                <w:b/>
                <w:sz w:val="20"/>
                <w:szCs w:val="20"/>
              </w:rPr>
              <w:t>Milestone</w:t>
            </w:r>
          </w:p>
        </w:tc>
        <w:tc>
          <w:tcPr>
            <w:tcW w:w="7371" w:type="dxa"/>
            <w:vAlign w:val="center"/>
          </w:tcPr>
          <w:p w14:paraId="1B4FD5D3" w14:textId="2D8FF56F" w:rsidR="004F2E92" w:rsidRPr="00342744" w:rsidRDefault="004F2E92" w:rsidP="004F2E92">
            <w:pPr>
              <w:jc w:val="center"/>
              <w:rPr>
                <w:rFonts w:ascii="Arial" w:hAnsi="Arial" w:cs="Arial"/>
                <w:sz w:val="20"/>
                <w:szCs w:val="20"/>
              </w:rPr>
            </w:pPr>
            <w:r w:rsidRPr="00342744">
              <w:rPr>
                <w:rFonts w:ascii="Arial" w:hAnsi="Arial" w:cs="Arial"/>
                <w:b/>
                <w:sz w:val="20"/>
                <w:szCs w:val="20"/>
              </w:rPr>
              <w:t>Requirement</w:t>
            </w:r>
          </w:p>
        </w:tc>
        <w:tc>
          <w:tcPr>
            <w:tcW w:w="921" w:type="dxa"/>
            <w:vAlign w:val="center"/>
          </w:tcPr>
          <w:p w14:paraId="60CACF99" w14:textId="5D1BDD1F"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22" w:type="dxa"/>
            <w:vAlign w:val="center"/>
          </w:tcPr>
          <w:p w14:paraId="5F8B1984" w14:textId="2D674DF3"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Part Time term</w:t>
            </w:r>
          </w:p>
        </w:tc>
      </w:tr>
      <w:tr w:rsidR="001749C2" w:rsidRPr="00342744" w14:paraId="670FB44F" w14:textId="77777777" w:rsidTr="004F2E92">
        <w:tc>
          <w:tcPr>
            <w:tcW w:w="1418" w:type="dxa"/>
            <w:vAlign w:val="center"/>
          </w:tcPr>
          <w:p w14:paraId="6BDD5058" w14:textId="26040F1A" w:rsidR="001749C2"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4</w:t>
            </w:r>
          </w:p>
        </w:tc>
        <w:tc>
          <w:tcPr>
            <w:tcW w:w="7371" w:type="dxa"/>
          </w:tcPr>
          <w:p w14:paraId="5D67B668" w14:textId="7C303A7C" w:rsidR="001749C2" w:rsidRPr="00342744" w:rsidRDefault="6124BB97" w:rsidP="386F7579">
            <w:pPr>
              <w:rPr>
                <w:rFonts w:ascii="Arial" w:hAnsi="Arial" w:cs="Arial"/>
                <w:sz w:val="20"/>
                <w:szCs w:val="20"/>
              </w:rPr>
            </w:pPr>
            <w:r w:rsidRPr="00342744">
              <w:rPr>
                <w:rFonts w:ascii="Arial" w:hAnsi="Arial" w:cs="Arial"/>
                <w:sz w:val="20"/>
                <w:szCs w:val="20"/>
              </w:rPr>
              <w:t>Attend Proficio courses and plan for further courses to attend, as per Training Needs Analysis.</w:t>
            </w:r>
          </w:p>
        </w:tc>
        <w:tc>
          <w:tcPr>
            <w:tcW w:w="921" w:type="dxa"/>
            <w:vAlign w:val="center"/>
          </w:tcPr>
          <w:p w14:paraId="53542570" w14:textId="1C0A1E36" w:rsidR="001749C2" w:rsidRPr="00342744" w:rsidRDefault="002C6DF7" w:rsidP="004F2E92">
            <w:pPr>
              <w:jc w:val="center"/>
              <w:rPr>
                <w:rFonts w:ascii="Arial" w:hAnsi="Arial" w:cs="Arial"/>
                <w:sz w:val="20"/>
                <w:szCs w:val="20"/>
              </w:rPr>
            </w:pPr>
            <w:r w:rsidRPr="00342744">
              <w:rPr>
                <w:rFonts w:ascii="Arial" w:hAnsi="Arial" w:cs="Arial"/>
                <w:sz w:val="20"/>
                <w:szCs w:val="20"/>
              </w:rPr>
              <w:t>2</w:t>
            </w:r>
          </w:p>
        </w:tc>
        <w:tc>
          <w:tcPr>
            <w:tcW w:w="922" w:type="dxa"/>
            <w:vAlign w:val="center"/>
          </w:tcPr>
          <w:p w14:paraId="5FB6134F" w14:textId="65703C0B" w:rsidR="001749C2" w:rsidRPr="00342744" w:rsidRDefault="002C6DF7" w:rsidP="004F2E92">
            <w:pPr>
              <w:jc w:val="center"/>
              <w:rPr>
                <w:rFonts w:ascii="Arial" w:hAnsi="Arial" w:cs="Arial"/>
                <w:sz w:val="20"/>
                <w:szCs w:val="20"/>
              </w:rPr>
            </w:pPr>
            <w:r w:rsidRPr="00342744">
              <w:rPr>
                <w:rFonts w:ascii="Arial" w:hAnsi="Arial" w:cs="Arial"/>
                <w:sz w:val="20"/>
                <w:szCs w:val="20"/>
              </w:rPr>
              <w:t>4</w:t>
            </w:r>
          </w:p>
        </w:tc>
      </w:tr>
      <w:tr w:rsidR="00B50AC6" w:rsidRPr="00342744" w14:paraId="394B3009" w14:textId="77777777" w:rsidTr="004F2E92">
        <w:tc>
          <w:tcPr>
            <w:tcW w:w="1418" w:type="dxa"/>
            <w:vAlign w:val="center"/>
          </w:tcPr>
          <w:p w14:paraId="60852924" w14:textId="33DA0A0D" w:rsidR="00B50AC6"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5</w:t>
            </w:r>
          </w:p>
        </w:tc>
        <w:tc>
          <w:tcPr>
            <w:tcW w:w="7371" w:type="dxa"/>
          </w:tcPr>
          <w:p w14:paraId="46E08B31" w14:textId="09DEE031" w:rsidR="00B50AC6" w:rsidRPr="00342744" w:rsidRDefault="6124BB97" w:rsidP="6124BB97">
            <w:pPr>
              <w:rPr>
                <w:rFonts w:ascii="Arial" w:hAnsi="Arial" w:cs="Arial"/>
                <w:sz w:val="20"/>
                <w:szCs w:val="20"/>
              </w:rPr>
            </w:pPr>
            <w:r w:rsidRPr="00342744">
              <w:rPr>
                <w:rFonts w:ascii="Arial" w:hAnsi="Arial" w:cs="Arial"/>
                <w:sz w:val="20"/>
                <w:szCs w:val="20"/>
              </w:rPr>
              <w:t xml:space="preserve">Choose research topic and demonstrate significance/impact of research with a revised research project proposal, including the </w:t>
            </w:r>
            <w:proofErr w:type="gramStart"/>
            <w:r w:rsidRPr="00342744">
              <w:rPr>
                <w:rFonts w:ascii="Arial" w:hAnsi="Arial" w:cs="Arial"/>
                <w:sz w:val="20"/>
                <w:szCs w:val="20"/>
              </w:rPr>
              <w:t>following;</w:t>
            </w:r>
            <w:proofErr w:type="gramEnd"/>
          </w:p>
          <w:p w14:paraId="5BB64E33" w14:textId="080F82CC" w:rsidR="00B50AC6" w:rsidRPr="00342744" w:rsidRDefault="1800853F" w:rsidP="1800853F">
            <w:pPr>
              <w:pStyle w:val="ListParagraph"/>
              <w:numPr>
                <w:ilvl w:val="0"/>
                <w:numId w:val="3"/>
              </w:numPr>
              <w:spacing w:before="5"/>
              <w:ind w:left="643"/>
              <w:rPr>
                <w:rFonts w:ascii="Arial" w:eastAsiaTheme="minorEastAsia" w:hAnsi="Arial" w:cs="Arial"/>
                <w:sz w:val="20"/>
                <w:szCs w:val="20"/>
              </w:rPr>
            </w:pPr>
            <w:r w:rsidRPr="00342744">
              <w:rPr>
                <w:rFonts w:ascii="Arial" w:hAnsi="Arial" w:cs="Arial"/>
                <w:sz w:val="20"/>
                <w:szCs w:val="20"/>
              </w:rPr>
              <w:t>Write central Research problem/questions to be answered.</w:t>
            </w:r>
          </w:p>
          <w:p w14:paraId="11B423D7" w14:textId="21F10A68" w:rsidR="00B50AC6" w:rsidRPr="00342744" w:rsidRDefault="1800853F" w:rsidP="1800853F">
            <w:pPr>
              <w:pStyle w:val="ListParagraph"/>
              <w:numPr>
                <w:ilvl w:val="0"/>
                <w:numId w:val="3"/>
              </w:numPr>
              <w:spacing w:before="5"/>
              <w:ind w:left="643"/>
              <w:rPr>
                <w:rFonts w:ascii="Arial" w:eastAsiaTheme="minorEastAsia" w:hAnsi="Arial" w:cs="Arial"/>
                <w:sz w:val="20"/>
                <w:szCs w:val="20"/>
              </w:rPr>
            </w:pPr>
            <w:r w:rsidRPr="00342744">
              <w:rPr>
                <w:rFonts w:ascii="Arial" w:hAnsi="Arial" w:cs="Arial"/>
                <w:sz w:val="20"/>
                <w:szCs w:val="20"/>
              </w:rPr>
              <w:t xml:space="preserve">Methodological considerations. </w:t>
            </w:r>
          </w:p>
          <w:p w14:paraId="5BF29052" w14:textId="53151728" w:rsidR="00B50AC6" w:rsidRPr="00342744" w:rsidRDefault="1800853F" w:rsidP="1800853F">
            <w:pPr>
              <w:pStyle w:val="ListParagraph"/>
              <w:numPr>
                <w:ilvl w:val="0"/>
                <w:numId w:val="3"/>
              </w:numPr>
              <w:spacing w:before="5"/>
              <w:ind w:left="643"/>
              <w:rPr>
                <w:rFonts w:ascii="Arial" w:eastAsiaTheme="minorEastAsia" w:hAnsi="Arial" w:cs="Arial"/>
                <w:sz w:val="20"/>
                <w:szCs w:val="20"/>
              </w:rPr>
            </w:pPr>
            <w:r w:rsidRPr="00342744">
              <w:rPr>
                <w:rFonts w:ascii="Arial" w:hAnsi="Arial" w:cs="Arial"/>
                <w:sz w:val="20"/>
                <w:szCs w:val="20"/>
              </w:rPr>
              <w:t xml:space="preserve">Feasibility Report - identifying sources, access and ethical considerations. </w:t>
            </w:r>
          </w:p>
          <w:p w14:paraId="23774164" w14:textId="5294F753" w:rsidR="00B50AC6" w:rsidRPr="00342744" w:rsidRDefault="1800853F" w:rsidP="1800853F">
            <w:pPr>
              <w:pStyle w:val="ListParagraph"/>
              <w:numPr>
                <w:ilvl w:val="0"/>
                <w:numId w:val="3"/>
              </w:numPr>
              <w:spacing w:before="5"/>
              <w:ind w:left="643"/>
              <w:rPr>
                <w:rFonts w:ascii="Arial" w:eastAsiaTheme="minorEastAsia" w:hAnsi="Arial" w:cs="Arial"/>
                <w:sz w:val="20"/>
                <w:szCs w:val="20"/>
              </w:rPr>
            </w:pPr>
            <w:r w:rsidRPr="00342744">
              <w:rPr>
                <w:rFonts w:ascii="Arial" w:hAnsi="Arial" w:cs="Arial"/>
                <w:sz w:val="20"/>
                <w:szCs w:val="20"/>
              </w:rPr>
              <w:t xml:space="preserve">Create project plan, outlining objectives and timelines for each stage. </w:t>
            </w:r>
          </w:p>
          <w:p w14:paraId="59154F28" w14:textId="5858068E" w:rsidR="00B50AC6" w:rsidRPr="00342744" w:rsidRDefault="1800853F" w:rsidP="1800853F">
            <w:pPr>
              <w:pStyle w:val="ListParagraph"/>
              <w:numPr>
                <w:ilvl w:val="0"/>
                <w:numId w:val="3"/>
              </w:numPr>
              <w:spacing w:before="5"/>
              <w:ind w:left="643"/>
              <w:rPr>
                <w:rFonts w:ascii="Arial" w:eastAsiaTheme="minorEastAsia" w:hAnsi="Arial" w:cs="Arial"/>
                <w:sz w:val="20"/>
                <w:szCs w:val="20"/>
              </w:rPr>
            </w:pPr>
            <w:r w:rsidRPr="00342744">
              <w:rPr>
                <w:rFonts w:ascii="Arial" w:hAnsi="Arial" w:cs="Arial"/>
                <w:sz w:val="20"/>
                <w:szCs w:val="20"/>
              </w:rPr>
              <w:t>Assess potential need for ethics approval.</w:t>
            </w:r>
          </w:p>
        </w:tc>
        <w:tc>
          <w:tcPr>
            <w:tcW w:w="921" w:type="dxa"/>
            <w:vAlign w:val="center"/>
          </w:tcPr>
          <w:p w14:paraId="3B0A9CF8" w14:textId="60A129C5" w:rsidR="00B50AC6" w:rsidRPr="00342744" w:rsidRDefault="002C6DF7" w:rsidP="004F2E92">
            <w:pPr>
              <w:jc w:val="center"/>
              <w:rPr>
                <w:rFonts w:ascii="Arial" w:hAnsi="Arial" w:cs="Arial"/>
                <w:sz w:val="20"/>
                <w:szCs w:val="20"/>
              </w:rPr>
            </w:pPr>
            <w:r w:rsidRPr="00342744">
              <w:rPr>
                <w:rFonts w:ascii="Arial" w:hAnsi="Arial" w:cs="Arial"/>
                <w:sz w:val="20"/>
                <w:szCs w:val="20"/>
              </w:rPr>
              <w:t>2</w:t>
            </w:r>
          </w:p>
        </w:tc>
        <w:tc>
          <w:tcPr>
            <w:tcW w:w="922" w:type="dxa"/>
            <w:vAlign w:val="center"/>
          </w:tcPr>
          <w:p w14:paraId="5D44F3D6" w14:textId="340D1F98" w:rsidR="00B50AC6" w:rsidRPr="00342744" w:rsidRDefault="002C6DF7" w:rsidP="004F2E92">
            <w:pPr>
              <w:jc w:val="center"/>
              <w:rPr>
                <w:rFonts w:ascii="Arial" w:hAnsi="Arial" w:cs="Arial"/>
                <w:sz w:val="20"/>
                <w:szCs w:val="20"/>
              </w:rPr>
            </w:pPr>
            <w:r w:rsidRPr="00342744">
              <w:rPr>
                <w:rFonts w:ascii="Arial" w:hAnsi="Arial" w:cs="Arial"/>
                <w:sz w:val="20"/>
                <w:szCs w:val="20"/>
              </w:rPr>
              <w:t>4</w:t>
            </w:r>
          </w:p>
        </w:tc>
      </w:tr>
      <w:tr w:rsidR="00B50AC6" w:rsidRPr="00342744" w14:paraId="50C61735" w14:textId="77777777" w:rsidTr="004F2E92">
        <w:tc>
          <w:tcPr>
            <w:tcW w:w="1418" w:type="dxa"/>
            <w:vAlign w:val="center"/>
          </w:tcPr>
          <w:p w14:paraId="147E9433" w14:textId="7F35FB70" w:rsidR="00B50AC6"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6</w:t>
            </w:r>
          </w:p>
        </w:tc>
        <w:tc>
          <w:tcPr>
            <w:tcW w:w="7371" w:type="dxa"/>
          </w:tcPr>
          <w:p w14:paraId="75AF126D" w14:textId="45F079AE" w:rsidR="00B50AC6" w:rsidRPr="00342744" w:rsidRDefault="6124BB97" w:rsidP="6124BB97">
            <w:pPr>
              <w:rPr>
                <w:rFonts w:ascii="Arial" w:hAnsi="Arial" w:cs="Arial"/>
                <w:sz w:val="20"/>
                <w:szCs w:val="20"/>
              </w:rPr>
            </w:pPr>
            <w:r w:rsidRPr="00342744">
              <w:rPr>
                <w:rFonts w:ascii="Arial" w:hAnsi="Arial" w:cs="Arial"/>
                <w:sz w:val="20"/>
                <w:szCs w:val="20"/>
              </w:rPr>
              <w:t xml:space="preserve">Demonstrate the ability to produce work of the quality and quantity in order to complete within the three-year standard PhD period (six years for part-time students), in the following </w:t>
            </w:r>
            <w:proofErr w:type="gramStart"/>
            <w:r w:rsidRPr="00342744">
              <w:rPr>
                <w:rFonts w:ascii="Arial" w:hAnsi="Arial" w:cs="Arial"/>
                <w:sz w:val="20"/>
                <w:szCs w:val="20"/>
              </w:rPr>
              <w:t>ways;</w:t>
            </w:r>
            <w:proofErr w:type="gramEnd"/>
          </w:p>
          <w:p w14:paraId="35B25923" w14:textId="287B10C5" w:rsidR="00B50AC6" w:rsidRPr="00342744" w:rsidRDefault="1800853F" w:rsidP="1800853F">
            <w:pPr>
              <w:pStyle w:val="ListParagraph"/>
              <w:numPr>
                <w:ilvl w:val="0"/>
                <w:numId w:val="3"/>
              </w:numPr>
              <w:spacing w:line="276" w:lineRule="auto"/>
              <w:ind w:left="643"/>
              <w:rPr>
                <w:rFonts w:ascii="Arial" w:eastAsiaTheme="minorEastAsia" w:hAnsi="Arial" w:cs="Arial"/>
                <w:sz w:val="20"/>
                <w:szCs w:val="20"/>
              </w:rPr>
            </w:pPr>
            <w:r w:rsidRPr="00342744">
              <w:rPr>
                <w:rFonts w:ascii="Arial" w:hAnsi="Arial" w:cs="Arial"/>
                <w:sz w:val="20"/>
                <w:szCs w:val="20"/>
              </w:rPr>
              <w:t xml:space="preserve">Evidence that academic writing is of a standard expected at PhD level, including adequate referencing and language skills </w:t>
            </w:r>
          </w:p>
          <w:p w14:paraId="39D05234" w14:textId="09DFAF54" w:rsidR="00B50AC6" w:rsidRPr="00342744" w:rsidRDefault="1800853F" w:rsidP="1800853F">
            <w:pPr>
              <w:pStyle w:val="ListParagraph"/>
              <w:numPr>
                <w:ilvl w:val="0"/>
                <w:numId w:val="3"/>
              </w:numPr>
              <w:spacing w:line="276" w:lineRule="auto"/>
              <w:ind w:left="643"/>
              <w:rPr>
                <w:rFonts w:ascii="Arial" w:eastAsiaTheme="minorEastAsia" w:hAnsi="Arial" w:cs="Arial"/>
                <w:sz w:val="20"/>
                <w:szCs w:val="20"/>
              </w:rPr>
            </w:pPr>
            <w:r w:rsidRPr="00342744">
              <w:rPr>
                <w:rFonts w:ascii="Arial" w:hAnsi="Arial" w:cs="Arial"/>
                <w:sz w:val="20"/>
                <w:szCs w:val="20"/>
              </w:rPr>
              <w:t>Produce a piece of written work that draws upon and critically engages with the literature and research area in which the thesis is situated (this could be a draft chapter). Usually this will build on drafts provided for and discussed at the M1 interim board. However, the piece must be sufficiently analytical to demonstrate the capacity to produce work of PhD quality. This output should not be less than 10,000 words in length, excluding footnotes.</w:t>
            </w:r>
          </w:p>
        </w:tc>
        <w:tc>
          <w:tcPr>
            <w:tcW w:w="921" w:type="dxa"/>
            <w:vAlign w:val="center"/>
          </w:tcPr>
          <w:p w14:paraId="005659F0" w14:textId="7EDB34BD" w:rsidR="00B50AC6" w:rsidRPr="00342744" w:rsidRDefault="6124BB97" w:rsidP="004F2E92">
            <w:pPr>
              <w:jc w:val="center"/>
              <w:rPr>
                <w:rFonts w:ascii="Arial" w:hAnsi="Arial" w:cs="Arial"/>
                <w:sz w:val="20"/>
                <w:szCs w:val="20"/>
              </w:rPr>
            </w:pPr>
            <w:r w:rsidRPr="00342744">
              <w:rPr>
                <w:rFonts w:ascii="Arial" w:hAnsi="Arial" w:cs="Arial"/>
                <w:sz w:val="20"/>
                <w:szCs w:val="20"/>
              </w:rPr>
              <w:t>3</w:t>
            </w:r>
          </w:p>
        </w:tc>
        <w:tc>
          <w:tcPr>
            <w:tcW w:w="922" w:type="dxa"/>
            <w:vAlign w:val="center"/>
          </w:tcPr>
          <w:p w14:paraId="5F68C122" w14:textId="6CC9CB24" w:rsidR="00B50AC6" w:rsidRPr="00342744" w:rsidRDefault="002C6DF7" w:rsidP="004F2E92">
            <w:pPr>
              <w:jc w:val="center"/>
              <w:rPr>
                <w:rFonts w:ascii="Arial" w:hAnsi="Arial" w:cs="Arial"/>
                <w:sz w:val="20"/>
                <w:szCs w:val="20"/>
              </w:rPr>
            </w:pPr>
            <w:r w:rsidRPr="00342744">
              <w:rPr>
                <w:rFonts w:ascii="Arial" w:hAnsi="Arial" w:cs="Arial"/>
                <w:sz w:val="20"/>
                <w:szCs w:val="20"/>
              </w:rPr>
              <w:t>5</w:t>
            </w:r>
          </w:p>
        </w:tc>
      </w:tr>
      <w:tr w:rsidR="00B50AC6" w:rsidRPr="00342744" w14:paraId="3D48B69C" w14:textId="77777777" w:rsidTr="004F2E92">
        <w:tc>
          <w:tcPr>
            <w:tcW w:w="1418" w:type="dxa"/>
            <w:vAlign w:val="center"/>
          </w:tcPr>
          <w:p w14:paraId="5A752EA2" w14:textId="55A4AD57" w:rsidR="00B50AC6"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7</w:t>
            </w:r>
          </w:p>
        </w:tc>
        <w:tc>
          <w:tcPr>
            <w:tcW w:w="7371" w:type="dxa"/>
          </w:tcPr>
          <w:p w14:paraId="35D2ACAA" w14:textId="48C7594B" w:rsidR="00B50AC6" w:rsidRPr="00342744" w:rsidRDefault="1800853F" w:rsidP="6124BB97">
            <w:pPr>
              <w:rPr>
                <w:rFonts w:ascii="Arial" w:hAnsi="Arial" w:cs="Arial"/>
                <w:sz w:val="20"/>
                <w:szCs w:val="20"/>
              </w:rPr>
            </w:pPr>
            <w:r w:rsidRPr="00342744">
              <w:rPr>
                <w:rFonts w:ascii="Arial" w:hAnsi="Arial" w:cs="Arial"/>
                <w:sz w:val="20"/>
                <w:szCs w:val="20"/>
              </w:rPr>
              <w:t xml:space="preserve">Demonstrate effective project management through the setting of research goals and prioritisation of activities, with the following </w:t>
            </w:r>
            <w:proofErr w:type="gramStart"/>
            <w:r w:rsidRPr="00342744">
              <w:rPr>
                <w:rFonts w:ascii="Arial" w:hAnsi="Arial" w:cs="Arial"/>
                <w:sz w:val="20"/>
                <w:szCs w:val="20"/>
              </w:rPr>
              <w:t>steps;</w:t>
            </w:r>
            <w:proofErr w:type="gramEnd"/>
          </w:p>
          <w:p w14:paraId="6219675E" w14:textId="2E2DC5D6" w:rsidR="00B50AC6" w:rsidRPr="00342744" w:rsidRDefault="1800853F" w:rsidP="1800853F">
            <w:pPr>
              <w:pStyle w:val="ListParagraph"/>
              <w:numPr>
                <w:ilvl w:val="0"/>
                <w:numId w:val="3"/>
              </w:numPr>
              <w:spacing w:line="276" w:lineRule="auto"/>
              <w:ind w:left="643"/>
              <w:rPr>
                <w:rFonts w:ascii="Arial" w:eastAsiaTheme="minorEastAsia" w:hAnsi="Arial" w:cs="Arial"/>
                <w:sz w:val="20"/>
                <w:szCs w:val="20"/>
              </w:rPr>
            </w:pPr>
            <w:r w:rsidRPr="00342744">
              <w:rPr>
                <w:rFonts w:ascii="Arial" w:hAnsi="Arial" w:cs="Arial"/>
                <w:sz w:val="20"/>
                <w:szCs w:val="20"/>
              </w:rPr>
              <w:t xml:space="preserve">Create a detailed, realistic plan of work/ timetable for Year 2.  </w:t>
            </w:r>
          </w:p>
          <w:p w14:paraId="1EEBF85C" w14:textId="12CD1566" w:rsidR="00B50AC6" w:rsidRPr="00342744" w:rsidRDefault="1800853F" w:rsidP="1800853F">
            <w:pPr>
              <w:pStyle w:val="ListParagraph"/>
              <w:numPr>
                <w:ilvl w:val="0"/>
                <w:numId w:val="3"/>
              </w:numPr>
              <w:spacing w:line="276" w:lineRule="auto"/>
              <w:ind w:left="643"/>
              <w:rPr>
                <w:rFonts w:ascii="Arial" w:eastAsiaTheme="minorEastAsia" w:hAnsi="Arial" w:cs="Arial"/>
                <w:sz w:val="20"/>
                <w:szCs w:val="20"/>
              </w:rPr>
            </w:pPr>
            <w:r w:rsidRPr="00342744">
              <w:rPr>
                <w:rFonts w:ascii="Arial" w:hAnsi="Arial" w:cs="Arial"/>
                <w:sz w:val="20"/>
                <w:szCs w:val="20"/>
              </w:rPr>
              <w:t xml:space="preserve">Student to produce a report for each supervisory board written in a clear and self- reflective style. This report should be sufficiently robust that </w:t>
            </w:r>
            <w:r w:rsidRPr="00342744">
              <w:rPr>
                <w:rFonts w:ascii="Arial" w:hAnsi="Arial" w:cs="Arial"/>
                <w:sz w:val="20"/>
                <w:szCs w:val="20"/>
              </w:rPr>
              <w:lastRenderedPageBreak/>
              <w:t>when read alongside the supervisory board report, these documents will satisfy the Progress Committee regarding the candidate’s progress against the relevant milestones.</w:t>
            </w:r>
          </w:p>
        </w:tc>
        <w:tc>
          <w:tcPr>
            <w:tcW w:w="921" w:type="dxa"/>
            <w:vAlign w:val="center"/>
          </w:tcPr>
          <w:p w14:paraId="7B1AF8F3" w14:textId="349E2744" w:rsidR="00B50AC6" w:rsidRPr="00342744" w:rsidRDefault="6124BB97" w:rsidP="004F2E92">
            <w:pPr>
              <w:jc w:val="center"/>
              <w:rPr>
                <w:rFonts w:ascii="Arial" w:hAnsi="Arial" w:cs="Arial"/>
                <w:sz w:val="20"/>
                <w:szCs w:val="20"/>
              </w:rPr>
            </w:pPr>
            <w:r w:rsidRPr="00342744">
              <w:rPr>
                <w:rFonts w:ascii="Arial" w:hAnsi="Arial" w:cs="Arial"/>
                <w:sz w:val="20"/>
                <w:szCs w:val="20"/>
              </w:rPr>
              <w:lastRenderedPageBreak/>
              <w:t>3</w:t>
            </w:r>
          </w:p>
        </w:tc>
        <w:tc>
          <w:tcPr>
            <w:tcW w:w="922" w:type="dxa"/>
            <w:vAlign w:val="center"/>
          </w:tcPr>
          <w:p w14:paraId="69ECD232" w14:textId="7A97C692" w:rsidR="00B50AC6" w:rsidRPr="00342744" w:rsidRDefault="6124BB97" w:rsidP="004F2E92">
            <w:pPr>
              <w:jc w:val="center"/>
              <w:rPr>
                <w:rFonts w:ascii="Arial" w:hAnsi="Arial" w:cs="Arial"/>
                <w:sz w:val="20"/>
                <w:szCs w:val="20"/>
              </w:rPr>
            </w:pPr>
            <w:r w:rsidRPr="00342744">
              <w:rPr>
                <w:rFonts w:ascii="Arial" w:hAnsi="Arial" w:cs="Arial"/>
                <w:sz w:val="20"/>
                <w:szCs w:val="20"/>
              </w:rPr>
              <w:t>6</w:t>
            </w:r>
          </w:p>
        </w:tc>
      </w:tr>
      <w:tr w:rsidR="47A02DF9" w:rsidRPr="00342744" w14:paraId="6C7CA70E" w14:textId="77777777" w:rsidTr="004F2E92">
        <w:tc>
          <w:tcPr>
            <w:tcW w:w="1418" w:type="dxa"/>
            <w:vAlign w:val="center"/>
          </w:tcPr>
          <w:p w14:paraId="539C43DC" w14:textId="25844FD8" w:rsidR="47A02DF9" w:rsidRPr="00342744" w:rsidRDefault="47A02DF9" w:rsidP="004F2E92">
            <w:pPr>
              <w:jc w:val="center"/>
              <w:rPr>
                <w:rFonts w:ascii="Arial" w:hAnsi="Arial" w:cs="Arial"/>
                <w:sz w:val="20"/>
                <w:szCs w:val="20"/>
              </w:rPr>
            </w:pPr>
            <w:r w:rsidRPr="00342744">
              <w:rPr>
                <w:rFonts w:ascii="Arial" w:hAnsi="Arial" w:cs="Arial"/>
                <w:sz w:val="20"/>
                <w:szCs w:val="20"/>
              </w:rPr>
              <w:t>M</w:t>
            </w:r>
            <w:r w:rsidR="00614374">
              <w:rPr>
                <w:rFonts w:ascii="Arial" w:hAnsi="Arial" w:cs="Arial"/>
                <w:sz w:val="20"/>
                <w:szCs w:val="20"/>
              </w:rPr>
              <w:t>1.</w:t>
            </w:r>
            <w:r w:rsidR="00513FDE">
              <w:rPr>
                <w:rFonts w:ascii="Arial" w:hAnsi="Arial" w:cs="Arial"/>
                <w:sz w:val="20"/>
                <w:szCs w:val="20"/>
              </w:rPr>
              <w:t>8</w:t>
            </w:r>
          </w:p>
        </w:tc>
        <w:tc>
          <w:tcPr>
            <w:tcW w:w="7371" w:type="dxa"/>
          </w:tcPr>
          <w:p w14:paraId="0DE44A35" w14:textId="12C4931B" w:rsidR="47A02DF9" w:rsidRPr="00342744" w:rsidRDefault="1800853F" w:rsidP="47A02DF9">
            <w:pPr>
              <w:rPr>
                <w:rFonts w:ascii="Arial" w:hAnsi="Arial" w:cs="Arial"/>
                <w:sz w:val="20"/>
                <w:szCs w:val="20"/>
              </w:rPr>
            </w:pPr>
            <w:r w:rsidRPr="00342744">
              <w:rPr>
                <w:rFonts w:ascii="Arial" w:hAnsi="Arial" w:cs="Arial"/>
                <w:sz w:val="20"/>
                <w:szCs w:val="20"/>
              </w:rPr>
              <w:t>Demonstrate the ability to articulate research ideas to academic staff and external subject areas specialists. To do this the student must present their work at the School of Law Annual PGR Research Conference.</w:t>
            </w:r>
          </w:p>
        </w:tc>
        <w:tc>
          <w:tcPr>
            <w:tcW w:w="921" w:type="dxa"/>
            <w:vAlign w:val="center"/>
          </w:tcPr>
          <w:p w14:paraId="19676D33" w14:textId="64D25DC2" w:rsidR="47A02DF9" w:rsidRPr="00342744" w:rsidRDefault="6124BB97" w:rsidP="004F2E92">
            <w:pPr>
              <w:jc w:val="center"/>
              <w:rPr>
                <w:rFonts w:ascii="Arial" w:hAnsi="Arial" w:cs="Arial"/>
                <w:sz w:val="20"/>
                <w:szCs w:val="20"/>
              </w:rPr>
            </w:pPr>
            <w:r w:rsidRPr="00342744">
              <w:rPr>
                <w:rFonts w:ascii="Arial" w:hAnsi="Arial" w:cs="Arial"/>
                <w:sz w:val="20"/>
                <w:szCs w:val="20"/>
              </w:rPr>
              <w:t>3</w:t>
            </w:r>
          </w:p>
        </w:tc>
        <w:tc>
          <w:tcPr>
            <w:tcW w:w="922" w:type="dxa"/>
            <w:vAlign w:val="center"/>
          </w:tcPr>
          <w:p w14:paraId="20C0066B" w14:textId="43680615" w:rsidR="47A02DF9" w:rsidRPr="00342744" w:rsidRDefault="6124BB97" w:rsidP="004F2E92">
            <w:pPr>
              <w:jc w:val="center"/>
              <w:rPr>
                <w:rFonts w:ascii="Arial" w:hAnsi="Arial" w:cs="Arial"/>
                <w:sz w:val="20"/>
                <w:szCs w:val="20"/>
              </w:rPr>
            </w:pPr>
            <w:r w:rsidRPr="00342744">
              <w:rPr>
                <w:rFonts w:ascii="Arial" w:hAnsi="Arial" w:cs="Arial"/>
                <w:sz w:val="20"/>
                <w:szCs w:val="20"/>
              </w:rPr>
              <w:t>6</w:t>
            </w:r>
          </w:p>
        </w:tc>
      </w:tr>
    </w:tbl>
    <w:p w14:paraId="18077C9E" w14:textId="77777777" w:rsidR="004F2E92" w:rsidRDefault="004F2E92" w:rsidP="004F2E92">
      <w:pPr>
        <w:pStyle w:val="Default"/>
        <w:rPr>
          <w:sz w:val="20"/>
          <w:szCs w:val="20"/>
        </w:rPr>
      </w:pPr>
    </w:p>
    <w:p w14:paraId="77C454F0" w14:textId="408729BF" w:rsidR="006C2D70" w:rsidRDefault="006C2D70" w:rsidP="004F2E92">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6B1D40C5" w14:textId="4A63F53F"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5C4AA4A7" w14:textId="77777777" w:rsidR="004F2E92" w:rsidRPr="004F2E92" w:rsidRDefault="004F2E92" w:rsidP="004F2E92">
      <w:pPr>
        <w:pStyle w:val="Default"/>
        <w:jc w:val="center"/>
        <w:rPr>
          <w:sz w:val="20"/>
          <w:szCs w:val="20"/>
        </w:rPr>
      </w:pPr>
    </w:p>
    <w:p w14:paraId="369B6F1D"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09C77BB" w14:textId="77777777" w:rsidR="004F2E92" w:rsidRPr="004F2E92" w:rsidRDefault="004F2E92" w:rsidP="004F2E92">
      <w:pPr>
        <w:spacing w:after="0" w:line="240" w:lineRule="auto"/>
        <w:jc w:val="center"/>
        <w:rPr>
          <w:rFonts w:ascii="Arial" w:hAnsi="Arial" w:cs="Arial"/>
          <w:sz w:val="20"/>
          <w:szCs w:val="20"/>
        </w:rPr>
      </w:pPr>
    </w:p>
    <w:p w14:paraId="64F65561" w14:textId="59086BCD" w:rsidR="005C1DFB"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4F2E92">
          <w:rPr>
            <w:rStyle w:val="Hyperlink"/>
            <w:rFonts w:ascii="Arial" w:hAnsi="Arial" w:cs="Arial"/>
            <w:sz w:val="20"/>
            <w:szCs w:val="20"/>
          </w:rPr>
          <w:t>https://www.essex.ac.uk/student/postgraduate-research/pgr-progress</w:t>
        </w:r>
      </w:hyperlink>
    </w:p>
    <w:p w14:paraId="4722B2C3" w14:textId="77777777" w:rsidR="004F2E92" w:rsidRPr="00342744" w:rsidRDefault="004F2E92" w:rsidP="00250D4D">
      <w:pPr>
        <w:spacing w:after="0" w:line="240" w:lineRule="auto"/>
        <w:rPr>
          <w:rFonts w:ascii="Arial" w:hAnsi="Arial" w:cs="Arial"/>
          <w:sz w:val="20"/>
          <w:szCs w:val="20"/>
        </w:rPr>
      </w:pPr>
    </w:p>
    <w:p w14:paraId="141D6B13" w14:textId="4EC9A72E" w:rsidR="005C1DFB" w:rsidRPr="004F2E92" w:rsidRDefault="005C1DFB" w:rsidP="004F2E92">
      <w:pPr>
        <w:pStyle w:val="Heading2"/>
        <w:jc w:val="center"/>
        <w:rPr>
          <w:rFonts w:ascii="Arial" w:hAnsi="Arial" w:cs="Arial"/>
          <w:b/>
          <w:bCs/>
          <w:color w:val="auto"/>
        </w:rPr>
      </w:pPr>
      <w:bookmarkStart w:id="3" w:name="_Toc125466776"/>
      <w:r w:rsidRPr="004F2E92">
        <w:rPr>
          <w:rFonts w:ascii="Arial" w:hAnsi="Arial" w:cs="Arial"/>
          <w:b/>
          <w:bCs/>
          <w:color w:val="auto"/>
        </w:rPr>
        <w:t>Year 2 (Full time)</w:t>
      </w:r>
      <w:r w:rsidR="004F2E92" w:rsidRPr="004F2E92">
        <w:rPr>
          <w:rFonts w:ascii="Arial" w:hAnsi="Arial" w:cs="Arial"/>
          <w:b/>
          <w:bCs/>
          <w:color w:val="auto"/>
        </w:rPr>
        <w:t xml:space="preserve">, </w:t>
      </w:r>
      <w:r w:rsidRPr="004F2E92">
        <w:rPr>
          <w:rFonts w:ascii="Arial" w:hAnsi="Arial" w:cs="Arial"/>
          <w:b/>
          <w:bCs/>
          <w:color w:val="auto"/>
        </w:rPr>
        <w:t>Year 3 and 4 (Part time)</w:t>
      </w:r>
      <w:bookmarkEnd w:id="3"/>
    </w:p>
    <w:p w14:paraId="47A17EB6" w14:textId="75DEA423" w:rsidR="005C1DFB" w:rsidRPr="004F2E92" w:rsidRDefault="004F2E92" w:rsidP="004F2E92">
      <w:pPr>
        <w:pStyle w:val="Heading3"/>
        <w:rPr>
          <w:rFonts w:ascii="Arial" w:hAnsi="Arial" w:cs="Arial"/>
          <w:b/>
          <w:bCs/>
        </w:rPr>
      </w:pPr>
      <w:bookmarkStart w:id="4" w:name="_Toc125466777"/>
      <w:r w:rsidRPr="004F2E92">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335"/>
        <w:gridCol w:w="7275"/>
        <w:gridCol w:w="915"/>
        <w:gridCol w:w="965"/>
      </w:tblGrid>
      <w:tr w:rsidR="004F2E92" w:rsidRPr="00342744" w14:paraId="4CA507AB" w14:textId="77777777" w:rsidTr="00836A6C">
        <w:tc>
          <w:tcPr>
            <w:tcW w:w="1335" w:type="dxa"/>
            <w:vAlign w:val="center"/>
          </w:tcPr>
          <w:p w14:paraId="1986D88C" w14:textId="78FECC63" w:rsidR="004F2E92" w:rsidRPr="00342744" w:rsidRDefault="004F2E92" w:rsidP="004F2E92">
            <w:pPr>
              <w:jc w:val="center"/>
              <w:rPr>
                <w:rFonts w:ascii="Arial" w:hAnsi="Arial" w:cs="Arial"/>
                <w:b/>
                <w:sz w:val="20"/>
                <w:szCs w:val="20"/>
              </w:rPr>
            </w:pPr>
            <w:r w:rsidRPr="00342744">
              <w:rPr>
                <w:rFonts w:ascii="Arial" w:hAnsi="Arial" w:cs="Arial"/>
                <w:b/>
                <w:sz w:val="20"/>
                <w:szCs w:val="20"/>
              </w:rPr>
              <w:t>Milestone</w:t>
            </w:r>
          </w:p>
        </w:tc>
        <w:tc>
          <w:tcPr>
            <w:tcW w:w="7275" w:type="dxa"/>
            <w:vAlign w:val="center"/>
          </w:tcPr>
          <w:p w14:paraId="652E30D3" w14:textId="6561FB97" w:rsidR="004F2E92" w:rsidRPr="00342744" w:rsidRDefault="004F2E92" w:rsidP="004F2E92">
            <w:pPr>
              <w:jc w:val="center"/>
              <w:rPr>
                <w:rFonts w:ascii="Arial" w:hAnsi="Arial" w:cs="Arial"/>
                <w:b/>
                <w:sz w:val="20"/>
                <w:szCs w:val="20"/>
              </w:rPr>
            </w:pPr>
            <w:r w:rsidRPr="00342744">
              <w:rPr>
                <w:rFonts w:ascii="Arial" w:hAnsi="Arial" w:cs="Arial"/>
                <w:b/>
                <w:sz w:val="20"/>
                <w:szCs w:val="20"/>
              </w:rPr>
              <w:t>Requirement</w:t>
            </w:r>
          </w:p>
        </w:tc>
        <w:tc>
          <w:tcPr>
            <w:tcW w:w="915" w:type="dxa"/>
            <w:vAlign w:val="center"/>
          </w:tcPr>
          <w:p w14:paraId="2004C70B" w14:textId="25062E89"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65" w:type="dxa"/>
            <w:vAlign w:val="center"/>
          </w:tcPr>
          <w:p w14:paraId="700A0D16" w14:textId="760F8206"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Part Time term</w:t>
            </w:r>
          </w:p>
        </w:tc>
      </w:tr>
      <w:tr w:rsidR="00B50AC6" w:rsidRPr="00342744" w14:paraId="34749097" w14:textId="77777777" w:rsidTr="004F2E92">
        <w:tc>
          <w:tcPr>
            <w:tcW w:w="1335" w:type="dxa"/>
            <w:vAlign w:val="center"/>
          </w:tcPr>
          <w:p w14:paraId="4E81BC6B" w14:textId="7D25025A" w:rsidR="00B50AC6" w:rsidRPr="00342744" w:rsidRDefault="00614374" w:rsidP="004F2E92">
            <w:pPr>
              <w:jc w:val="center"/>
              <w:rPr>
                <w:rFonts w:ascii="Arial" w:hAnsi="Arial" w:cs="Arial"/>
                <w:sz w:val="20"/>
                <w:szCs w:val="20"/>
              </w:rPr>
            </w:pPr>
            <w:r>
              <w:rPr>
                <w:rFonts w:ascii="Arial" w:hAnsi="Arial" w:cs="Arial"/>
                <w:sz w:val="20"/>
                <w:szCs w:val="20"/>
              </w:rPr>
              <w:t>M2.1</w:t>
            </w:r>
          </w:p>
        </w:tc>
        <w:tc>
          <w:tcPr>
            <w:tcW w:w="7275" w:type="dxa"/>
          </w:tcPr>
          <w:p w14:paraId="29D4B75B" w14:textId="75B92797" w:rsidR="00B50AC6" w:rsidRPr="00342744" w:rsidRDefault="6124BB97" w:rsidP="6124BB97">
            <w:pPr>
              <w:rPr>
                <w:rFonts w:ascii="Arial" w:hAnsi="Arial" w:cs="Arial"/>
                <w:sz w:val="20"/>
                <w:szCs w:val="20"/>
              </w:rPr>
            </w:pPr>
            <w:r w:rsidRPr="00342744">
              <w:rPr>
                <w:rFonts w:ascii="Arial" w:hAnsi="Arial" w:cs="Arial"/>
                <w:sz w:val="20"/>
                <w:szCs w:val="20"/>
              </w:rPr>
              <w:t xml:space="preserve">Review training needs and knowledge required to continue with research project and complete the thesis, in the following </w:t>
            </w:r>
            <w:proofErr w:type="gramStart"/>
            <w:r w:rsidRPr="00342744">
              <w:rPr>
                <w:rFonts w:ascii="Arial" w:hAnsi="Arial" w:cs="Arial"/>
                <w:sz w:val="20"/>
                <w:szCs w:val="20"/>
              </w:rPr>
              <w:t>ways;</w:t>
            </w:r>
            <w:proofErr w:type="gramEnd"/>
          </w:p>
          <w:p w14:paraId="0B8C75C4" w14:textId="29683D17" w:rsidR="00B50AC6" w:rsidRPr="00342744" w:rsidRDefault="1800853F" w:rsidP="1800853F">
            <w:pPr>
              <w:pStyle w:val="ListParagraph"/>
              <w:numPr>
                <w:ilvl w:val="0"/>
                <w:numId w:val="2"/>
              </w:numPr>
              <w:spacing w:before="5"/>
              <w:ind w:left="643"/>
              <w:rPr>
                <w:rFonts w:ascii="Arial" w:eastAsiaTheme="minorEastAsia" w:hAnsi="Arial" w:cs="Arial"/>
                <w:sz w:val="20"/>
                <w:szCs w:val="20"/>
              </w:rPr>
            </w:pPr>
            <w:r w:rsidRPr="00342744">
              <w:rPr>
                <w:rFonts w:ascii="Arial" w:hAnsi="Arial" w:cs="Arial"/>
                <w:sz w:val="20"/>
                <w:szCs w:val="20"/>
              </w:rPr>
              <w:t xml:space="preserve">Training Needs Analysis to be reviewed </w:t>
            </w:r>
          </w:p>
          <w:p w14:paraId="6F5D5E02" w14:textId="5E875A8A" w:rsidR="00B50AC6" w:rsidRPr="00342744" w:rsidRDefault="1800853F" w:rsidP="1800853F">
            <w:pPr>
              <w:pStyle w:val="ListParagraph"/>
              <w:numPr>
                <w:ilvl w:val="0"/>
                <w:numId w:val="2"/>
              </w:numPr>
              <w:spacing w:before="5"/>
              <w:ind w:left="643"/>
              <w:rPr>
                <w:rFonts w:ascii="Arial" w:eastAsiaTheme="minorEastAsia" w:hAnsi="Arial" w:cs="Arial"/>
                <w:sz w:val="20"/>
                <w:szCs w:val="20"/>
              </w:rPr>
            </w:pPr>
            <w:r w:rsidRPr="00342744">
              <w:rPr>
                <w:rFonts w:ascii="Arial" w:hAnsi="Arial" w:cs="Arial"/>
                <w:sz w:val="20"/>
                <w:szCs w:val="20"/>
              </w:rPr>
              <w:t>Review and revise ethical issues where relevant</w:t>
            </w:r>
          </w:p>
        </w:tc>
        <w:tc>
          <w:tcPr>
            <w:tcW w:w="915" w:type="dxa"/>
            <w:vAlign w:val="center"/>
          </w:tcPr>
          <w:p w14:paraId="3083D046" w14:textId="0F602155" w:rsidR="00B50AC6" w:rsidRPr="00342744" w:rsidRDefault="6124BB97" w:rsidP="004F2E92">
            <w:pPr>
              <w:jc w:val="center"/>
              <w:rPr>
                <w:rFonts w:ascii="Arial" w:hAnsi="Arial" w:cs="Arial"/>
                <w:sz w:val="20"/>
                <w:szCs w:val="20"/>
              </w:rPr>
            </w:pPr>
            <w:r w:rsidRPr="00342744">
              <w:rPr>
                <w:rFonts w:ascii="Arial" w:hAnsi="Arial" w:cs="Arial"/>
                <w:sz w:val="20"/>
                <w:szCs w:val="20"/>
              </w:rPr>
              <w:t>4</w:t>
            </w:r>
          </w:p>
        </w:tc>
        <w:tc>
          <w:tcPr>
            <w:tcW w:w="965" w:type="dxa"/>
            <w:vAlign w:val="center"/>
          </w:tcPr>
          <w:p w14:paraId="67AEB577" w14:textId="039B4C5C" w:rsidR="00B50AC6" w:rsidRPr="00342744" w:rsidRDefault="002C6DF7" w:rsidP="004F2E92">
            <w:pPr>
              <w:jc w:val="center"/>
              <w:rPr>
                <w:rFonts w:ascii="Arial" w:hAnsi="Arial" w:cs="Arial"/>
                <w:sz w:val="20"/>
                <w:szCs w:val="20"/>
              </w:rPr>
            </w:pPr>
            <w:r w:rsidRPr="00342744">
              <w:rPr>
                <w:rFonts w:ascii="Arial" w:hAnsi="Arial" w:cs="Arial"/>
                <w:sz w:val="20"/>
                <w:szCs w:val="20"/>
              </w:rPr>
              <w:t>7</w:t>
            </w:r>
          </w:p>
        </w:tc>
      </w:tr>
      <w:tr w:rsidR="47A02DF9" w:rsidRPr="00342744" w14:paraId="24131394" w14:textId="77777777" w:rsidTr="004F2E92">
        <w:tc>
          <w:tcPr>
            <w:tcW w:w="1335" w:type="dxa"/>
            <w:vAlign w:val="center"/>
          </w:tcPr>
          <w:p w14:paraId="3CB285B5" w14:textId="5BAE14FB" w:rsidR="47A02DF9" w:rsidRPr="00342744" w:rsidRDefault="00614374" w:rsidP="004F2E92">
            <w:pPr>
              <w:jc w:val="center"/>
              <w:rPr>
                <w:rFonts w:ascii="Arial" w:hAnsi="Arial" w:cs="Arial"/>
                <w:sz w:val="20"/>
                <w:szCs w:val="20"/>
              </w:rPr>
            </w:pPr>
            <w:r>
              <w:rPr>
                <w:rFonts w:ascii="Arial" w:hAnsi="Arial" w:cs="Arial"/>
                <w:sz w:val="20"/>
                <w:szCs w:val="20"/>
              </w:rPr>
              <w:t>M2.2</w:t>
            </w:r>
          </w:p>
        </w:tc>
        <w:tc>
          <w:tcPr>
            <w:tcW w:w="7275" w:type="dxa"/>
          </w:tcPr>
          <w:p w14:paraId="2C933C49" w14:textId="7EBE284E" w:rsidR="47A02DF9" w:rsidRPr="00342744" w:rsidRDefault="1800853F" w:rsidP="47A02DF9">
            <w:pPr>
              <w:rPr>
                <w:rFonts w:ascii="Arial" w:hAnsi="Arial" w:cs="Arial"/>
                <w:sz w:val="20"/>
                <w:szCs w:val="20"/>
              </w:rPr>
            </w:pPr>
            <w:r w:rsidRPr="00342744">
              <w:rPr>
                <w:rFonts w:ascii="Arial" w:hAnsi="Arial" w:cs="Arial"/>
                <w:sz w:val="20"/>
                <w:szCs w:val="20"/>
              </w:rPr>
              <w:t>Demonstrate work of the quality and quantity expected at the end of Year 2 by keeping producing chapters that are of PhD quality.</w:t>
            </w:r>
          </w:p>
        </w:tc>
        <w:tc>
          <w:tcPr>
            <w:tcW w:w="915" w:type="dxa"/>
            <w:vAlign w:val="center"/>
          </w:tcPr>
          <w:p w14:paraId="0E9AC314" w14:textId="1100A644" w:rsidR="47A02DF9" w:rsidRPr="00342744" w:rsidRDefault="6124BB97" w:rsidP="004F2E92">
            <w:pPr>
              <w:jc w:val="center"/>
              <w:rPr>
                <w:rFonts w:ascii="Arial" w:hAnsi="Arial" w:cs="Arial"/>
                <w:sz w:val="20"/>
                <w:szCs w:val="20"/>
              </w:rPr>
            </w:pPr>
            <w:r w:rsidRPr="00342744">
              <w:rPr>
                <w:rFonts w:ascii="Arial" w:hAnsi="Arial" w:cs="Arial"/>
                <w:sz w:val="20"/>
                <w:szCs w:val="20"/>
              </w:rPr>
              <w:t>4</w:t>
            </w:r>
          </w:p>
        </w:tc>
        <w:tc>
          <w:tcPr>
            <w:tcW w:w="965" w:type="dxa"/>
            <w:vAlign w:val="center"/>
          </w:tcPr>
          <w:p w14:paraId="3AA3D891" w14:textId="691BA37B" w:rsidR="47A02DF9" w:rsidRPr="00342744" w:rsidRDefault="002C6DF7" w:rsidP="004F2E92">
            <w:pPr>
              <w:jc w:val="center"/>
              <w:rPr>
                <w:rFonts w:ascii="Arial" w:hAnsi="Arial" w:cs="Arial"/>
                <w:sz w:val="20"/>
                <w:szCs w:val="20"/>
              </w:rPr>
            </w:pPr>
            <w:r w:rsidRPr="00342744">
              <w:rPr>
                <w:rFonts w:ascii="Arial" w:hAnsi="Arial" w:cs="Arial"/>
                <w:sz w:val="20"/>
                <w:szCs w:val="20"/>
              </w:rPr>
              <w:t>8-9</w:t>
            </w:r>
          </w:p>
        </w:tc>
      </w:tr>
    </w:tbl>
    <w:p w14:paraId="1A890361" w14:textId="1553560A" w:rsidR="004F2E92" w:rsidRDefault="004F2E92"/>
    <w:p w14:paraId="39188125" w14:textId="375355BD" w:rsidR="004F2E92" w:rsidRPr="004F2E92" w:rsidRDefault="004F2E92" w:rsidP="004F2E92">
      <w:pPr>
        <w:pStyle w:val="Heading3"/>
        <w:rPr>
          <w:rFonts w:ascii="Arial" w:hAnsi="Arial" w:cs="Arial"/>
          <w:b/>
          <w:bCs/>
        </w:rPr>
      </w:pPr>
      <w:bookmarkStart w:id="5" w:name="_Toc125466778"/>
      <w:r w:rsidRPr="004F2E92">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335"/>
        <w:gridCol w:w="7275"/>
        <w:gridCol w:w="915"/>
        <w:gridCol w:w="965"/>
      </w:tblGrid>
      <w:tr w:rsidR="004F2E92" w:rsidRPr="00342744" w14:paraId="133A3533" w14:textId="77777777" w:rsidTr="004F2E92">
        <w:tc>
          <w:tcPr>
            <w:tcW w:w="1335" w:type="dxa"/>
            <w:vAlign w:val="center"/>
          </w:tcPr>
          <w:p w14:paraId="4651175D" w14:textId="1FCF7034" w:rsidR="004F2E92" w:rsidRDefault="004F2E92" w:rsidP="004F2E92">
            <w:pPr>
              <w:jc w:val="center"/>
              <w:rPr>
                <w:rFonts w:ascii="Arial" w:hAnsi="Arial" w:cs="Arial"/>
                <w:sz w:val="20"/>
                <w:szCs w:val="20"/>
              </w:rPr>
            </w:pPr>
            <w:r w:rsidRPr="00342744">
              <w:rPr>
                <w:rFonts w:ascii="Arial" w:hAnsi="Arial" w:cs="Arial"/>
                <w:b/>
                <w:sz w:val="20"/>
                <w:szCs w:val="20"/>
              </w:rPr>
              <w:t>Milestone</w:t>
            </w:r>
          </w:p>
        </w:tc>
        <w:tc>
          <w:tcPr>
            <w:tcW w:w="7275" w:type="dxa"/>
            <w:vAlign w:val="center"/>
          </w:tcPr>
          <w:p w14:paraId="2FFA315D" w14:textId="74103F72" w:rsidR="004F2E92" w:rsidRPr="00342744" w:rsidRDefault="004F2E92" w:rsidP="004F2E92">
            <w:pPr>
              <w:ind w:left="102"/>
              <w:jc w:val="center"/>
              <w:rPr>
                <w:rFonts w:ascii="Arial" w:hAnsi="Arial" w:cs="Arial"/>
                <w:sz w:val="20"/>
                <w:szCs w:val="20"/>
              </w:rPr>
            </w:pPr>
            <w:r w:rsidRPr="00342744">
              <w:rPr>
                <w:rFonts w:ascii="Arial" w:hAnsi="Arial" w:cs="Arial"/>
                <w:b/>
                <w:sz w:val="20"/>
                <w:szCs w:val="20"/>
              </w:rPr>
              <w:t>Requirement</w:t>
            </w:r>
          </w:p>
        </w:tc>
        <w:tc>
          <w:tcPr>
            <w:tcW w:w="915" w:type="dxa"/>
            <w:vAlign w:val="center"/>
          </w:tcPr>
          <w:p w14:paraId="2C4489D0" w14:textId="270C7C38"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65" w:type="dxa"/>
            <w:vAlign w:val="center"/>
          </w:tcPr>
          <w:p w14:paraId="5C67BFE9" w14:textId="0D9CA9E7"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Part Time term</w:t>
            </w:r>
          </w:p>
        </w:tc>
      </w:tr>
      <w:tr w:rsidR="00B50AC6" w:rsidRPr="00342744" w14:paraId="5F0ADD9D" w14:textId="77777777" w:rsidTr="004F2E92">
        <w:tc>
          <w:tcPr>
            <w:tcW w:w="1335" w:type="dxa"/>
            <w:vAlign w:val="center"/>
          </w:tcPr>
          <w:p w14:paraId="0F92E9D0" w14:textId="3E1FF330" w:rsidR="00B50AC6" w:rsidRPr="00342744" w:rsidRDefault="00614374" w:rsidP="004F2E92">
            <w:pPr>
              <w:jc w:val="center"/>
              <w:rPr>
                <w:rFonts w:ascii="Arial" w:hAnsi="Arial" w:cs="Arial"/>
                <w:sz w:val="20"/>
                <w:szCs w:val="20"/>
              </w:rPr>
            </w:pPr>
            <w:r>
              <w:rPr>
                <w:rFonts w:ascii="Arial" w:hAnsi="Arial" w:cs="Arial"/>
                <w:sz w:val="20"/>
                <w:szCs w:val="20"/>
              </w:rPr>
              <w:t>M2.3</w:t>
            </w:r>
          </w:p>
        </w:tc>
        <w:tc>
          <w:tcPr>
            <w:tcW w:w="7275" w:type="dxa"/>
          </w:tcPr>
          <w:p w14:paraId="1E57FFA2" w14:textId="7A517CFF" w:rsidR="00B50AC6" w:rsidRPr="00342744" w:rsidRDefault="1800853F" w:rsidP="386F7579">
            <w:pPr>
              <w:ind w:left="102"/>
              <w:rPr>
                <w:rFonts w:ascii="Arial" w:hAnsi="Arial" w:cs="Arial"/>
                <w:sz w:val="20"/>
                <w:szCs w:val="20"/>
              </w:rPr>
            </w:pPr>
            <w:r w:rsidRPr="00342744">
              <w:rPr>
                <w:rFonts w:ascii="Arial" w:hAnsi="Arial" w:cs="Arial"/>
                <w:sz w:val="20"/>
                <w:szCs w:val="20"/>
              </w:rPr>
              <w:t>Attend Proficio courses and plan for further courses to attend as appropriate.</w:t>
            </w:r>
          </w:p>
        </w:tc>
        <w:tc>
          <w:tcPr>
            <w:tcW w:w="915" w:type="dxa"/>
            <w:vAlign w:val="center"/>
          </w:tcPr>
          <w:p w14:paraId="4D86FDCA" w14:textId="29CCD497" w:rsidR="00B50AC6" w:rsidRPr="00342744" w:rsidRDefault="002C6DF7" w:rsidP="004F2E92">
            <w:pPr>
              <w:jc w:val="center"/>
              <w:rPr>
                <w:rFonts w:ascii="Arial" w:hAnsi="Arial" w:cs="Arial"/>
                <w:sz w:val="20"/>
                <w:szCs w:val="20"/>
              </w:rPr>
            </w:pPr>
            <w:r w:rsidRPr="00342744">
              <w:rPr>
                <w:rFonts w:ascii="Arial" w:hAnsi="Arial" w:cs="Arial"/>
                <w:sz w:val="20"/>
                <w:szCs w:val="20"/>
              </w:rPr>
              <w:t>5</w:t>
            </w:r>
          </w:p>
        </w:tc>
        <w:tc>
          <w:tcPr>
            <w:tcW w:w="965" w:type="dxa"/>
            <w:vAlign w:val="center"/>
          </w:tcPr>
          <w:p w14:paraId="01742061" w14:textId="6CA93BF2"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0</w:t>
            </w:r>
          </w:p>
        </w:tc>
      </w:tr>
      <w:tr w:rsidR="00B50AC6" w:rsidRPr="00342744" w14:paraId="0163FF6E" w14:textId="77777777" w:rsidTr="004F2E92">
        <w:tc>
          <w:tcPr>
            <w:tcW w:w="1335" w:type="dxa"/>
            <w:vAlign w:val="center"/>
          </w:tcPr>
          <w:p w14:paraId="3EE4A89A" w14:textId="4AA4EA45" w:rsidR="00B50AC6" w:rsidRPr="00342744" w:rsidRDefault="00614374" w:rsidP="004F2E92">
            <w:pPr>
              <w:jc w:val="center"/>
              <w:rPr>
                <w:rFonts w:ascii="Arial" w:hAnsi="Arial" w:cs="Arial"/>
                <w:sz w:val="20"/>
                <w:szCs w:val="20"/>
              </w:rPr>
            </w:pPr>
            <w:r>
              <w:rPr>
                <w:rFonts w:ascii="Arial" w:hAnsi="Arial" w:cs="Arial"/>
                <w:sz w:val="20"/>
                <w:szCs w:val="20"/>
              </w:rPr>
              <w:t>M2.4</w:t>
            </w:r>
          </w:p>
        </w:tc>
        <w:tc>
          <w:tcPr>
            <w:tcW w:w="7275" w:type="dxa"/>
          </w:tcPr>
          <w:p w14:paraId="55F311D2" w14:textId="3695C39A" w:rsidR="00B50AC6" w:rsidRPr="00342744" w:rsidRDefault="1800853F" w:rsidP="386F7579">
            <w:pPr>
              <w:rPr>
                <w:rFonts w:ascii="Arial" w:hAnsi="Arial" w:cs="Arial"/>
                <w:sz w:val="20"/>
                <w:szCs w:val="20"/>
              </w:rPr>
            </w:pPr>
            <w:r w:rsidRPr="00342744">
              <w:rPr>
                <w:rFonts w:ascii="Arial" w:hAnsi="Arial" w:cs="Arial"/>
                <w:sz w:val="20"/>
                <w:szCs w:val="20"/>
              </w:rPr>
              <w:t>Produce half of the thesis, maintaining the essential quality component of a PhD dissertation</w:t>
            </w:r>
            <w:r w:rsidR="00962A88">
              <w:rPr>
                <w:rFonts w:ascii="Arial" w:hAnsi="Arial" w:cs="Arial"/>
                <w:sz w:val="20"/>
                <w:szCs w:val="20"/>
              </w:rPr>
              <w:t>. (</w:t>
            </w:r>
            <w:r w:rsidR="00710EA6">
              <w:rPr>
                <w:rFonts w:ascii="Arial" w:hAnsi="Arial" w:cs="Arial"/>
                <w:sz w:val="20"/>
                <w:szCs w:val="20"/>
              </w:rPr>
              <w:t xml:space="preserve">NB </w:t>
            </w:r>
            <w:r w:rsidR="00962A88">
              <w:rPr>
                <w:rFonts w:ascii="Arial" w:hAnsi="Arial" w:cs="Arial"/>
                <w:sz w:val="20"/>
                <w:szCs w:val="20"/>
              </w:rPr>
              <w:t>Students undertaking significant</w:t>
            </w:r>
            <w:r w:rsidR="00710EA6">
              <w:rPr>
                <w:rFonts w:ascii="Arial" w:hAnsi="Arial" w:cs="Arial"/>
                <w:sz w:val="20"/>
                <w:szCs w:val="20"/>
              </w:rPr>
              <w:t xml:space="preserve"> levels of</w:t>
            </w:r>
            <w:r w:rsidR="00962A88">
              <w:rPr>
                <w:rFonts w:ascii="Arial" w:hAnsi="Arial" w:cs="Arial"/>
                <w:sz w:val="20"/>
                <w:szCs w:val="20"/>
              </w:rPr>
              <w:t xml:space="preserve"> fieldwork during M2 to demonstrate that they will produce half of the thesis </w:t>
            </w:r>
            <w:r w:rsidR="00306637">
              <w:rPr>
                <w:rFonts w:ascii="Arial" w:hAnsi="Arial" w:cs="Arial"/>
                <w:sz w:val="20"/>
                <w:szCs w:val="20"/>
              </w:rPr>
              <w:t xml:space="preserve">for term 6 for FT students and term 12 for PT students.) </w:t>
            </w:r>
          </w:p>
        </w:tc>
        <w:tc>
          <w:tcPr>
            <w:tcW w:w="915" w:type="dxa"/>
            <w:vAlign w:val="center"/>
          </w:tcPr>
          <w:p w14:paraId="012DAA4A" w14:textId="24B3F972" w:rsidR="00B50AC6" w:rsidRPr="00342744" w:rsidRDefault="002C6DF7" w:rsidP="004F2E92">
            <w:pPr>
              <w:jc w:val="center"/>
              <w:rPr>
                <w:rFonts w:ascii="Arial" w:hAnsi="Arial" w:cs="Arial"/>
                <w:sz w:val="20"/>
                <w:szCs w:val="20"/>
              </w:rPr>
            </w:pPr>
            <w:r w:rsidRPr="00342744">
              <w:rPr>
                <w:rFonts w:ascii="Arial" w:hAnsi="Arial" w:cs="Arial"/>
                <w:sz w:val="20"/>
                <w:szCs w:val="20"/>
              </w:rPr>
              <w:t>5</w:t>
            </w:r>
          </w:p>
        </w:tc>
        <w:tc>
          <w:tcPr>
            <w:tcW w:w="965" w:type="dxa"/>
            <w:vAlign w:val="center"/>
          </w:tcPr>
          <w:p w14:paraId="2D49C053" w14:textId="0DC60DF7"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1</w:t>
            </w:r>
          </w:p>
        </w:tc>
      </w:tr>
      <w:tr w:rsidR="00710EA6" w:rsidRPr="00342744" w14:paraId="35E32D5E" w14:textId="77777777" w:rsidTr="004F2E92">
        <w:tc>
          <w:tcPr>
            <w:tcW w:w="1335" w:type="dxa"/>
            <w:vAlign w:val="center"/>
          </w:tcPr>
          <w:p w14:paraId="776AF03C" w14:textId="7242F683" w:rsidR="00710EA6" w:rsidRDefault="00710EA6" w:rsidP="004F2E92">
            <w:pPr>
              <w:jc w:val="center"/>
              <w:rPr>
                <w:rFonts w:ascii="Arial" w:hAnsi="Arial" w:cs="Arial"/>
                <w:sz w:val="20"/>
                <w:szCs w:val="20"/>
              </w:rPr>
            </w:pPr>
            <w:r>
              <w:rPr>
                <w:rFonts w:ascii="Arial" w:hAnsi="Arial" w:cs="Arial"/>
                <w:sz w:val="20"/>
                <w:szCs w:val="20"/>
              </w:rPr>
              <w:t>M2.5</w:t>
            </w:r>
          </w:p>
        </w:tc>
        <w:tc>
          <w:tcPr>
            <w:tcW w:w="7275" w:type="dxa"/>
          </w:tcPr>
          <w:p w14:paraId="5C8F193E" w14:textId="0A3FB4E9" w:rsidR="00710EA6" w:rsidRPr="00342744" w:rsidRDefault="00710EA6" w:rsidP="386F7579">
            <w:pPr>
              <w:rPr>
                <w:rFonts w:ascii="Arial" w:hAnsi="Arial" w:cs="Arial"/>
                <w:sz w:val="20"/>
                <w:szCs w:val="20"/>
              </w:rPr>
            </w:pPr>
            <w:r>
              <w:rPr>
                <w:rFonts w:ascii="Arial" w:hAnsi="Arial" w:cs="Arial"/>
                <w:sz w:val="20"/>
                <w:szCs w:val="20"/>
              </w:rPr>
              <w:t xml:space="preserve">For students undertaking significant levels of fieldwork during M2, produce half of the thesis, maintaining essential quality component of a PhD dissertation. </w:t>
            </w:r>
          </w:p>
        </w:tc>
        <w:tc>
          <w:tcPr>
            <w:tcW w:w="915" w:type="dxa"/>
            <w:vAlign w:val="center"/>
          </w:tcPr>
          <w:p w14:paraId="78C84BA4" w14:textId="5C4245BA" w:rsidR="00710EA6" w:rsidRPr="00342744" w:rsidRDefault="00710EA6" w:rsidP="004F2E92">
            <w:pPr>
              <w:jc w:val="center"/>
              <w:rPr>
                <w:rFonts w:ascii="Arial" w:hAnsi="Arial" w:cs="Arial"/>
                <w:sz w:val="20"/>
                <w:szCs w:val="20"/>
              </w:rPr>
            </w:pPr>
            <w:r>
              <w:rPr>
                <w:rFonts w:ascii="Arial" w:hAnsi="Arial" w:cs="Arial"/>
                <w:sz w:val="20"/>
                <w:szCs w:val="20"/>
              </w:rPr>
              <w:t>6</w:t>
            </w:r>
          </w:p>
        </w:tc>
        <w:tc>
          <w:tcPr>
            <w:tcW w:w="965" w:type="dxa"/>
            <w:vAlign w:val="center"/>
          </w:tcPr>
          <w:p w14:paraId="370AD6E7" w14:textId="1AFD39F5" w:rsidR="00710EA6" w:rsidRPr="00342744" w:rsidRDefault="00710EA6" w:rsidP="004F2E92">
            <w:pPr>
              <w:jc w:val="center"/>
              <w:rPr>
                <w:rFonts w:ascii="Arial" w:hAnsi="Arial" w:cs="Arial"/>
                <w:sz w:val="20"/>
                <w:szCs w:val="20"/>
              </w:rPr>
            </w:pPr>
            <w:r>
              <w:rPr>
                <w:rFonts w:ascii="Arial" w:hAnsi="Arial" w:cs="Arial"/>
                <w:sz w:val="20"/>
                <w:szCs w:val="20"/>
              </w:rPr>
              <w:t>12</w:t>
            </w:r>
          </w:p>
        </w:tc>
      </w:tr>
      <w:tr w:rsidR="00B50AC6" w:rsidRPr="00342744" w14:paraId="2BA6021D" w14:textId="77777777" w:rsidTr="004F2E92">
        <w:tc>
          <w:tcPr>
            <w:tcW w:w="1335" w:type="dxa"/>
            <w:vAlign w:val="center"/>
          </w:tcPr>
          <w:p w14:paraId="744AD92D" w14:textId="624F23B5" w:rsidR="00B50AC6" w:rsidRPr="00342744" w:rsidRDefault="00614374" w:rsidP="004F2E92">
            <w:pPr>
              <w:jc w:val="center"/>
              <w:rPr>
                <w:rFonts w:ascii="Arial" w:hAnsi="Arial" w:cs="Arial"/>
                <w:sz w:val="20"/>
                <w:szCs w:val="20"/>
              </w:rPr>
            </w:pPr>
            <w:r>
              <w:rPr>
                <w:rFonts w:ascii="Arial" w:hAnsi="Arial" w:cs="Arial"/>
                <w:sz w:val="20"/>
                <w:szCs w:val="20"/>
              </w:rPr>
              <w:t>M2.</w:t>
            </w:r>
            <w:r w:rsidR="00710EA6">
              <w:rPr>
                <w:rFonts w:ascii="Arial" w:hAnsi="Arial" w:cs="Arial"/>
                <w:sz w:val="20"/>
                <w:szCs w:val="20"/>
              </w:rPr>
              <w:t>6</w:t>
            </w:r>
          </w:p>
        </w:tc>
        <w:tc>
          <w:tcPr>
            <w:tcW w:w="7275" w:type="dxa"/>
          </w:tcPr>
          <w:p w14:paraId="102EEEFE" w14:textId="484A89E5" w:rsidR="00B50AC6" w:rsidRPr="00342744" w:rsidRDefault="6124BB97" w:rsidP="6124BB97">
            <w:pPr>
              <w:rPr>
                <w:rFonts w:ascii="Arial" w:hAnsi="Arial" w:cs="Arial"/>
                <w:sz w:val="20"/>
                <w:szCs w:val="20"/>
              </w:rPr>
            </w:pPr>
            <w:r w:rsidRPr="00342744">
              <w:rPr>
                <w:rFonts w:ascii="Arial" w:hAnsi="Arial" w:cs="Arial"/>
                <w:sz w:val="20"/>
                <w:szCs w:val="20"/>
              </w:rPr>
              <w:t xml:space="preserve">Review significance and impact of research and articulate output, in the following </w:t>
            </w:r>
            <w:proofErr w:type="gramStart"/>
            <w:r w:rsidRPr="00342744">
              <w:rPr>
                <w:rFonts w:ascii="Arial" w:hAnsi="Arial" w:cs="Arial"/>
                <w:sz w:val="20"/>
                <w:szCs w:val="20"/>
              </w:rPr>
              <w:t>ways;</w:t>
            </w:r>
            <w:proofErr w:type="gramEnd"/>
            <w:r w:rsidRPr="00342744">
              <w:rPr>
                <w:rFonts w:ascii="Arial" w:hAnsi="Arial" w:cs="Arial"/>
                <w:sz w:val="20"/>
                <w:szCs w:val="20"/>
              </w:rPr>
              <w:t xml:space="preserve"> </w:t>
            </w:r>
          </w:p>
          <w:p w14:paraId="5F6AFF9E" w14:textId="7F8F95C8" w:rsidR="00B50AC6" w:rsidRPr="00342744" w:rsidRDefault="1800853F" w:rsidP="1800853F">
            <w:pPr>
              <w:pStyle w:val="ListParagraph"/>
              <w:numPr>
                <w:ilvl w:val="0"/>
                <w:numId w:val="2"/>
              </w:numPr>
              <w:spacing w:before="5" w:line="276" w:lineRule="auto"/>
              <w:ind w:left="643"/>
              <w:rPr>
                <w:rFonts w:ascii="Arial" w:eastAsiaTheme="minorEastAsia" w:hAnsi="Arial" w:cs="Arial"/>
                <w:sz w:val="20"/>
                <w:szCs w:val="20"/>
              </w:rPr>
            </w:pPr>
            <w:r w:rsidRPr="00342744">
              <w:rPr>
                <w:rFonts w:ascii="Arial" w:hAnsi="Arial" w:cs="Arial"/>
                <w:sz w:val="20"/>
                <w:szCs w:val="20"/>
              </w:rPr>
              <w:t xml:space="preserve">Student to present research at the School of Law Annual PGR Research Conference </w:t>
            </w:r>
          </w:p>
          <w:p w14:paraId="5C974BFC" w14:textId="4BE60206" w:rsidR="00B50AC6" w:rsidRPr="00342744" w:rsidRDefault="1800853F" w:rsidP="1800853F">
            <w:pPr>
              <w:pStyle w:val="ListParagraph"/>
              <w:numPr>
                <w:ilvl w:val="0"/>
                <w:numId w:val="2"/>
              </w:numPr>
              <w:spacing w:before="5" w:line="276" w:lineRule="auto"/>
              <w:ind w:left="643"/>
              <w:rPr>
                <w:rFonts w:ascii="Arial" w:eastAsiaTheme="minorEastAsia" w:hAnsi="Arial" w:cs="Arial"/>
                <w:sz w:val="20"/>
                <w:szCs w:val="20"/>
              </w:rPr>
            </w:pPr>
            <w:r w:rsidRPr="00342744">
              <w:rPr>
                <w:rFonts w:ascii="Arial" w:hAnsi="Arial" w:cs="Arial"/>
                <w:sz w:val="20"/>
                <w:szCs w:val="20"/>
              </w:rPr>
              <w:t xml:space="preserve">Student to present research to academic and peers at appropriate seminars / conference </w:t>
            </w:r>
          </w:p>
          <w:p w14:paraId="6CE9B631" w14:textId="3FD29503" w:rsidR="00B50AC6" w:rsidRPr="00342744" w:rsidRDefault="1800853F" w:rsidP="1800853F">
            <w:pPr>
              <w:pStyle w:val="ListParagraph"/>
              <w:numPr>
                <w:ilvl w:val="0"/>
                <w:numId w:val="2"/>
              </w:numPr>
              <w:spacing w:before="5" w:line="276" w:lineRule="auto"/>
              <w:ind w:left="643"/>
              <w:rPr>
                <w:rFonts w:ascii="Arial" w:eastAsiaTheme="minorEastAsia" w:hAnsi="Arial" w:cs="Arial"/>
                <w:sz w:val="20"/>
                <w:szCs w:val="20"/>
              </w:rPr>
            </w:pPr>
            <w:r w:rsidRPr="00342744">
              <w:rPr>
                <w:rFonts w:ascii="Arial" w:hAnsi="Arial" w:cs="Arial"/>
                <w:sz w:val="20"/>
                <w:szCs w:val="20"/>
              </w:rPr>
              <w:t>Student to present where appropriate, their research at external academic events in line with Training Needs Analysis</w:t>
            </w:r>
          </w:p>
        </w:tc>
        <w:tc>
          <w:tcPr>
            <w:tcW w:w="915" w:type="dxa"/>
            <w:vAlign w:val="center"/>
          </w:tcPr>
          <w:p w14:paraId="70D357FB" w14:textId="31EA371A" w:rsidR="00B50AC6" w:rsidRPr="00342744" w:rsidRDefault="6124BB97" w:rsidP="004F2E92">
            <w:pPr>
              <w:jc w:val="center"/>
              <w:rPr>
                <w:rFonts w:ascii="Arial" w:hAnsi="Arial" w:cs="Arial"/>
                <w:sz w:val="20"/>
                <w:szCs w:val="20"/>
              </w:rPr>
            </w:pPr>
            <w:r w:rsidRPr="00342744">
              <w:rPr>
                <w:rFonts w:ascii="Arial" w:hAnsi="Arial" w:cs="Arial"/>
                <w:sz w:val="20"/>
                <w:szCs w:val="20"/>
              </w:rPr>
              <w:t>6</w:t>
            </w:r>
          </w:p>
        </w:tc>
        <w:tc>
          <w:tcPr>
            <w:tcW w:w="965" w:type="dxa"/>
            <w:vAlign w:val="center"/>
          </w:tcPr>
          <w:p w14:paraId="4F6D3563" w14:textId="1A0DFFEB"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1</w:t>
            </w:r>
          </w:p>
        </w:tc>
      </w:tr>
      <w:tr w:rsidR="47A02DF9" w:rsidRPr="00342744" w14:paraId="57924CFD" w14:textId="77777777" w:rsidTr="004F2E92">
        <w:tc>
          <w:tcPr>
            <w:tcW w:w="1335" w:type="dxa"/>
            <w:vAlign w:val="center"/>
          </w:tcPr>
          <w:p w14:paraId="1839A443" w14:textId="1119BF82" w:rsidR="47A02DF9" w:rsidRPr="00342744" w:rsidRDefault="00614374" w:rsidP="004F2E92">
            <w:pPr>
              <w:jc w:val="center"/>
              <w:rPr>
                <w:rFonts w:ascii="Arial" w:hAnsi="Arial" w:cs="Arial"/>
                <w:sz w:val="20"/>
                <w:szCs w:val="20"/>
              </w:rPr>
            </w:pPr>
            <w:r>
              <w:rPr>
                <w:rFonts w:ascii="Arial" w:hAnsi="Arial" w:cs="Arial"/>
                <w:sz w:val="20"/>
                <w:szCs w:val="20"/>
              </w:rPr>
              <w:t>M2.</w:t>
            </w:r>
            <w:r w:rsidR="00710EA6">
              <w:rPr>
                <w:rFonts w:ascii="Arial" w:hAnsi="Arial" w:cs="Arial"/>
                <w:sz w:val="20"/>
                <w:szCs w:val="20"/>
              </w:rPr>
              <w:t>7</w:t>
            </w:r>
          </w:p>
        </w:tc>
        <w:tc>
          <w:tcPr>
            <w:tcW w:w="7275" w:type="dxa"/>
          </w:tcPr>
          <w:p w14:paraId="798CE52F" w14:textId="6D5D9336" w:rsidR="47A02DF9" w:rsidRPr="00342744" w:rsidRDefault="1800853F" w:rsidP="6124BB97">
            <w:pPr>
              <w:rPr>
                <w:rFonts w:ascii="Arial" w:hAnsi="Arial" w:cs="Arial"/>
                <w:sz w:val="20"/>
                <w:szCs w:val="20"/>
              </w:rPr>
            </w:pPr>
            <w:r w:rsidRPr="00342744">
              <w:rPr>
                <w:rFonts w:ascii="Arial" w:hAnsi="Arial" w:cs="Arial"/>
                <w:sz w:val="20"/>
                <w:szCs w:val="20"/>
              </w:rPr>
              <w:t xml:space="preserve">Demonstrate effective project management through the setting of research goals and prioritisation of activities, in the following </w:t>
            </w:r>
            <w:proofErr w:type="gramStart"/>
            <w:r w:rsidRPr="00342744">
              <w:rPr>
                <w:rFonts w:ascii="Arial" w:hAnsi="Arial" w:cs="Arial"/>
                <w:sz w:val="20"/>
                <w:szCs w:val="20"/>
              </w:rPr>
              <w:t>ways;</w:t>
            </w:r>
            <w:proofErr w:type="gramEnd"/>
          </w:p>
          <w:p w14:paraId="49208961" w14:textId="74810491" w:rsidR="47A02DF9" w:rsidRPr="00342744" w:rsidRDefault="1800853F" w:rsidP="1800853F">
            <w:pPr>
              <w:pStyle w:val="ListParagraph"/>
              <w:numPr>
                <w:ilvl w:val="0"/>
                <w:numId w:val="2"/>
              </w:numPr>
              <w:spacing w:before="5" w:line="276" w:lineRule="auto"/>
              <w:ind w:left="643"/>
              <w:rPr>
                <w:rFonts w:ascii="Arial" w:eastAsiaTheme="minorEastAsia" w:hAnsi="Arial" w:cs="Arial"/>
                <w:sz w:val="20"/>
                <w:szCs w:val="20"/>
              </w:rPr>
            </w:pPr>
            <w:r w:rsidRPr="00342744">
              <w:rPr>
                <w:rFonts w:ascii="Arial" w:hAnsi="Arial" w:cs="Arial"/>
                <w:sz w:val="20"/>
                <w:szCs w:val="20"/>
              </w:rPr>
              <w:lastRenderedPageBreak/>
              <w:t xml:space="preserve">Create a detailed, realistic plan of work/ timetable, which demonstrates the ability to meet all required milestones to enter a completion period at the end of Year 3 (six years for part-time students). </w:t>
            </w:r>
          </w:p>
          <w:p w14:paraId="050377E0" w14:textId="3BFB895B" w:rsidR="47A02DF9" w:rsidRPr="00342744" w:rsidRDefault="1800853F" w:rsidP="1800853F">
            <w:pPr>
              <w:pStyle w:val="ListParagraph"/>
              <w:numPr>
                <w:ilvl w:val="0"/>
                <w:numId w:val="2"/>
              </w:numPr>
              <w:spacing w:before="5" w:line="276" w:lineRule="auto"/>
              <w:ind w:left="643"/>
              <w:rPr>
                <w:rFonts w:ascii="Arial" w:eastAsiaTheme="minorEastAsia" w:hAnsi="Arial" w:cs="Arial"/>
                <w:sz w:val="20"/>
                <w:szCs w:val="20"/>
              </w:rPr>
            </w:pPr>
            <w:r w:rsidRPr="00342744">
              <w:rPr>
                <w:rFonts w:ascii="Arial" w:hAnsi="Arial" w:cs="Arial"/>
                <w:sz w:val="20"/>
                <w:szCs w:val="20"/>
              </w:rPr>
              <w:t>Student to produce a report for each supervisory board written in a clear and self- reflective style. This report should be sufficiently robust that when read alongside the supervisory board report, this document will satisfy the Progress Committee regarding the candidate’s progress against the relevant milestone.</w:t>
            </w:r>
          </w:p>
        </w:tc>
        <w:tc>
          <w:tcPr>
            <w:tcW w:w="915" w:type="dxa"/>
            <w:vAlign w:val="center"/>
          </w:tcPr>
          <w:p w14:paraId="2DC5D8B5" w14:textId="06D50A38" w:rsidR="47A02DF9" w:rsidRPr="00342744" w:rsidRDefault="6124BB97" w:rsidP="004F2E92">
            <w:pPr>
              <w:jc w:val="center"/>
              <w:rPr>
                <w:rFonts w:ascii="Arial" w:hAnsi="Arial" w:cs="Arial"/>
                <w:sz w:val="20"/>
                <w:szCs w:val="20"/>
              </w:rPr>
            </w:pPr>
            <w:r w:rsidRPr="00342744">
              <w:rPr>
                <w:rFonts w:ascii="Arial" w:hAnsi="Arial" w:cs="Arial"/>
                <w:sz w:val="20"/>
                <w:szCs w:val="20"/>
              </w:rPr>
              <w:lastRenderedPageBreak/>
              <w:t>6</w:t>
            </w:r>
          </w:p>
        </w:tc>
        <w:tc>
          <w:tcPr>
            <w:tcW w:w="965" w:type="dxa"/>
            <w:vAlign w:val="center"/>
          </w:tcPr>
          <w:p w14:paraId="6676F7E2" w14:textId="08A3EB5A" w:rsidR="47A02DF9" w:rsidRPr="00342744" w:rsidRDefault="6124BB97" w:rsidP="004F2E92">
            <w:pPr>
              <w:jc w:val="center"/>
              <w:rPr>
                <w:rFonts w:ascii="Arial" w:hAnsi="Arial" w:cs="Arial"/>
                <w:sz w:val="20"/>
                <w:szCs w:val="20"/>
              </w:rPr>
            </w:pPr>
            <w:r w:rsidRPr="00342744">
              <w:rPr>
                <w:rFonts w:ascii="Arial" w:hAnsi="Arial" w:cs="Arial"/>
                <w:sz w:val="20"/>
                <w:szCs w:val="20"/>
              </w:rPr>
              <w:t>12</w:t>
            </w:r>
          </w:p>
        </w:tc>
      </w:tr>
      <w:tr w:rsidR="47A02DF9" w:rsidRPr="00342744" w14:paraId="514D6EA6" w14:textId="77777777" w:rsidTr="004F2E92">
        <w:tc>
          <w:tcPr>
            <w:tcW w:w="1335" w:type="dxa"/>
            <w:vAlign w:val="center"/>
          </w:tcPr>
          <w:p w14:paraId="7881B76D" w14:textId="23D48F28" w:rsidR="47A02DF9" w:rsidRPr="00342744" w:rsidRDefault="00614374" w:rsidP="004F2E92">
            <w:pPr>
              <w:jc w:val="center"/>
              <w:rPr>
                <w:rFonts w:ascii="Arial" w:hAnsi="Arial" w:cs="Arial"/>
                <w:sz w:val="20"/>
                <w:szCs w:val="20"/>
              </w:rPr>
            </w:pPr>
            <w:r>
              <w:rPr>
                <w:rFonts w:ascii="Arial" w:hAnsi="Arial" w:cs="Arial"/>
                <w:sz w:val="20"/>
                <w:szCs w:val="20"/>
              </w:rPr>
              <w:t>M2.</w:t>
            </w:r>
            <w:r w:rsidR="00710EA6">
              <w:rPr>
                <w:rFonts w:ascii="Arial" w:hAnsi="Arial" w:cs="Arial"/>
                <w:sz w:val="20"/>
                <w:szCs w:val="20"/>
              </w:rPr>
              <w:t>8</w:t>
            </w:r>
          </w:p>
        </w:tc>
        <w:tc>
          <w:tcPr>
            <w:tcW w:w="7275" w:type="dxa"/>
          </w:tcPr>
          <w:p w14:paraId="2F62C58B" w14:textId="44FABE9C" w:rsidR="47A02DF9" w:rsidRPr="00342744" w:rsidRDefault="1800853F" w:rsidP="47A02DF9">
            <w:pPr>
              <w:rPr>
                <w:rFonts w:ascii="Arial" w:hAnsi="Arial" w:cs="Arial"/>
                <w:sz w:val="20"/>
                <w:szCs w:val="20"/>
              </w:rPr>
            </w:pPr>
            <w:r w:rsidRPr="00342744">
              <w:rPr>
                <w:rFonts w:ascii="Arial" w:hAnsi="Arial" w:cs="Arial"/>
                <w:sz w:val="20"/>
                <w:szCs w:val="20"/>
              </w:rPr>
              <w:t>A significant proportion of any subject specific field work should be completed by the end of year 2.</w:t>
            </w:r>
          </w:p>
        </w:tc>
        <w:tc>
          <w:tcPr>
            <w:tcW w:w="915" w:type="dxa"/>
            <w:vAlign w:val="center"/>
          </w:tcPr>
          <w:p w14:paraId="1C958608" w14:textId="51B6BE4E" w:rsidR="47A02DF9" w:rsidRPr="00342744" w:rsidRDefault="6124BB97" w:rsidP="004F2E92">
            <w:pPr>
              <w:jc w:val="center"/>
              <w:rPr>
                <w:rFonts w:ascii="Arial" w:hAnsi="Arial" w:cs="Arial"/>
                <w:sz w:val="20"/>
                <w:szCs w:val="20"/>
              </w:rPr>
            </w:pPr>
            <w:r w:rsidRPr="00342744">
              <w:rPr>
                <w:rFonts w:ascii="Arial" w:hAnsi="Arial" w:cs="Arial"/>
                <w:sz w:val="20"/>
                <w:szCs w:val="20"/>
              </w:rPr>
              <w:t>6</w:t>
            </w:r>
          </w:p>
        </w:tc>
        <w:tc>
          <w:tcPr>
            <w:tcW w:w="965" w:type="dxa"/>
            <w:vAlign w:val="center"/>
          </w:tcPr>
          <w:p w14:paraId="6FC57FC3" w14:textId="72B16381" w:rsidR="47A02DF9" w:rsidRPr="00342744" w:rsidRDefault="6124BB97" w:rsidP="004F2E92">
            <w:pPr>
              <w:jc w:val="center"/>
              <w:rPr>
                <w:rFonts w:ascii="Arial" w:hAnsi="Arial" w:cs="Arial"/>
                <w:sz w:val="20"/>
                <w:szCs w:val="20"/>
              </w:rPr>
            </w:pPr>
            <w:r w:rsidRPr="00342744">
              <w:rPr>
                <w:rFonts w:ascii="Arial" w:hAnsi="Arial" w:cs="Arial"/>
                <w:sz w:val="20"/>
                <w:szCs w:val="20"/>
              </w:rPr>
              <w:t>12</w:t>
            </w:r>
          </w:p>
        </w:tc>
      </w:tr>
    </w:tbl>
    <w:p w14:paraId="5ACCBB0C" w14:textId="77777777" w:rsidR="004F2E92" w:rsidRDefault="004F2E92" w:rsidP="004F2E92">
      <w:pPr>
        <w:pStyle w:val="Default"/>
        <w:rPr>
          <w:sz w:val="20"/>
          <w:szCs w:val="20"/>
        </w:rPr>
      </w:pPr>
    </w:p>
    <w:p w14:paraId="4385E59E" w14:textId="77777777" w:rsidR="006C2D70" w:rsidRDefault="006C2D70" w:rsidP="006C2D70">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13266295" w14:textId="77777777" w:rsidR="006C2D70" w:rsidRDefault="006C2D70" w:rsidP="004F2E92">
      <w:pPr>
        <w:pStyle w:val="Default"/>
        <w:jc w:val="center"/>
        <w:rPr>
          <w:sz w:val="20"/>
          <w:szCs w:val="20"/>
        </w:rPr>
      </w:pPr>
    </w:p>
    <w:p w14:paraId="7B30AC0C" w14:textId="5E3E328E" w:rsidR="004F2E92" w:rsidRPr="004F2E92" w:rsidRDefault="004F2E92" w:rsidP="004F2E92">
      <w:pPr>
        <w:pStyle w:val="Default"/>
        <w:jc w:val="center"/>
        <w:rPr>
          <w:sz w:val="20"/>
          <w:szCs w:val="20"/>
        </w:rPr>
      </w:pPr>
      <w:r w:rsidRPr="004F2E92">
        <w:rPr>
          <w:sz w:val="20"/>
          <w:szCs w:val="20"/>
        </w:rPr>
        <w:t>Has the student and supervisory team considered whether the research will be using human participants, and if so, has sought and received formal university ethics approval.</w:t>
      </w:r>
    </w:p>
    <w:p w14:paraId="15454FC2" w14:textId="77777777" w:rsidR="004F2E92" w:rsidRPr="004F2E92" w:rsidRDefault="004F2E92" w:rsidP="004F2E92">
      <w:pPr>
        <w:pStyle w:val="Default"/>
        <w:jc w:val="center"/>
        <w:rPr>
          <w:sz w:val="20"/>
          <w:szCs w:val="20"/>
        </w:rPr>
      </w:pPr>
    </w:p>
    <w:p w14:paraId="1F1181A5"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DA76B4F" w14:textId="77777777" w:rsidR="004F2E92" w:rsidRPr="004F2E92" w:rsidRDefault="004F2E92" w:rsidP="004F2E92">
      <w:pPr>
        <w:spacing w:after="0" w:line="240" w:lineRule="auto"/>
        <w:jc w:val="center"/>
        <w:rPr>
          <w:rFonts w:ascii="Arial" w:hAnsi="Arial" w:cs="Arial"/>
          <w:sz w:val="20"/>
          <w:szCs w:val="20"/>
        </w:rPr>
      </w:pPr>
    </w:p>
    <w:p w14:paraId="1ACCA3C5"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4F2E92">
          <w:rPr>
            <w:rStyle w:val="Hyperlink"/>
            <w:rFonts w:ascii="Arial" w:hAnsi="Arial" w:cs="Arial"/>
            <w:sz w:val="20"/>
            <w:szCs w:val="20"/>
          </w:rPr>
          <w:t>https://www.essex.ac.uk/student/postgraduate-research/pgr-progress</w:t>
        </w:r>
      </w:hyperlink>
    </w:p>
    <w:p w14:paraId="70323E76" w14:textId="77777777" w:rsidR="005C1DFB" w:rsidRPr="00342744" w:rsidRDefault="005C1DFB" w:rsidP="00250D4D">
      <w:pPr>
        <w:spacing w:after="0" w:line="240" w:lineRule="auto"/>
        <w:rPr>
          <w:rFonts w:ascii="Arial" w:hAnsi="Arial" w:cs="Arial"/>
          <w:sz w:val="20"/>
          <w:szCs w:val="20"/>
        </w:rPr>
      </w:pPr>
    </w:p>
    <w:p w14:paraId="52931F1D" w14:textId="77777777" w:rsidR="00B2049F" w:rsidRPr="00342744" w:rsidRDefault="00B2049F" w:rsidP="00250D4D">
      <w:pPr>
        <w:spacing w:after="0" w:line="240" w:lineRule="auto"/>
        <w:rPr>
          <w:rFonts w:ascii="Arial" w:hAnsi="Arial" w:cs="Arial"/>
          <w:sz w:val="20"/>
          <w:szCs w:val="20"/>
        </w:rPr>
      </w:pPr>
    </w:p>
    <w:p w14:paraId="15740FC9" w14:textId="7AF02664" w:rsidR="00B2049F" w:rsidRPr="004F2E92" w:rsidRDefault="00B2049F" w:rsidP="004F2E92">
      <w:pPr>
        <w:pStyle w:val="Heading2"/>
        <w:jc w:val="center"/>
        <w:rPr>
          <w:rFonts w:ascii="Arial" w:hAnsi="Arial" w:cs="Arial"/>
          <w:b/>
          <w:bCs/>
          <w:color w:val="auto"/>
        </w:rPr>
      </w:pPr>
      <w:bookmarkStart w:id="6" w:name="_Toc125466779"/>
      <w:r w:rsidRPr="004F2E92">
        <w:rPr>
          <w:rFonts w:ascii="Arial" w:hAnsi="Arial" w:cs="Arial"/>
          <w:b/>
          <w:bCs/>
          <w:color w:val="auto"/>
        </w:rPr>
        <w:t>Year 3 (Full time)</w:t>
      </w:r>
      <w:r w:rsidR="004F2E92" w:rsidRPr="004F2E92">
        <w:rPr>
          <w:rFonts w:ascii="Arial" w:hAnsi="Arial" w:cs="Arial"/>
          <w:b/>
          <w:bCs/>
          <w:color w:val="auto"/>
        </w:rPr>
        <w:t xml:space="preserve">, </w:t>
      </w:r>
      <w:r w:rsidRPr="004F2E92">
        <w:rPr>
          <w:rFonts w:ascii="Arial" w:hAnsi="Arial" w:cs="Arial"/>
          <w:b/>
          <w:bCs/>
          <w:color w:val="auto"/>
        </w:rPr>
        <w:t>Year 5 and 6 (Part time)</w:t>
      </w:r>
      <w:bookmarkEnd w:id="6"/>
    </w:p>
    <w:p w14:paraId="208E5D79" w14:textId="2D7EE5F0" w:rsidR="00B2049F" w:rsidRPr="004F2E92" w:rsidRDefault="004F2E92" w:rsidP="004F2E92">
      <w:pPr>
        <w:pStyle w:val="Heading3"/>
        <w:rPr>
          <w:rFonts w:ascii="Arial" w:hAnsi="Arial" w:cs="Arial"/>
          <w:b/>
          <w:bCs/>
        </w:rPr>
      </w:pPr>
      <w:bookmarkStart w:id="7" w:name="_Toc125466780"/>
      <w:r w:rsidRPr="004F2E92">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794"/>
        <w:gridCol w:w="851"/>
        <w:gridCol w:w="992"/>
      </w:tblGrid>
      <w:tr w:rsidR="004F2E92" w:rsidRPr="00342744" w14:paraId="774131B6" w14:textId="77777777" w:rsidTr="004F2E92">
        <w:tc>
          <w:tcPr>
            <w:tcW w:w="1853" w:type="dxa"/>
            <w:vAlign w:val="center"/>
          </w:tcPr>
          <w:p w14:paraId="10A4C16D" w14:textId="2198ECA7" w:rsidR="004F2E92" w:rsidRPr="00342744" w:rsidRDefault="004F2E92" w:rsidP="004F2E92">
            <w:pPr>
              <w:jc w:val="center"/>
              <w:rPr>
                <w:rFonts w:ascii="Arial" w:hAnsi="Arial" w:cs="Arial"/>
                <w:b/>
                <w:sz w:val="20"/>
                <w:szCs w:val="20"/>
              </w:rPr>
            </w:pPr>
            <w:r w:rsidRPr="00342744">
              <w:rPr>
                <w:rFonts w:ascii="Arial" w:hAnsi="Arial" w:cs="Arial"/>
                <w:b/>
                <w:sz w:val="20"/>
                <w:szCs w:val="20"/>
              </w:rPr>
              <w:t>Milestone</w:t>
            </w:r>
          </w:p>
        </w:tc>
        <w:tc>
          <w:tcPr>
            <w:tcW w:w="6794" w:type="dxa"/>
            <w:vAlign w:val="center"/>
          </w:tcPr>
          <w:p w14:paraId="1B9D3D9A" w14:textId="6C657E79" w:rsidR="004F2E92" w:rsidRPr="00342744" w:rsidRDefault="004F2E92" w:rsidP="004F2E92">
            <w:pPr>
              <w:jc w:val="center"/>
              <w:rPr>
                <w:rFonts w:ascii="Arial" w:hAnsi="Arial" w:cs="Arial"/>
                <w:b/>
                <w:sz w:val="20"/>
                <w:szCs w:val="20"/>
              </w:rPr>
            </w:pPr>
            <w:r w:rsidRPr="00342744">
              <w:rPr>
                <w:rFonts w:ascii="Arial" w:hAnsi="Arial" w:cs="Arial"/>
                <w:b/>
                <w:sz w:val="20"/>
                <w:szCs w:val="20"/>
              </w:rPr>
              <w:t>Requirement</w:t>
            </w:r>
          </w:p>
        </w:tc>
        <w:tc>
          <w:tcPr>
            <w:tcW w:w="851" w:type="dxa"/>
            <w:vAlign w:val="center"/>
          </w:tcPr>
          <w:p w14:paraId="2DF83ED1" w14:textId="1E7C711F"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92" w:type="dxa"/>
            <w:vAlign w:val="center"/>
          </w:tcPr>
          <w:p w14:paraId="12DE5A77" w14:textId="1EE2640E" w:rsidR="004F2E92" w:rsidRPr="00342744" w:rsidRDefault="004F2E92" w:rsidP="004F2E92">
            <w:pPr>
              <w:jc w:val="center"/>
              <w:rPr>
                <w:rFonts w:ascii="Arial" w:hAnsi="Arial" w:cs="Arial"/>
                <w:i/>
                <w:sz w:val="20"/>
                <w:szCs w:val="20"/>
              </w:rPr>
            </w:pPr>
            <w:r w:rsidRPr="004F2E92">
              <w:rPr>
                <w:rFonts w:ascii="Arial" w:hAnsi="Arial" w:cs="Arial"/>
                <w:b/>
                <w:bCs/>
                <w:iCs/>
                <w:sz w:val="20"/>
                <w:szCs w:val="20"/>
              </w:rPr>
              <w:t>Part Time term</w:t>
            </w:r>
          </w:p>
        </w:tc>
      </w:tr>
      <w:tr w:rsidR="00B50AC6" w:rsidRPr="00342744" w14:paraId="4C12CF38" w14:textId="77777777" w:rsidTr="004F2E92">
        <w:tc>
          <w:tcPr>
            <w:tcW w:w="1853" w:type="dxa"/>
            <w:vAlign w:val="center"/>
          </w:tcPr>
          <w:p w14:paraId="73BFF08B" w14:textId="7630D8CB" w:rsidR="00B50AC6" w:rsidRPr="00342744" w:rsidRDefault="00614374" w:rsidP="004F2E92">
            <w:pPr>
              <w:jc w:val="center"/>
              <w:rPr>
                <w:rFonts w:ascii="Arial" w:hAnsi="Arial" w:cs="Arial"/>
                <w:sz w:val="20"/>
                <w:szCs w:val="20"/>
              </w:rPr>
            </w:pPr>
            <w:r>
              <w:rPr>
                <w:rFonts w:ascii="Arial" w:hAnsi="Arial" w:cs="Arial"/>
                <w:sz w:val="20"/>
                <w:szCs w:val="20"/>
              </w:rPr>
              <w:t>M3.1</w:t>
            </w:r>
          </w:p>
        </w:tc>
        <w:tc>
          <w:tcPr>
            <w:tcW w:w="6794" w:type="dxa"/>
          </w:tcPr>
          <w:p w14:paraId="68784FFE" w14:textId="4E629EBF" w:rsidR="00B50AC6" w:rsidRPr="00342744" w:rsidRDefault="1800853F" w:rsidP="386F7579">
            <w:pPr>
              <w:rPr>
                <w:rFonts w:ascii="Arial" w:hAnsi="Arial" w:cs="Arial"/>
                <w:sz w:val="20"/>
                <w:szCs w:val="20"/>
              </w:rPr>
            </w:pPr>
            <w:r w:rsidRPr="00342744">
              <w:rPr>
                <w:rFonts w:ascii="Arial" w:hAnsi="Arial" w:cs="Arial"/>
                <w:sz w:val="20"/>
                <w:szCs w:val="20"/>
              </w:rPr>
              <w:t xml:space="preserve">Demonstrate the ability to reflect on skills and knowledge development and its application to the research project, by reviewing the Training Needs Analysis. </w:t>
            </w:r>
          </w:p>
        </w:tc>
        <w:tc>
          <w:tcPr>
            <w:tcW w:w="851" w:type="dxa"/>
            <w:vAlign w:val="center"/>
          </w:tcPr>
          <w:p w14:paraId="1505FEF8" w14:textId="70C25894" w:rsidR="00B50AC6" w:rsidRPr="00342744" w:rsidRDefault="6124BB97" w:rsidP="004F2E92">
            <w:pPr>
              <w:jc w:val="center"/>
              <w:rPr>
                <w:rFonts w:ascii="Arial" w:hAnsi="Arial" w:cs="Arial"/>
                <w:sz w:val="20"/>
                <w:szCs w:val="20"/>
              </w:rPr>
            </w:pPr>
            <w:r w:rsidRPr="00342744">
              <w:rPr>
                <w:rFonts w:ascii="Arial" w:hAnsi="Arial" w:cs="Arial"/>
                <w:sz w:val="20"/>
                <w:szCs w:val="20"/>
              </w:rPr>
              <w:t>7</w:t>
            </w:r>
          </w:p>
        </w:tc>
        <w:tc>
          <w:tcPr>
            <w:tcW w:w="992" w:type="dxa"/>
            <w:vAlign w:val="center"/>
          </w:tcPr>
          <w:p w14:paraId="59708107" w14:textId="5D0429C0"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3</w:t>
            </w:r>
          </w:p>
        </w:tc>
      </w:tr>
      <w:tr w:rsidR="00B50AC6" w:rsidRPr="00342744" w14:paraId="18722C5F" w14:textId="77777777" w:rsidTr="004F2E92">
        <w:tc>
          <w:tcPr>
            <w:tcW w:w="1853" w:type="dxa"/>
            <w:vAlign w:val="center"/>
          </w:tcPr>
          <w:p w14:paraId="08A483D8" w14:textId="5B9E129C" w:rsidR="00B50AC6" w:rsidRPr="00342744" w:rsidRDefault="00614374" w:rsidP="004F2E92">
            <w:pPr>
              <w:jc w:val="center"/>
              <w:rPr>
                <w:rFonts w:ascii="Arial" w:hAnsi="Arial" w:cs="Arial"/>
                <w:sz w:val="20"/>
                <w:szCs w:val="20"/>
              </w:rPr>
            </w:pPr>
            <w:r>
              <w:rPr>
                <w:rFonts w:ascii="Arial" w:hAnsi="Arial" w:cs="Arial"/>
                <w:sz w:val="20"/>
                <w:szCs w:val="20"/>
              </w:rPr>
              <w:t>M3.2</w:t>
            </w:r>
          </w:p>
        </w:tc>
        <w:tc>
          <w:tcPr>
            <w:tcW w:w="6794" w:type="dxa"/>
          </w:tcPr>
          <w:p w14:paraId="12D0BD2D" w14:textId="2FBFD93A" w:rsidR="00B50AC6" w:rsidRPr="00342744" w:rsidRDefault="6124BB97" w:rsidP="6124BB97">
            <w:pPr>
              <w:rPr>
                <w:rFonts w:ascii="Arial" w:hAnsi="Arial" w:cs="Arial"/>
                <w:sz w:val="20"/>
                <w:szCs w:val="20"/>
              </w:rPr>
            </w:pPr>
            <w:r w:rsidRPr="00342744">
              <w:rPr>
                <w:rFonts w:ascii="Arial" w:hAnsi="Arial" w:cs="Arial"/>
                <w:sz w:val="20"/>
                <w:szCs w:val="20"/>
              </w:rPr>
              <w:t xml:space="preserve">Demonstrate work of the quality and quantity expected when nearing submission, in the following </w:t>
            </w:r>
            <w:proofErr w:type="gramStart"/>
            <w:r w:rsidRPr="00342744">
              <w:rPr>
                <w:rFonts w:ascii="Arial" w:hAnsi="Arial" w:cs="Arial"/>
                <w:sz w:val="20"/>
                <w:szCs w:val="20"/>
              </w:rPr>
              <w:t>ways;</w:t>
            </w:r>
            <w:proofErr w:type="gramEnd"/>
          </w:p>
          <w:p w14:paraId="714717B1" w14:textId="502814F2" w:rsidR="00B50AC6" w:rsidRPr="00342744" w:rsidRDefault="1800853F" w:rsidP="1800853F">
            <w:pPr>
              <w:pStyle w:val="ListParagraph"/>
              <w:numPr>
                <w:ilvl w:val="0"/>
                <w:numId w:val="1"/>
              </w:numPr>
              <w:spacing w:before="5"/>
              <w:ind w:left="643"/>
              <w:rPr>
                <w:rFonts w:ascii="Arial" w:eastAsiaTheme="minorEastAsia" w:hAnsi="Arial" w:cs="Arial"/>
                <w:sz w:val="20"/>
                <w:szCs w:val="20"/>
              </w:rPr>
            </w:pPr>
            <w:r w:rsidRPr="00342744">
              <w:rPr>
                <w:rFonts w:ascii="Arial" w:hAnsi="Arial" w:cs="Arial"/>
                <w:sz w:val="20"/>
                <w:szCs w:val="20"/>
              </w:rPr>
              <w:t xml:space="preserve">Research completed: theoretical, empirical, and experimental work, where relevant.  </w:t>
            </w:r>
          </w:p>
          <w:p w14:paraId="2CC72C02" w14:textId="1AE77D28" w:rsidR="00B50AC6" w:rsidRPr="00342744" w:rsidRDefault="1800853F" w:rsidP="1800853F">
            <w:pPr>
              <w:pStyle w:val="ListParagraph"/>
              <w:numPr>
                <w:ilvl w:val="0"/>
                <w:numId w:val="1"/>
              </w:numPr>
              <w:spacing w:before="5"/>
              <w:ind w:left="643"/>
              <w:rPr>
                <w:rFonts w:ascii="Arial" w:eastAsiaTheme="minorEastAsia" w:hAnsi="Arial" w:cs="Arial"/>
                <w:sz w:val="20"/>
                <w:szCs w:val="20"/>
              </w:rPr>
            </w:pPr>
            <w:r w:rsidRPr="00342744">
              <w:rPr>
                <w:rFonts w:ascii="Arial" w:hAnsi="Arial" w:cs="Arial"/>
                <w:sz w:val="20"/>
                <w:szCs w:val="20"/>
              </w:rPr>
              <w:t>Produce a realistic plan for the completion of remaining chapters.</w:t>
            </w:r>
          </w:p>
        </w:tc>
        <w:tc>
          <w:tcPr>
            <w:tcW w:w="851" w:type="dxa"/>
            <w:vAlign w:val="center"/>
          </w:tcPr>
          <w:p w14:paraId="597FEBF7" w14:textId="58F3367C" w:rsidR="00B50AC6" w:rsidRPr="00342744" w:rsidRDefault="6124BB97" w:rsidP="004F2E92">
            <w:pPr>
              <w:jc w:val="center"/>
              <w:rPr>
                <w:rFonts w:ascii="Arial" w:hAnsi="Arial" w:cs="Arial"/>
                <w:sz w:val="20"/>
                <w:szCs w:val="20"/>
              </w:rPr>
            </w:pPr>
            <w:r w:rsidRPr="00342744">
              <w:rPr>
                <w:rFonts w:ascii="Arial" w:hAnsi="Arial" w:cs="Arial"/>
                <w:sz w:val="20"/>
                <w:szCs w:val="20"/>
              </w:rPr>
              <w:t>7</w:t>
            </w:r>
          </w:p>
        </w:tc>
        <w:tc>
          <w:tcPr>
            <w:tcW w:w="992" w:type="dxa"/>
            <w:vAlign w:val="center"/>
          </w:tcPr>
          <w:p w14:paraId="69205538" w14:textId="3F761ADF"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4-15</w:t>
            </w:r>
          </w:p>
        </w:tc>
      </w:tr>
    </w:tbl>
    <w:p w14:paraId="038773A4" w14:textId="7E6BFD91" w:rsidR="004F2E92" w:rsidRDefault="004F2E92"/>
    <w:p w14:paraId="0FEB9D36" w14:textId="7DDD6858" w:rsidR="004F2E92" w:rsidRPr="004F2E92" w:rsidRDefault="004F2E92" w:rsidP="004F2E92">
      <w:pPr>
        <w:pStyle w:val="Heading3"/>
        <w:rPr>
          <w:rFonts w:ascii="Arial" w:hAnsi="Arial" w:cs="Arial"/>
          <w:b/>
          <w:bCs/>
        </w:rPr>
      </w:pPr>
      <w:bookmarkStart w:id="8" w:name="_Toc125466781"/>
      <w:r w:rsidRPr="004F2E92">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794"/>
        <w:gridCol w:w="851"/>
        <w:gridCol w:w="992"/>
      </w:tblGrid>
      <w:tr w:rsidR="004F2E92" w:rsidRPr="00342744" w14:paraId="372CF1E7" w14:textId="77777777" w:rsidTr="004F2E92">
        <w:tc>
          <w:tcPr>
            <w:tcW w:w="1853" w:type="dxa"/>
            <w:vAlign w:val="center"/>
          </w:tcPr>
          <w:p w14:paraId="42420EB8" w14:textId="414083A3" w:rsidR="004F2E92" w:rsidRDefault="004F2E92" w:rsidP="004F2E92">
            <w:pPr>
              <w:jc w:val="center"/>
              <w:rPr>
                <w:rFonts w:ascii="Arial" w:hAnsi="Arial" w:cs="Arial"/>
                <w:sz w:val="20"/>
                <w:szCs w:val="20"/>
              </w:rPr>
            </w:pPr>
            <w:r w:rsidRPr="00342744">
              <w:rPr>
                <w:rFonts w:ascii="Arial" w:hAnsi="Arial" w:cs="Arial"/>
                <w:b/>
                <w:sz w:val="20"/>
                <w:szCs w:val="20"/>
              </w:rPr>
              <w:t>Milestone</w:t>
            </w:r>
          </w:p>
        </w:tc>
        <w:tc>
          <w:tcPr>
            <w:tcW w:w="6794" w:type="dxa"/>
            <w:vAlign w:val="center"/>
          </w:tcPr>
          <w:p w14:paraId="7B3B830E" w14:textId="6306D8A8" w:rsidR="004F2E92" w:rsidRPr="00342744" w:rsidRDefault="004F2E92" w:rsidP="004F2E92">
            <w:pPr>
              <w:jc w:val="center"/>
              <w:rPr>
                <w:rFonts w:ascii="Arial" w:hAnsi="Arial" w:cs="Arial"/>
                <w:sz w:val="20"/>
                <w:szCs w:val="20"/>
              </w:rPr>
            </w:pPr>
            <w:r w:rsidRPr="00342744">
              <w:rPr>
                <w:rFonts w:ascii="Arial" w:hAnsi="Arial" w:cs="Arial"/>
                <w:b/>
                <w:sz w:val="20"/>
                <w:szCs w:val="20"/>
              </w:rPr>
              <w:t>Requirement</w:t>
            </w:r>
          </w:p>
        </w:tc>
        <w:tc>
          <w:tcPr>
            <w:tcW w:w="851" w:type="dxa"/>
            <w:vAlign w:val="center"/>
          </w:tcPr>
          <w:p w14:paraId="351FA49A" w14:textId="0E294B8D"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 xml:space="preserve">Full Time </w:t>
            </w:r>
            <w:r>
              <w:rPr>
                <w:rFonts w:ascii="Arial" w:hAnsi="Arial" w:cs="Arial"/>
                <w:b/>
                <w:bCs/>
                <w:iCs/>
                <w:sz w:val="20"/>
                <w:szCs w:val="20"/>
              </w:rPr>
              <w:t>t</w:t>
            </w:r>
            <w:r w:rsidRPr="004F2E92">
              <w:rPr>
                <w:rFonts w:ascii="Arial" w:hAnsi="Arial" w:cs="Arial"/>
                <w:b/>
                <w:bCs/>
                <w:iCs/>
                <w:sz w:val="20"/>
                <w:szCs w:val="20"/>
              </w:rPr>
              <w:t>erm</w:t>
            </w:r>
          </w:p>
        </w:tc>
        <w:tc>
          <w:tcPr>
            <w:tcW w:w="992" w:type="dxa"/>
            <w:vAlign w:val="center"/>
          </w:tcPr>
          <w:p w14:paraId="19FA6CCF" w14:textId="16CD73BE" w:rsidR="004F2E92" w:rsidRPr="00342744" w:rsidRDefault="004F2E92" w:rsidP="004F2E92">
            <w:pPr>
              <w:jc w:val="center"/>
              <w:rPr>
                <w:rFonts w:ascii="Arial" w:hAnsi="Arial" w:cs="Arial"/>
                <w:sz w:val="20"/>
                <w:szCs w:val="20"/>
              </w:rPr>
            </w:pPr>
            <w:r w:rsidRPr="004F2E92">
              <w:rPr>
                <w:rFonts w:ascii="Arial" w:hAnsi="Arial" w:cs="Arial"/>
                <w:b/>
                <w:bCs/>
                <w:iCs/>
                <w:sz w:val="20"/>
                <w:szCs w:val="20"/>
              </w:rPr>
              <w:t>Part Time term</w:t>
            </w:r>
          </w:p>
        </w:tc>
      </w:tr>
      <w:tr w:rsidR="00B50AC6" w:rsidRPr="00342744" w14:paraId="18F1677D" w14:textId="77777777" w:rsidTr="004F2E92">
        <w:tc>
          <w:tcPr>
            <w:tcW w:w="1853" w:type="dxa"/>
            <w:vAlign w:val="center"/>
          </w:tcPr>
          <w:p w14:paraId="24F8B348" w14:textId="6B958B91" w:rsidR="00B50AC6" w:rsidRPr="00342744" w:rsidRDefault="00614374" w:rsidP="004F2E92">
            <w:pPr>
              <w:jc w:val="center"/>
              <w:rPr>
                <w:rFonts w:ascii="Arial" w:hAnsi="Arial" w:cs="Arial"/>
                <w:sz w:val="20"/>
                <w:szCs w:val="20"/>
              </w:rPr>
            </w:pPr>
            <w:r>
              <w:rPr>
                <w:rFonts w:ascii="Arial" w:hAnsi="Arial" w:cs="Arial"/>
                <w:sz w:val="20"/>
                <w:szCs w:val="20"/>
              </w:rPr>
              <w:t>M3.3</w:t>
            </w:r>
          </w:p>
        </w:tc>
        <w:tc>
          <w:tcPr>
            <w:tcW w:w="6794" w:type="dxa"/>
          </w:tcPr>
          <w:p w14:paraId="556514DC" w14:textId="1782432A" w:rsidR="00B50AC6" w:rsidRPr="00342744" w:rsidRDefault="6124BB97" w:rsidP="6124BB97">
            <w:pPr>
              <w:rPr>
                <w:rFonts w:ascii="Arial" w:hAnsi="Arial" w:cs="Arial"/>
                <w:sz w:val="20"/>
                <w:szCs w:val="20"/>
              </w:rPr>
            </w:pPr>
            <w:r w:rsidRPr="00342744">
              <w:rPr>
                <w:rFonts w:ascii="Arial" w:hAnsi="Arial" w:cs="Arial"/>
                <w:sz w:val="20"/>
                <w:szCs w:val="20"/>
              </w:rPr>
              <w:t xml:space="preserve">Show clear evidence of progress towards submission, in the following </w:t>
            </w:r>
            <w:proofErr w:type="gramStart"/>
            <w:r w:rsidRPr="00342744">
              <w:rPr>
                <w:rFonts w:ascii="Arial" w:hAnsi="Arial" w:cs="Arial"/>
                <w:sz w:val="20"/>
                <w:szCs w:val="20"/>
              </w:rPr>
              <w:t>ways;</w:t>
            </w:r>
            <w:proofErr w:type="gramEnd"/>
          </w:p>
          <w:p w14:paraId="451914BF" w14:textId="20C936FC" w:rsidR="00B50AC6" w:rsidRPr="00342744" w:rsidRDefault="1800853F" w:rsidP="1800853F">
            <w:pPr>
              <w:pStyle w:val="ListParagraph"/>
              <w:numPr>
                <w:ilvl w:val="0"/>
                <w:numId w:val="1"/>
              </w:numPr>
              <w:spacing w:before="5" w:line="276" w:lineRule="auto"/>
              <w:ind w:left="643"/>
              <w:rPr>
                <w:rFonts w:ascii="Arial" w:eastAsiaTheme="minorEastAsia" w:hAnsi="Arial" w:cs="Arial"/>
                <w:sz w:val="20"/>
                <w:szCs w:val="20"/>
              </w:rPr>
            </w:pPr>
            <w:r w:rsidRPr="00342744">
              <w:rPr>
                <w:rFonts w:ascii="Arial" w:hAnsi="Arial" w:cs="Arial"/>
                <w:sz w:val="20"/>
                <w:szCs w:val="20"/>
              </w:rPr>
              <w:t xml:space="preserve">Completed final draft of entire thesis, in ‘late draft’ or more advanced form, for supervisor(s) / supervisory board comment </w:t>
            </w:r>
          </w:p>
          <w:p w14:paraId="52D6D6F7" w14:textId="04712814" w:rsidR="00B50AC6" w:rsidRPr="00342744" w:rsidRDefault="1800853F" w:rsidP="1800853F">
            <w:pPr>
              <w:pStyle w:val="ListParagraph"/>
              <w:numPr>
                <w:ilvl w:val="0"/>
                <w:numId w:val="1"/>
              </w:numPr>
              <w:spacing w:before="5" w:line="276" w:lineRule="auto"/>
              <w:ind w:left="643"/>
              <w:rPr>
                <w:rFonts w:ascii="Arial" w:eastAsiaTheme="minorEastAsia" w:hAnsi="Arial" w:cs="Arial"/>
                <w:sz w:val="20"/>
                <w:szCs w:val="20"/>
              </w:rPr>
            </w:pPr>
            <w:r w:rsidRPr="00342744">
              <w:rPr>
                <w:rFonts w:ascii="Arial" w:hAnsi="Arial" w:cs="Arial"/>
                <w:sz w:val="20"/>
                <w:szCs w:val="20"/>
              </w:rPr>
              <w:t>Student to produce a report for each supervisory board written in a clear and self- reflective style</w:t>
            </w:r>
          </w:p>
        </w:tc>
        <w:tc>
          <w:tcPr>
            <w:tcW w:w="851" w:type="dxa"/>
            <w:vAlign w:val="center"/>
          </w:tcPr>
          <w:p w14:paraId="02E563D8" w14:textId="4F83BA30" w:rsidR="00B50AC6" w:rsidRPr="00342744" w:rsidRDefault="002C6DF7" w:rsidP="004F2E92">
            <w:pPr>
              <w:jc w:val="center"/>
              <w:rPr>
                <w:rFonts w:ascii="Arial" w:hAnsi="Arial" w:cs="Arial"/>
                <w:sz w:val="20"/>
                <w:szCs w:val="20"/>
              </w:rPr>
            </w:pPr>
            <w:r w:rsidRPr="00342744">
              <w:rPr>
                <w:rFonts w:ascii="Arial" w:hAnsi="Arial" w:cs="Arial"/>
                <w:sz w:val="20"/>
                <w:szCs w:val="20"/>
              </w:rPr>
              <w:t>8-9</w:t>
            </w:r>
          </w:p>
        </w:tc>
        <w:tc>
          <w:tcPr>
            <w:tcW w:w="992" w:type="dxa"/>
            <w:vAlign w:val="center"/>
          </w:tcPr>
          <w:p w14:paraId="371E1AA8" w14:textId="64EDA136" w:rsidR="00B50AC6" w:rsidRPr="00342744" w:rsidRDefault="6124BB97" w:rsidP="004F2E92">
            <w:pPr>
              <w:jc w:val="center"/>
              <w:rPr>
                <w:rFonts w:ascii="Arial" w:hAnsi="Arial" w:cs="Arial"/>
                <w:sz w:val="20"/>
                <w:szCs w:val="20"/>
              </w:rPr>
            </w:pPr>
            <w:r w:rsidRPr="00342744">
              <w:rPr>
                <w:rFonts w:ascii="Arial" w:hAnsi="Arial" w:cs="Arial"/>
                <w:sz w:val="20"/>
                <w:szCs w:val="20"/>
              </w:rPr>
              <w:t>1</w:t>
            </w:r>
            <w:r w:rsidR="002C6DF7" w:rsidRPr="00342744">
              <w:rPr>
                <w:rFonts w:ascii="Arial" w:hAnsi="Arial" w:cs="Arial"/>
                <w:sz w:val="20"/>
                <w:szCs w:val="20"/>
              </w:rPr>
              <w:t>6-18</w:t>
            </w:r>
          </w:p>
        </w:tc>
      </w:tr>
    </w:tbl>
    <w:p w14:paraId="79B144A3" w14:textId="77777777" w:rsidR="004F2E92" w:rsidRDefault="004F2E92" w:rsidP="004F2E92">
      <w:pPr>
        <w:pStyle w:val="Default"/>
        <w:jc w:val="center"/>
        <w:rPr>
          <w:sz w:val="20"/>
          <w:szCs w:val="20"/>
        </w:rPr>
      </w:pPr>
    </w:p>
    <w:p w14:paraId="7F02AC22" w14:textId="77777777" w:rsidR="006C2D70" w:rsidRDefault="006C2D70" w:rsidP="006C2D70">
      <w:pPr>
        <w:pStyle w:val="Default"/>
        <w:jc w:val="center"/>
        <w:rPr>
          <w:sz w:val="20"/>
          <w:szCs w:val="20"/>
        </w:rPr>
      </w:pPr>
      <w:r>
        <w:rPr>
          <w:sz w:val="20"/>
          <w:szCs w:val="20"/>
        </w:rPr>
        <w:t>Further guidance relating to the expectations of a Law / Human Rights PhD can be found in the Essex Law School Postgraduate Research Student Handbook.</w:t>
      </w:r>
    </w:p>
    <w:p w14:paraId="04948C50" w14:textId="77777777" w:rsidR="006C2D70" w:rsidRDefault="006C2D70" w:rsidP="004F2E92">
      <w:pPr>
        <w:pStyle w:val="Default"/>
        <w:jc w:val="center"/>
        <w:rPr>
          <w:sz w:val="20"/>
          <w:szCs w:val="20"/>
        </w:rPr>
      </w:pPr>
    </w:p>
    <w:p w14:paraId="29910BBA" w14:textId="5697473B" w:rsidR="004F2E92" w:rsidRPr="004F2E92" w:rsidRDefault="004F2E92" w:rsidP="004F2E92">
      <w:pPr>
        <w:pStyle w:val="Default"/>
        <w:jc w:val="center"/>
        <w:rPr>
          <w:sz w:val="20"/>
          <w:szCs w:val="20"/>
        </w:rPr>
      </w:pPr>
      <w:r w:rsidRPr="004F2E92">
        <w:rPr>
          <w:sz w:val="20"/>
          <w:szCs w:val="20"/>
        </w:rPr>
        <w:lastRenderedPageBreak/>
        <w:t>Has the student and supervisory team considered whether the research will be using human participants, and if so, has sought and received formal university ethics approval.</w:t>
      </w:r>
    </w:p>
    <w:p w14:paraId="3C7BA933" w14:textId="77777777" w:rsidR="004F2E92" w:rsidRPr="004F2E92" w:rsidRDefault="004F2E92" w:rsidP="004F2E92">
      <w:pPr>
        <w:pStyle w:val="Default"/>
        <w:jc w:val="center"/>
        <w:rPr>
          <w:sz w:val="20"/>
          <w:szCs w:val="20"/>
        </w:rPr>
      </w:pPr>
    </w:p>
    <w:p w14:paraId="6F16E011" w14:textId="77777777" w:rsidR="004F2E92" w:rsidRPr="004F2E92" w:rsidRDefault="004F2E92" w:rsidP="004F2E92">
      <w:pPr>
        <w:spacing w:after="0" w:line="240" w:lineRule="auto"/>
        <w:jc w:val="center"/>
        <w:rPr>
          <w:rFonts w:ascii="Arial" w:hAnsi="Arial" w:cs="Arial"/>
          <w:sz w:val="20"/>
          <w:szCs w:val="20"/>
        </w:rPr>
      </w:pPr>
      <w:r w:rsidRPr="004F2E9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BB13D80" w14:textId="77777777" w:rsidR="004F2E92" w:rsidRDefault="004F2E92" w:rsidP="00B2049F">
      <w:pPr>
        <w:spacing w:after="0" w:line="240" w:lineRule="auto"/>
        <w:rPr>
          <w:rFonts w:ascii="Arial" w:hAnsi="Arial" w:cs="Arial"/>
          <w:sz w:val="20"/>
          <w:szCs w:val="20"/>
        </w:rPr>
      </w:pPr>
    </w:p>
    <w:p w14:paraId="46DF165E" w14:textId="7B5875EF" w:rsidR="0045277D" w:rsidRPr="00342744" w:rsidRDefault="004F2E92" w:rsidP="00B2049F">
      <w:pPr>
        <w:spacing w:after="0" w:line="240" w:lineRule="auto"/>
        <w:rPr>
          <w:rFonts w:ascii="Arial" w:hAnsi="Arial" w:cs="Arial"/>
          <w:sz w:val="20"/>
          <w:szCs w:val="20"/>
        </w:rPr>
      </w:pPr>
      <w:r w:rsidRPr="00342744">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342744" w:rsidRDefault="0045277D" w:rsidP="00B2049F">
      <w:pPr>
        <w:spacing w:after="0" w:line="240" w:lineRule="auto"/>
        <w:rPr>
          <w:rFonts w:ascii="Arial" w:hAnsi="Arial" w:cs="Arial"/>
          <w:sz w:val="20"/>
          <w:szCs w:val="20"/>
        </w:rPr>
      </w:pPr>
    </w:p>
    <w:p w14:paraId="356BB9A0" w14:textId="4A48B2E2" w:rsidR="00B2049F" w:rsidRPr="004F2E92" w:rsidRDefault="002C0FEC" w:rsidP="004F2E92">
      <w:pPr>
        <w:pStyle w:val="Heading2"/>
        <w:jc w:val="center"/>
        <w:rPr>
          <w:rFonts w:ascii="Arial" w:hAnsi="Arial" w:cs="Arial"/>
          <w:b/>
          <w:bCs/>
          <w:color w:val="auto"/>
        </w:rPr>
      </w:pPr>
      <w:bookmarkStart w:id="9" w:name="_Toc125466782"/>
      <w:r w:rsidRPr="004F2E92">
        <w:rPr>
          <w:rFonts w:ascii="Arial" w:hAnsi="Arial" w:cs="Arial"/>
          <w:b/>
          <w:bCs/>
          <w:color w:val="auto"/>
        </w:rPr>
        <w:t>Completion Period</w:t>
      </w:r>
      <w:bookmarkEnd w:id="9"/>
    </w:p>
    <w:p w14:paraId="00BD0FDD" w14:textId="77777777" w:rsidR="0045277D" w:rsidRPr="004F2E92" w:rsidRDefault="0045277D" w:rsidP="002C0FEC">
      <w:pPr>
        <w:spacing w:after="0" w:line="240" w:lineRule="auto"/>
        <w:jc w:val="center"/>
        <w:rPr>
          <w:rFonts w:ascii="Arial" w:hAnsi="Arial" w:cs="Arial"/>
          <w:bCs/>
          <w:sz w:val="20"/>
          <w:szCs w:val="18"/>
        </w:rPr>
      </w:pPr>
      <w:r w:rsidRPr="004F2E92">
        <w:rPr>
          <w:rFonts w:ascii="Arial" w:hAnsi="Arial" w:cs="Arial"/>
          <w:bCs/>
          <w:sz w:val="20"/>
          <w:szCs w:val="18"/>
        </w:rPr>
        <w:t>If, at the 6</w:t>
      </w:r>
      <w:r w:rsidRPr="004F2E92">
        <w:rPr>
          <w:rFonts w:ascii="Arial" w:hAnsi="Arial" w:cs="Arial"/>
          <w:bCs/>
          <w:sz w:val="20"/>
          <w:szCs w:val="18"/>
          <w:vertAlign w:val="superscript"/>
        </w:rPr>
        <w:t>th</w:t>
      </w:r>
      <w:r w:rsidRPr="004F2E92">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34274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342744" w14:paraId="0C8E3615" w14:textId="77777777" w:rsidTr="004F2E92">
        <w:tc>
          <w:tcPr>
            <w:tcW w:w="1853" w:type="dxa"/>
            <w:vAlign w:val="center"/>
          </w:tcPr>
          <w:p w14:paraId="1E75FFC1" w14:textId="77777777" w:rsidR="0045277D" w:rsidRPr="00342744" w:rsidRDefault="0045277D" w:rsidP="004F2E92">
            <w:pPr>
              <w:jc w:val="center"/>
              <w:rPr>
                <w:rFonts w:ascii="Arial" w:hAnsi="Arial" w:cs="Arial"/>
                <w:b/>
                <w:sz w:val="20"/>
                <w:szCs w:val="20"/>
              </w:rPr>
            </w:pPr>
            <w:r w:rsidRPr="00342744">
              <w:rPr>
                <w:rFonts w:ascii="Arial" w:hAnsi="Arial" w:cs="Arial"/>
                <w:b/>
                <w:sz w:val="20"/>
                <w:szCs w:val="20"/>
              </w:rPr>
              <w:t>Milestone</w:t>
            </w:r>
          </w:p>
        </w:tc>
        <w:tc>
          <w:tcPr>
            <w:tcW w:w="6369" w:type="dxa"/>
            <w:vAlign w:val="center"/>
          </w:tcPr>
          <w:p w14:paraId="2FE13EB2" w14:textId="77777777" w:rsidR="0045277D" w:rsidRPr="00342744" w:rsidRDefault="0045277D" w:rsidP="004F2E92">
            <w:pPr>
              <w:jc w:val="center"/>
              <w:rPr>
                <w:rFonts w:ascii="Arial" w:hAnsi="Arial" w:cs="Arial"/>
                <w:b/>
                <w:sz w:val="20"/>
                <w:szCs w:val="20"/>
              </w:rPr>
            </w:pPr>
            <w:r w:rsidRPr="00342744">
              <w:rPr>
                <w:rFonts w:ascii="Arial" w:hAnsi="Arial" w:cs="Arial"/>
                <w:b/>
                <w:sz w:val="20"/>
                <w:szCs w:val="20"/>
              </w:rPr>
              <w:t>Requirement</w:t>
            </w:r>
          </w:p>
        </w:tc>
        <w:tc>
          <w:tcPr>
            <w:tcW w:w="2410" w:type="dxa"/>
            <w:vAlign w:val="center"/>
          </w:tcPr>
          <w:p w14:paraId="6F2EF340" w14:textId="77777777" w:rsidR="0045277D" w:rsidRPr="00342744" w:rsidRDefault="0045277D" w:rsidP="004F2E92">
            <w:pPr>
              <w:jc w:val="center"/>
              <w:rPr>
                <w:rFonts w:ascii="Arial" w:hAnsi="Arial" w:cs="Arial"/>
                <w:b/>
                <w:sz w:val="20"/>
                <w:szCs w:val="20"/>
              </w:rPr>
            </w:pPr>
            <w:r w:rsidRPr="00342744">
              <w:rPr>
                <w:rFonts w:ascii="Arial" w:hAnsi="Arial" w:cs="Arial"/>
                <w:b/>
                <w:sz w:val="20"/>
                <w:szCs w:val="20"/>
              </w:rPr>
              <w:t>Term to undertake work</w:t>
            </w:r>
          </w:p>
          <w:p w14:paraId="7736CE1D" w14:textId="77777777" w:rsidR="0045277D" w:rsidRPr="00342744" w:rsidRDefault="0045277D" w:rsidP="004F2E92">
            <w:pPr>
              <w:jc w:val="center"/>
              <w:rPr>
                <w:rFonts w:ascii="Arial" w:hAnsi="Arial" w:cs="Arial"/>
                <w:i/>
                <w:sz w:val="20"/>
                <w:szCs w:val="20"/>
              </w:rPr>
            </w:pPr>
            <w:r w:rsidRPr="00342744">
              <w:rPr>
                <w:rFonts w:ascii="Arial" w:hAnsi="Arial" w:cs="Arial"/>
                <w:i/>
                <w:sz w:val="14"/>
                <w:szCs w:val="20"/>
              </w:rPr>
              <w:t>(To be used as a guide only)</w:t>
            </w:r>
          </w:p>
        </w:tc>
      </w:tr>
      <w:tr w:rsidR="0045277D" w:rsidRPr="00342744" w14:paraId="12DB1DC5" w14:textId="77777777" w:rsidTr="004F2E92">
        <w:tc>
          <w:tcPr>
            <w:tcW w:w="1853" w:type="dxa"/>
            <w:vAlign w:val="center"/>
          </w:tcPr>
          <w:p w14:paraId="46BD8DBC" w14:textId="2FC271D2" w:rsidR="0045277D" w:rsidRPr="00342744" w:rsidRDefault="00614374" w:rsidP="004F2E92">
            <w:pPr>
              <w:jc w:val="center"/>
              <w:rPr>
                <w:rFonts w:ascii="Arial" w:hAnsi="Arial" w:cs="Arial"/>
                <w:sz w:val="20"/>
                <w:szCs w:val="20"/>
              </w:rPr>
            </w:pPr>
            <w:r>
              <w:rPr>
                <w:rFonts w:ascii="Arial" w:hAnsi="Arial" w:cs="Arial"/>
                <w:sz w:val="20"/>
                <w:szCs w:val="20"/>
              </w:rPr>
              <w:t>C1.1</w:t>
            </w:r>
          </w:p>
        </w:tc>
        <w:tc>
          <w:tcPr>
            <w:tcW w:w="6369" w:type="dxa"/>
          </w:tcPr>
          <w:p w14:paraId="3C39B249" w14:textId="5F3819AD" w:rsidR="001051FE" w:rsidRPr="00342744" w:rsidRDefault="6124BB97" w:rsidP="6124BB97">
            <w:pPr>
              <w:rPr>
                <w:rFonts w:ascii="Arial" w:hAnsi="Arial" w:cs="Arial"/>
                <w:sz w:val="20"/>
                <w:szCs w:val="20"/>
              </w:rPr>
            </w:pPr>
            <w:r w:rsidRPr="00342744">
              <w:rPr>
                <w:rFonts w:ascii="Arial" w:hAnsi="Arial" w:cs="Arial"/>
                <w:sz w:val="20"/>
                <w:szCs w:val="20"/>
              </w:rPr>
              <w:t>Clear plan to submission</w:t>
            </w:r>
          </w:p>
          <w:p w14:paraId="247E64A3" w14:textId="5CD6B685" w:rsidR="001051FE" w:rsidRPr="00342744" w:rsidRDefault="1800853F" w:rsidP="386F7579">
            <w:pPr>
              <w:rPr>
                <w:rFonts w:ascii="Arial" w:hAnsi="Arial" w:cs="Arial"/>
                <w:sz w:val="20"/>
                <w:szCs w:val="20"/>
              </w:rPr>
            </w:pPr>
            <w:r w:rsidRPr="00342744">
              <w:rPr>
                <w:rFonts w:ascii="Arial" w:hAnsi="Arial" w:cs="Arial"/>
                <w:sz w:val="20"/>
                <w:szCs w:val="20"/>
              </w:rPr>
              <w:t>The candidate will agree upon a detailed timeline of work to take place to demonstrate that the thesis will be ready for submission. Submission date agreed and planning for viva in conjunction with supervisor(s).</w:t>
            </w:r>
          </w:p>
        </w:tc>
        <w:tc>
          <w:tcPr>
            <w:tcW w:w="2410" w:type="dxa"/>
            <w:vAlign w:val="center"/>
          </w:tcPr>
          <w:p w14:paraId="1FE798BC" w14:textId="2B3DA401" w:rsidR="0045277D" w:rsidRPr="00342744" w:rsidRDefault="6124BB97" w:rsidP="004F2E92">
            <w:pPr>
              <w:jc w:val="center"/>
              <w:rPr>
                <w:rFonts w:ascii="Arial" w:hAnsi="Arial" w:cs="Arial"/>
                <w:sz w:val="20"/>
                <w:szCs w:val="20"/>
              </w:rPr>
            </w:pPr>
            <w:r w:rsidRPr="00342744">
              <w:rPr>
                <w:rFonts w:ascii="Arial" w:hAnsi="Arial" w:cs="Arial"/>
                <w:sz w:val="20"/>
                <w:szCs w:val="20"/>
              </w:rPr>
              <w:t>Timeline agreed by supervisory board.</w:t>
            </w:r>
          </w:p>
        </w:tc>
      </w:tr>
    </w:tbl>
    <w:p w14:paraId="1AC53AFC" w14:textId="68F1224E" w:rsidR="6124BB97" w:rsidRPr="00342744" w:rsidRDefault="6124BB97" w:rsidP="6124BB97">
      <w:pPr>
        <w:spacing w:after="0" w:line="240" w:lineRule="auto"/>
        <w:jc w:val="center"/>
        <w:rPr>
          <w:rFonts w:ascii="Arial" w:hAnsi="Arial" w:cs="Arial"/>
          <w:sz w:val="20"/>
          <w:szCs w:val="20"/>
        </w:rPr>
      </w:pPr>
    </w:p>
    <w:sectPr w:rsidR="6124BB97" w:rsidRPr="00342744"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A4CDE" w14:textId="77777777" w:rsidR="008F5CA5" w:rsidRDefault="008F5CA5" w:rsidP="00250D4D">
      <w:pPr>
        <w:spacing w:after="0" w:line="240" w:lineRule="auto"/>
      </w:pPr>
      <w:r>
        <w:separator/>
      </w:r>
    </w:p>
  </w:endnote>
  <w:endnote w:type="continuationSeparator" w:id="0">
    <w:p w14:paraId="6222D7A3" w14:textId="77777777" w:rsidR="008F5CA5" w:rsidRDefault="008F5CA5"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A6DEE" w14:textId="77777777" w:rsidR="008F5CA5" w:rsidRDefault="008F5CA5" w:rsidP="00250D4D">
      <w:pPr>
        <w:spacing w:after="0" w:line="240" w:lineRule="auto"/>
      </w:pPr>
      <w:r>
        <w:separator/>
      </w:r>
    </w:p>
  </w:footnote>
  <w:footnote w:type="continuationSeparator" w:id="0">
    <w:p w14:paraId="23441783" w14:textId="77777777" w:rsidR="008F5CA5" w:rsidRDefault="008F5CA5"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17733DB">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270EA8F" w:rsidR="00250D4D" w:rsidRDefault="0054311B" w:rsidP="00250D4D">
    <w:pPr>
      <w:pStyle w:val="Default"/>
      <w:spacing w:after="160"/>
      <w:jc w:val="right"/>
      <w:rPr>
        <w:b/>
        <w:bCs/>
        <w:sz w:val="22"/>
        <w:szCs w:val="22"/>
      </w:rPr>
    </w:pPr>
    <w:r>
      <w:rPr>
        <w:b/>
        <w:bCs/>
        <w:sz w:val="22"/>
        <w:szCs w:val="22"/>
      </w:rPr>
      <w:t>202</w:t>
    </w:r>
    <w:r w:rsidR="0094294F">
      <w:rPr>
        <w:b/>
        <w:bCs/>
        <w:sz w:val="22"/>
        <w:szCs w:val="22"/>
      </w:rPr>
      <w:t>6</w:t>
    </w:r>
    <w:r>
      <w:rPr>
        <w:b/>
        <w:bCs/>
        <w:sz w:val="22"/>
        <w:szCs w:val="22"/>
      </w:rPr>
      <w:t>-202</w:t>
    </w:r>
    <w:r w:rsidR="0094294F">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C6AED"/>
    <w:multiLevelType w:val="hybridMultilevel"/>
    <w:tmpl w:val="BDC0F838"/>
    <w:lvl w:ilvl="0" w:tplc="46D836A0">
      <w:start w:val="1"/>
      <w:numFmt w:val="bullet"/>
      <w:lvlText w:val=""/>
      <w:lvlJc w:val="left"/>
      <w:pPr>
        <w:ind w:left="720" w:hanging="360"/>
      </w:pPr>
      <w:rPr>
        <w:rFonts w:ascii="Wingdings" w:hAnsi="Wingdings" w:hint="default"/>
      </w:rPr>
    </w:lvl>
    <w:lvl w:ilvl="1" w:tplc="E430C68A">
      <w:start w:val="1"/>
      <w:numFmt w:val="bullet"/>
      <w:lvlText w:val="o"/>
      <w:lvlJc w:val="left"/>
      <w:pPr>
        <w:ind w:left="1440" w:hanging="360"/>
      </w:pPr>
      <w:rPr>
        <w:rFonts w:ascii="Courier New" w:hAnsi="Courier New" w:hint="default"/>
      </w:rPr>
    </w:lvl>
    <w:lvl w:ilvl="2" w:tplc="38E2C410">
      <w:start w:val="1"/>
      <w:numFmt w:val="bullet"/>
      <w:lvlText w:val=""/>
      <w:lvlJc w:val="left"/>
      <w:pPr>
        <w:ind w:left="2160" w:hanging="360"/>
      </w:pPr>
      <w:rPr>
        <w:rFonts w:ascii="Wingdings" w:hAnsi="Wingdings" w:hint="default"/>
      </w:rPr>
    </w:lvl>
    <w:lvl w:ilvl="3" w:tplc="1F3C832E">
      <w:start w:val="1"/>
      <w:numFmt w:val="bullet"/>
      <w:lvlText w:val=""/>
      <w:lvlJc w:val="left"/>
      <w:pPr>
        <w:ind w:left="2880" w:hanging="360"/>
      </w:pPr>
      <w:rPr>
        <w:rFonts w:ascii="Symbol" w:hAnsi="Symbol" w:hint="default"/>
      </w:rPr>
    </w:lvl>
    <w:lvl w:ilvl="4" w:tplc="1602B800">
      <w:start w:val="1"/>
      <w:numFmt w:val="bullet"/>
      <w:lvlText w:val="o"/>
      <w:lvlJc w:val="left"/>
      <w:pPr>
        <w:ind w:left="3600" w:hanging="360"/>
      </w:pPr>
      <w:rPr>
        <w:rFonts w:ascii="Courier New" w:hAnsi="Courier New" w:hint="default"/>
      </w:rPr>
    </w:lvl>
    <w:lvl w:ilvl="5" w:tplc="6C987D14">
      <w:start w:val="1"/>
      <w:numFmt w:val="bullet"/>
      <w:lvlText w:val=""/>
      <w:lvlJc w:val="left"/>
      <w:pPr>
        <w:ind w:left="4320" w:hanging="360"/>
      </w:pPr>
      <w:rPr>
        <w:rFonts w:ascii="Wingdings" w:hAnsi="Wingdings" w:hint="default"/>
      </w:rPr>
    </w:lvl>
    <w:lvl w:ilvl="6" w:tplc="D22A193E">
      <w:start w:val="1"/>
      <w:numFmt w:val="bullet"/>
      <w:lvlText w:val=""/>
      <w:lvlJc w:val="left"/>
      <w:pPr>
        <w:ind w:left="5040" w:hanging="360"/>
      </w:pPr>
      <w:rPr>
        <w:rFonts w:ascii="Symbol" w:hAnsi="Symbol" w:hint="default"/>
      </w:rPr>
    </w:lvl>
    <w:lvl w:ilvl="7" w:tplc="D010B050">
      <w:start w:val="1"/>
      <w:numFmt w:val="bullet"/>
      <w:lvlText w:val="o"/>
      <w:lvlJc w:val="left"/>
      <w:pPr>
        <w:ind w:left="5760" w:hanging="360"/>
      </w:pPr>
      <w:rPr>
        <w:rFonts w:ascii="Courier New" w:hAnsi="Courier New" w:hint="default"/>
      </w:rPr>
    </w:lvl>
    <w:lvl w:ilvl="8" w:tplc="7E6A1792">
      <w:start w:val="1"/>
      <w:numFmt w:val="bullet"/>
      <w:lvlText w:val=""/>
      <w:lvlJc w:val="left"/>
      <w:pPr>
        <w:ind w:left="6480" w:hanging="360"/>
      </w:pPr>
      <w:rPr>
        <w:rFonts w:ascii="Wingdings" w:hAnsi="Wingdings" w:hint="default"/>
      </w:rPr>
    </w:lvl>
  </w:abstractNum>
  <w:abstractNum w:abstractNumId="3" w15:restartNumberingAfterBreak="0">
    <w:nsid w:val="07B6148B"/>
    <w:multiLevelType w:val="hybridMultilevel"/>
    <w:tmpl w:val="9F1468D0"/>
    <w:lvl w:ilvl="0" w:tplc="87B486F4">
      <w:start w:val="1"/>
      <w:numFmt w:val="bullet"/>
      <w:lvlText w:val=""/>
      <w:lvlJc w:val="left"/>
      <w:pPr>
        <w:ind w:left="720" w:hanging="360"/>
      </w:pPr>
      <w:rPr>
        <w:rFonts w:ascii="Symbol" w:hAnsi="Symbol" w:hint="default"/>
      </w:rPr>
    </w:lvl>
    <w:lvl w:ilvl="1" w:tplc="E4E83014">
      <w:start w:val="1"/>
      <w:numFmt w:val="bullet"/>
      <w:lvlText w:val="o"/>
      <w:lvlJc w:val="left"/>
      <w:pPr>
        <w:ind w:left="1440" w:hanging="360"/>
      </w:pPr>
      <w:rPr>
        <w:rFonts w:ascii="Courier New" w:hAnsi="Courier New" w:hint="default"/>
      </w:rPr>
    </w:lvl>
    <w:lvl w:ilvl="2" w:tplc="C5FE4EE0">
      <w:start w:val="1"/>
      <w:numFmt w:val="bullet"/>
      <w:lvlText w:val=""/>
      <w:lvlJc w:val="left"/>
      <w:pPr>
        <w:ind w:left="2160" w:hanging="360"/>
      </w:pPr>
      <w:rPr>
        <w:rFonts w:ascii="Wingdings" w:hAnsi="Wingdings" w:hint="default"/>
      </w:rPr>
    </w:lvl>
    <w:lvl w:ilvl="3" w:tplc="63EA6A86">
      <w:start w:val="1"/>
      <w:numFmt w:val="bullet"/>
      <w:lvlText w:val=""/>
      <w:lvlJc w:val="left"/>
      <w:pPr>
        <w:ind w:left="2880" w:hanging="360"/>
      </w:pPr>
      <w:rPr>
        <w:rFonts w:ascii="Symbol" w:hAnsi="Symbol" w:hint="default"/>
      </w:rPr>
    </w:lvl>
    <w:lvl w:ilvl="4" w:tplc="F6328716">
      <w:start w:val="1"/>
      <w:numFmt w:val="bullet"/>
      <w:lvlText w:val="o"/>
      <w:lvlJc w:val="left"/>
      <w:pPr>
        <w:ind w:left="3600" w:hanging="360"/>
      </w:pPr>
      <w:rPr>
        <w:rFonts w:ascii="Courier New" w:hAnsi="Courier New" w:hint="default"/>
      </w:rPr>
    </w:lvl>
    <w:lvl w:ilvl="5" w:tplc="C560966E">
      <w:start w:val="1"/>
      <w:numFmt w:val="bullet"/>
      <w:lvlText w:val=""/>
      <w:lvlJc w:val="left"/>
      <w:pPr>
        <w:ind w:left="4320" w:hanging="360"/>
      </w:pPr>
      <w:rPr>
        <w:rFonts w:ascii="Wingdings" w:hAnsi="Wingdings" w:hint="default"/>
      </w:rPr>
    </w:lvl>
    <w:lvl w:ilvl="6" w:tplc="84AAF5C2">
      <w:start w:val="1"/>
      <w:numFmt w:val="bullet"/>
      <w:lvlText w:val=""/>
      <w:lvlJc w:val="left"/>
      <w:pPr>
        <w:ind w:left="5040" w:hanging="360"/>
      </w:pPr>
      <w:rPr>
        <w:rFonts w:ascii="Symbol" w:hAnsi="Symbol" w:hint="default"/>
      </w:rPr>
    </w:lvl>
    <w:lvl w:ilvl="7" w:tplc="CD4ECC08">
      <w:start w:val="1"/>
      <w:numFmt w:val="bullet"/>
      <w:lvlText w:val="o"/>
      <w:lvlJc w:val="left"/>
      <w:pPr>
        <w:ind w:left="5760" w:hanging="360"/>
      </w:pPr>
      <w:rPr>
        <w:rFonts w:ascii="Courier New" w:hAnsi="Courier New" w:hint="default"/>
      </w:rPr>
    </w:lvl>
    <w:lvl w:ilvl="8" w:tplc="049ADD50">
      <w:start w:val="1"/>
      <w:numFmt w:val="bullet"/>
      <w:lvlText w:val=""/>
      <w:lvlJc w:val="left"/>
      <w:pPr>
        <w:ind w:left="6480" w:hanging="360"/>
      </w:pPr>
      <w:rPr>
        <w:rFonts w:ascii="Wingdings" w:hAnsi="Wingdings" w:hint="default"/>
      </w:rPr>
    </w:lvl>
  </w:abstractNum>
  <w:abstractNum w:abstractNumId="4" w15:restartNumberingAfterBreak="0">
    <w:nsid w:val="086B1770"/>
    <w:multiLevelType w:val="hybridMultilevel"/>
    <w:tmpl w:val="D5FCE1DC"/>
    <w:lvl w:ilvl="0" w:tplc="4C7806E0">
      <w:start w:val="1"/>
      <w:numFmt w:val="bullet"/>
      <w:lvlText w:val=""/>
      <w:lvlJc w:val="left"/>
      <w:pPr>
        <w:ind w:left="720" w:hanging="360"/>
      </w:pPr>
      <w:rPr>
        <w:rFonts w:ascii="Wingdings" w:hAnsi="Wingdings" w:hint="default"/>
      </w:rPr>
    </w:lvl>
    <w:lvl w:ilvl="1" w:tplc="41362BE2">
      <w:start w:val="1"/>
      <w:numFmt w:val="bullet"/>
      <w:lvlText w:val="o"/>
      <w:lvlJc w:val="left"/>
      <w:pPr>
        <w:ind w:left="1440" w:hanging="360"/>
      </w:pPr>
      <w:rPr>
        <w:rFonts w:ascii="Courier New" w:hAnsi="Courier New" w:hint="default"/>
      </w:rPr>
    </w:lvl>
    <w:lvl w:ilvl="2" w:tplc="D78240DE">
      <w:start w:val="1"/>
      <w:numFmt w:val="bullet"/>
      <w:lvlText w:val=""/>
      <w:lvlJc w:val="left"/>
      <w:pPr>
        <w:ind w:left="2160" w:hanging="360"/>
      </w:pPr>
      <w:rPr>
        <w:rFonts w:ascii="Wingdings" w:hAnsi="Wingdings" w:hint="default"/>
      </w:rPr>
    </w:lvl>
    <w:lvl w:ilvl="3" w:tplc="14323F86">
      <w:start w:val="1"/>
      <w:numFmt w:val="bullet"/>
      <w:lvlText w:val=""/>
      <w:lvlJc w:val="left"/>
      <w:pPr>
        <w:ind w:left="2880" w:hanging="360"/>
      </w:pPr>
      <w:rPr>
        <w:rFonts w:ascii="Symbol" w:hAnsi="Symbol" w:hint="default"/>
      </w:rPr>
    </w:lvl>
    <w:lvl w:ilvl="4" w:tplc="5B008B78">
      <w:start w:val="1"/>
      <w:numFmt w:val="bullet"/>
      <w:lvlText w:val="o"/>
      <w:lvlJc w:val="left"/>
      <w:pPr>
        <w:ind w:left="3600" w:hanging="360"/>
      </w:pPr>
      <w:rPr>
        <w:rFonts w:ascii="Courier New" w:hAnsi="Courier New" w:hint="default"/>
      </w:rPr>
    </w:lvl>
    <w:lvl w:ilvl="5" w:tplc="0E367E22">
      <w:start w:val="1"/>
      <w:numFmt w:val="bullet"/>
      <w:lvlText w:val=""/>
      <w:lvlJc w:val="left"/>
      <w:pPr>
        <w:ind w:left="4320" w:hanging="360"/>
      </w:pPr>
      <w:rPr>
        <w:rFonts w:ascii="Wingdings" w:hAnsi="Wingdings" w:hint="default"/>
      </w:rPr>
    </w:lvl>
    <w:lvl w:ilvl="6" w:tplc="56046786">
      <w:start w:val="1"/>
      <w:numFmt w:val="bullet"/>
      <w:lvlText w:val=""/>
      <w:lvlJc w:val="left"/>
      <w:pPr>
        <w:ind w:left="5040" w:hanging="360"/>
      </w:pPr>
      <w:rPr>
        <w:rFonts w:ascii="Symbol" w:hAnsi="Symbol" w:hint="default"/>
      </w:rPr>
    </w:lvl>
    <w:lvl w:ilvl="7" w:tplc="F2180AD4">
      <w:start w:val="1"/>
      <w:numFmt w:val="bullet"/>
      <w:lvlText w:val="o"/>
      <w:lvlJc w:val="left"/>
      <w:pPr>
        <w:ind w:left="5760" w:hanging="360"/>
      </w:pPr>
      <w:rPr>
        <w:rFonts w:ascii="Courier New" w:hAnsi="Courier New" w:hint="default"/>
      </w:rPr>
    </w:lvl>
    <w:lvl w:ilvl="8" w:tplc="C9EE2F04">
      <w:start w:val="1"/>
      <w:numFmt w:val="bullet"/>
      <w:lvlText w:val=""/>
      <w:lvlJc w:val="left"/>
      <w:pPr>
        <w:ind w:left="6480" w:hanging="360"/>
      </w:pPr>
      <w:rPr>
        <w:rFonts w:ascii="Wingdings" w:hAnsi="Wingdings" w:hint="default"/>
      </w:rPr>
    </w:lvl>
  </w:abstractNum>
  <w:abstractNum w:abstractNumId="5" w15:restartNumberingAfterBreak="0">
    <w:nsid w:val="09D615BD"/>
    <w:multiLevelType w:val="hybridMultilevel"/>
    <w:tmpl w:val="677699DE"/>
    <w:lvl w:ilvl="0" w:tplc="7E6EDC6C">
      <w:start w:val="1"/>
      <w:numFmt w:val="bullet"/>
      <w:lvlText w:val=""/>
      <w:lvlJc w:val="left"/>
      <w:pPr>
        <w:ind w:left="720" w:hanging="360"/>
      </w:pPr>
      <w:rPr>
        <w:rFonts w:ascii="Wingdings" w:hAnsi="Wingdings" w:hint="default"/>
      </w:rPr>
    </w:lvl>
    <w:lvl w:ilvl="1" w:tplc="D22C9AC8">
      <w:start w:val="1"/>
      <w:numFmt w:val="bullet"/>
      <w:lvlText w:val="o"/>
      <w:lvlJc w:val="left"/>
      <w:pPr>
        <w:ind w:left="1440" w:hanging="360"/>
      </w:pPr>
      <w:rPr>
        <w:rFonts w:ascii="Courier New" w:hAnsi="Courier New" w:hint="default"/>
      </w:rPr>
    </w:lvl>
    <w:lvl w:ilvl="2" w:tplc="96748C58">
      <w:start w:val="1"/>
      <w:numFmt w:val="bullet"/>
      <w:lvlText w:val=""/>
      <w:lvlJc w:val="left"/>
      <w:pPr>
        <w:ind w:left="2160" w:hanging="360"/>
      </w:pPr>
      <w:rPr>
        <w:rFonts w:ascii="Wingdings" w:hAnsi="Wingdings" w:hint="default"/>
      </w:rPr>
    </w:lvl>
    <w:lvl w:ilvl="3" w:tplc="9F04EAD4">
      <w:start w:val="1"/>
      <w:numFmt w:val="bullet"/>
      <w:lvlText w:val=""/>
      <w:lvlJc w:val="left"/>
      <w:pPr>
        <w:ind w:left="2880" w:hanging="360"/>
      </w:pPr>
      <w:rPr>
        <w:rFonts w:ascii="Symbol" w:hAnsi="Symbol" w:hint="default"/>
      </w:rPr>
    </w:lvl>
    <w:lvl w:ilvl="4" w:tplc="76C4C816">
      <w:start w:val="1"/>
      <w:numFmt w:val="bullet"/>
      <w:lvlText w:val="o"/>
      <w:lvlJc w:val="left"/>
      <w:pPr>
        <w:ind w:left="3600" w:hanging="360"/>
      </w:pPr>
      <w:rPr>
        <w:rFonts w:ascii="Courier New" w:hAnsi="Courier New" w:hint="default"/>
      </w:rPr>
    </w:lvl>
    <w:lvl w:ilvl="5" w:tplc="7F0ECE46">
      <w:start w:val="1"/>
      <w:numFmt w:val="bullet"/>
      <w:lvlText w:val=""/>
      <w:lvlJc w:val="left"/>
      <w:pPr>
        <w:ind w:left="4320" w:hanging="360"/>
      </w:pPr>
      <w:rPr>
        <w:rFonts w:ascii="Wingdings" w:hAnsi="Wingdings" w:hint="default"/>
      </w:rPr>
    </w:lvl>
    <w:lvl w:ilvl="6" w:tplc="D3BA2712">
      <w:start w:val="1"/>
      <w:numFmt w:val="bullet"/>
      <w:lvlText w:val=""/>
      <w:lvlJc w:val="left"/>
      <w:pPr>
        <w:ind w:left="5040" w:hanging="360"/>
      </w:pPr>
      <w:rPr>
        <w:rFonts w:ascii="Symbol" w:hAnsi="Symbol" w:hint="default"/>
      </w:rPr>
    </w:lvl>
    <w:lvl w:ilvl="7" w:tplc="524ECD0C">
      <w:start w:val="1"/>
      <w:numFmt w:val="bullet"/>
      <w:lvlText w:val="o"/>
      <w:lvlJc w:val="left"/>
      <w:pPr>
        <w:ind w:left="5760" w:hanging="360"/>
      </w:pPr>
      <w:rPr>
        <w:rFonts w:ascii="Courier New" w:hAnsi="Courier New" w:hint="default"/>
      </w:rPr>
    </w:lvl>
    <w:lvl w:ilvl="8" w:tplc="BF68B452">
      <w:start w:val="1"/>
      <w:numFmt w:val="bullet"/>
      <w:lvlText w:val=""/>
      <w:lvlJc w:val="left"/>
      <w:pPr>
        <w:ind w:left="6480" w:hanging="360"/>
      </w:pPr>
      <w:rPr>
        <w:rFonts w:ascii="Wingdings" w:hAnsi="Wingdings" w:hint="default"/>
      </w:rPr>
    </w:lvl>
  </w:abstractNum>
  <w:abstractNum w:abstractNumId="6" w15:restartNumberingAfterBreak="0">
    <w:nsid w:val="0DCF7117"/>
    <w:multiLevelType w:val="hybridMultilevel"/>
    <w:tmpl w:val="B010F2C4"/>
    <w:lvl w:ilvl="0" w:tplc="0EEA8F46">
      <w:start w:val="1"/>
      <w:numFmt w:val="bullet"/>
      <w:lvlText w:val=""/>
      <w:lvlJc w:val="left"/>
      <w:pPr>
        <w:ind w:left="720" w:hanging="360"/>
      </w:pPr>
      <w:rPr>
        <w:rFonts w:ascii="Wingdings" w:hAnsi="Wingdings" w:hint="default"/>
      </w:rPr>
    </w:lvl>
    <w:lvl w:ilvl="1" w:tplc="E8D0F6D2">
      <w:start w:val="1"/>
      <w:numFmt w:val="bullet"/>
      <w:lvlText w:val="o"/>
      <w:lvlJc w:val="left"/>
      <w:pPr>
        <w:ind w:left="1440" w:hanging="360"/>
      </w:pPr>
      <w:rPr>
        <w:rFonts w:ascii="Courier New" w:hAnsi="Courier New" w:hint="default"/>
      </w:rPr>
    </w:lvl>
    <w:lvl w:ilvl="2" w:tplc="8B92E868">
      <w:start w:val="1"/>
      <w:numFmt w:val="bullet"/>
      <w:lvlText w:val=""/>
      <w:lvlJc w:val="left"/>
      <w:pPr>
        <w:ind w:left="2160" w:hanging="360"/>
      </w:pPr>
      <w:rPr>
        <w:rFonts w:ascii="Wingdings" w:hAnsi="Wingdings" w:hint="default"/>
      </w:rPr>
    </w:lvl>
    <w:lvl w:ilvl="3" w:tplc="63427860">
      <w:start w:val="1"/>
      <w:numFmt w:val="bullet"/>
      <w:lvlText w:val=""/>
      <w:lvlJc w:val="left"/>
      <w:pPr>
        <w:ind w:left="2880" w:hanging="360"/>
      </w:pPr>
      <w:rPr>
        <w:rFonts w:ascii="Symbol" w:hAnsi="Symbol" w:hint="default"/>
      </w:rPr>
    </w:lvl>
    <w:lvl w:ilvl="4" w:tplc="81A874E6">
      <w:start w:val="1"/>
      <w:numFmt w:val="bullet"/>
      <w:lvlText w:val="o"/>
      <w:lvlJc w:val="left"/>
      <w:pPr>
        <w:ind w:left="3600" w:hanging="360"/>
      </w:pPr>
      <w:rPr>
        <w:rFonts w:ascii="Courier New" w:hAnsi="Courier New" w:hint="default"/>
      </w:rPr>
    </w:lvl>
    <w:lvl w:ilvl="5" w:tplc="07246294">
      <w:start w:val="1"/>
      <w:numFmt w:val="bullet"/>
      <w:lvlText w:val=""/>
      <w:lvlJc w:val="left"/>
      <w:pPr>
        <w:ind w:left="4320" w:hanging="360"/>
      </w:pPr>
      <w:rPr>
        <w:rFonts w:ascii="Wingdings" w:hAnsi="Wingdings" w:hint="default"/>
      </w:rPr>
    </w:lvl>
    <w:lvl w:ilvl="6" w:tplc="218EABCC">
      <w:start w:val="1"/>
      <w:numFmt w:val="bullet"/>
      <w:lvlText w:val=""/>
      <w:lvlJc w:val="left"/>
      <w:pPr>
        <w:ind w:left="5040" w:hanging="360"/>
      </w:pPr>
      <w:rPr>
        <w:rFonts w:ascii="Symbol" w:hAnsi="Symbol" w:hint="default"/>
      </w:rPr>
    </w:lvl>
    <w:lvl w:ilvl="7" w:tplc="49E68226">
      <w:start w:val="1"/>
      <w:numFmt w:val="bullet"/>
      <w:lvlText w:val="o"/>
      <w:lvlJc w:val="left"/>
      <w:pPr>
        <w:ind w:left="5760" w:hanging="360"/>
      </w:pPr>
      <w:rPr>
        <w:rFonts w:ascii="Courier New" w:hAnsi="Courier New" w:hint="default"/>
      </w:rPr>
    </w:lvl>
    <w:lvl w:ilvl="8" w:tplc="6900A8AC">
      <w:start w:val="1"/>
      <w:numFmt w:val="bullet"/>
      <w:lvlText w:val=""/>
      <w:lvlJc w:val="left"/>
      <w:pPr>
        <w:ind w:left="6480" w:hanging="360"/>
      </w:pPr>
      <w:rPr>
        <w:rFonts w:ascii="Wingdings" w:hAnsi="Wingdings" w:hint="default"/>
      </w:rPr>
    </w:lvl>
  </w:abstractNum>
  <w:abstractNum w:abstractNumId="7" w15:restartNumberingAfterBreak="0">
    <w:nsid w:val="11A474DC"/>
    <w:multiLevelType w:val="hybridMultilevel"/>
    <w:tmpl w:val="D6F86E7A"/>
    <w:lvl w:ilvl="0" w:tplc="B7BAF230">
      <w:start w:val="1"/>
      <w:numFmt w:val="bullet"/>
      <w:lvlText w:val=""/>
      <w:lvlJc w:val="left"/>
      <w:pPr>
        <w:ind w:left="720" w:hanging="360"/>
      </w:pPr>
      <w:rPr>
        <w:rFonts w:ascii="Symbol" w:hAnsi="Symbol" w:hint="default"/>
      </w:rPr>
    </w:lvl>
    <w:lvl w:ilvl="1" w:tplc="9BEACB20">
      <w:start w:val="1"/>
      <w:numFmt w:val="bullet"/>
      <w:lvlText w:val="o"/>
      <w:lvlJc w:val="left"/>
      <w:pPr>
        <w:ind w:left="1440" w:hanging="360"/>
      </w:pPr>
      <w:rPr>
        <w:rFonts w:ascii="Courier New" w:hAnsi="Courier New" w:hint="default"/>
      </w:rPr>
    </w:lvl>
    <w:lvl w:ilvl="2" w:tplc="42C4A8E0">
      <w:start w:val="1"/>
      <w:numFmt w:val="bullet"/>
      <w:lvlText w:val=""/>
      <w:lvlJc w:val="left"/>
      <w:pPr>
        <w:ind w:left="2160" w:hanging="360"/>
      </w:pPr>
      <w:rPr>
        <w:rFonts w:ascii="Wingdings" w:hAnsi="Wingdings" w:hint="default"/>
      </w:rPr>
    </w:lvl>
    <w:lvl w:ilvl="3" w:tplc="06C284E4">
      <w:start w:val="1"/>
      <w:numFmt w:val="bullet"/>
      <w:lvlText w:val=""/>
      <w:lvlJc w:val="left"/>
      <w:pPr>
        <w:ind w:left="2880" w:hanging="360"/>
      </w:pPr>
      <w:rPr>
        <w:rFonts w:ascii="Symbol" w:hAnsi="Symbol" w:hint="default"/>
      </w:rPr>
    </w:lvl>
    <w:lvl w:ilvl="4" w:tplc="903A844E">
      <w:start w:val="1"/>
      <w:numFmt w:val="bullet"/>
      <w:lvlText w:val="o"/>
      <w:lvlJc w:val="left"/>
      <w:pPr>
        <w:ind w:left="3600" w:hanging="360"/>
      </w:pPr>
      <w:rPr>
        <w:rFonts w:ascii="Courier New" w:hAnsi="Courier New" w:hint="default"/>
      </w:rPr>
    </w:lvl>
    <w:lvl w:ilvl="5" w:tplc="232E0968">
      <w:start w:val="1"/>
      <w:numFmt w:val="bullet"/>
      <w:lvlText w:val=""/>
      <w:lvlJc w:val="left"/>
      <w:pPr>
        <w:ind w:left="4320" w:hanging="360"/>
      </w:pPr>
      <w:rPr>
        <w:rFonts w:ascii="Wingdings" w:hAnsi="Wingdings" w:hint="default"/>
      </w:rPr>
    </w:lvl>
    <w:lvl w:ilvl="6" w:tplc="4A061C90">
      <w:start w:val="1"/>
      <w:numFmt w:val="bullet"/>
      <w:lvlText w:val=""/>
      <w:lvlJc w:val="left"/>
      <w:pPr>
        <w:ind w:left="5040" w:hanging="360"/>
      </w:pPr>
      <w:rPr>
        <w:rFonts w:ascii="Symbol" w:hAnsi="Symbol" w:hint="default"/>
      </w:rPr>
    </w:lvl>
    <w:lvl w:ilvl="7" w:tplc="39AE55E8">
      <w:start w:val="1"/>
      <w:numFmt w:val="bullet"/>
      <w:lvlText w:val="o"/>
      <w:lvlJc w:val="left"/>
      <w:pPr>
        <w:ind w:left="5760" w:hanging="360"/>
      </w:pPr>
      <w:rPr>
        <w:rFonts w:ascii="Courier New" w:hAnsi="Courier New" w:hint="default"/>
      </w:rPr>
    </w:lvl>
    <w:lvl w:ilvl="8" w:tplc="FDB836BC">
      <w:start w:val="1"/>
      <w:numFmt w:val="bullet"/>
      <w:lvlText w:val=""/>
      <w:lvlJc w:val="left"/>
      <w:pPr>
        <w:ind w:left="6480" w:hanging="360"/>
      </w:pPr>
      <w:rPr>
        <w:rFonts w:ascii="Wingdings" w:hAnsi="Wingdings" w:hint="default"/>
      </w:rPr>
    </w:lvl>
  </w:abstractNum>
  <w:abstractNum w:abstractNumId="8" w15:restartNumberingAfterBreak="0">
    <w:nsid w:val="15976C88"/>
    <w:multiLevelType w:val="hybridMultilevel"/>
    <w:tmpl w:val="CD9C8FFC"/>
    <w:lvl w:ilvl="0" w:tplc="3CC80E04">
      <w:start w:val="1"/>
      <w:numFmt w:val="bullet"/>
      <w:lvlText w:val=""/>
      <w:lvlJc w:val="left"/>
      <w:pPr>
        <w:ind w:left="720" w:hanging="360"/>
      </w:pPr>
      <w:rPr>
        <w:rFonts w:ascii="Wingdings" w:hAnsi="Wingdings" w:hint="default"/>
      </w:rPr>
    </w:lvl>
    <w:lvl w:ilvl="1" w:tplc="33DAA398">
      <w:start w:val="1"/>
      <w:numFmt w:val="bullet"/>
      <w:lvlText w:val="o"/>
      <w:lvlJc w:val="left"/>
      <w:pPr>
        <w:ind w:left="1440" w:hanging="360"/>
      </w:pPr>
      <w:rPr>
        <w:rFonts w:ascii="Courier New" w:hAnsi="Courier New" w:hint="default"/>
      </w:rPr>
    </w:lvl>
    <w:lvl w:ilvl="2" w:tplc="A5C4D380">
      <w:start w:val="1"/>
      <w:numFmt w:val="bullet"/>
      <w:lvlText w:val=""/>
      <w:lvlJc w:val="left"/>
      <w:pPr>
        <w:ind w:left="2160" w:hanging="360"/>
      </w:pPr>
      <w:rPr>
        <w:rFonts w:ascii="Wingdings" w:hAnsi="Wingdings" w:hint="default"/>
      </w:rPr>
    </w:lvl>
    <w:lvl w:ilvl="3" w:tplc="844AA7A4">
      <w:start w:val="1"/>
      <w:numFmt w:val="bullet"/>
      <w:lvlText w:val=""/>
      <w:lvlJc w:val="left"/>
      <w:pPr>
        <w:ind w:left="2880" w:hanging="360"/>
      </w:pPr>
      <w:rPr>
        <w:rFonts w:ascii="Symbol" w:hAnsi="Symbol" w:hint="default"/>
      </w:rPr>
    </w:lvl>
    <w:lvl w:ilvl="4" w:tplc="AE6E5A00">
      <w:start w:val="1"/>
      <w:numFmt w:val="bullet"/>
      <w:lvlText w:val="o"/>
      <w:lvlJc w:val="left"/>
      <w:pPr>
        <w:ind w:left="3600" w:hanging="360"/>
      </w:pPr>
      <w:rPr>
        <w:rFonts w:ascii="Courier New" w:hAnsi="Courier New" w:hint="default"/>
      </w:rPr>
    </w:lvl>
    <w:lvl w:ilvl="5" w:tplc="2AA44166">
      <w:start w:val="1"/>
      <w:numFmt w:val="bullet"/>
      <w:lvlText w:val=""/>
      <w:lvlJc w:val="left"/>
      <w:pPr>
        <w:ind w:left="4320" w:hanging="360"/>
      </w:pPr>
      <w:rPr>
        <w:rFonts w:ascii="Wingdings" w:hAnsi="Wingdings" w:hint="default"/>
      </w:rPr>
    </w:lvl>
    <w:lvl w:ilvl="6" w:tplc="7A4E75E4">
      <w:start w:val="1"/>
      <w:numFmt w:val="bullet"/>
      <w:lvlText w:val=""/>
      <w:lvlJc w:val="left"/>
      <w:pPr>
        <w:ind w:left="5040" w:hanging="360"/>
      </w:pPr>
      <w:rPr>
        <w:rFonts w:ascii="Symbol" w:hAnsi="Symbol" w:hint="default"/>
      </w:rPr>
    </w:lvl>
    <w:lvl w:ilvl="7" w:tplc="39109B98">
      <w:start w:val="1"/>
      <w:numFmt w:val="bullet"/>
      <w:lvlText w:val="o"/>
      <w:lvlJc w:val="left"/>
      <w:pPr>
        <w:ind w:left="5760" w:hanging="360"/>
      </w:pPr>
      <w:rPr>
        <w:rFonts w:ascii="Courier New" w:hAnsi="Courier New" w:hint="default"/>
      </w:rPr>
    </w:lvl>
    <w:lvl w:ilvl="8" w:tplc="C1DA459E">
      <w:start w:val="1"/>
      <w:numFmt w:val="bullet"/>
      <w:lvlText w:val=""/>
      <w:lvlJc w:val="left"/>
      <w:pPr>
        <w:ind w:left="6480"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7931CB"/>
    <w:multiLevelType w:val="hybridMultilevel"/>
    <w:tmpl w:val="CAA82740"/>
    <w:lvl w:ilvl="0" w:tplc="1FC2AE30">
      <w:start w:val="1"/>
      <w:numFmt w:val="bullet"/>
      <w:lvlText w:val=""/>
      <w:lvlJc w:val="left"/>
      <w:pPr>
        <w:ind w:left="720" w:hanging="360"/>
      </w:pPr>
      <w:rPr>
        <w:rFonts w:ascii="Wingdings" w:hAnsi="Wingdings" w:hint="default"/>
      </w:rPr>
    </w:lvl>
    <w:lvl w:ilvl="1" w:tplc="ED3A92C4">
      <w:start w:val="1"/>
      <w:numFmt w:val="bullet"/>
      <w:lvlText w:val="o"/>
      <w:lvlJc w:val="left"/>
      <w:pPr>
        <w:ind w:left="1440" w:hanging="360"/>
      </w:pPr>
      <w:rPr>
        <w:rFonts w:ascii="Courier New" w:hAnsi="Courier New" w:hint="default"/>
      </w:rPr>
    </w:lvl>
    <w:lvl w:ilvl="2" w:tplc="EEEC696A">
      <w:start w:val="1"/>
      <w:numFmt w:val="bullet"/>
      <w:lvlText w:val=""/>
      <w:lvlJc w:val="left"/>
      <w:pPr>
        <w:ind w:left="2160" w:hanging="360"/>
      </w:pPr>
      <w:rPr>
        <w:rFonts w:ascii="Wingdings" w:hAnsi="Wingdings" w:hint="default"/>
      </w:rPr>
    </w:lvl>
    <w:lvl w:ilvl="3" w:tplc="A4BEBD3A">
      <w:start w:val="1"/>
      <w:numFmt w:val="bullet"/>
      <w:lvlText w:val=""/>
      <w:lvlJc w:val="left"/>
      <w:pPr>
        <w:ind w:left="2880" w:hanging="360"/>
      </w:pPr>
      <w:rPr>
        <w:rFonts w:ascii="Symbol" w:hAnsi="Symbol" w:hint="default"/>
      </w:rPr>
    </w:lvl>
    <w:lvl w:ilvl="4" w:tplc="DD08F932">
      <w:start w:val="1"/>
      <w:numFmt w:val="bullet"/>
      <w:lvlText w:val="o"/>
      <w:lvlJc w:val="left"/>
      <w:pPr>
        <w:ind w:left="3600" w:hanging="360"/>
      </w:pPr>
      <w:rPr>
        <w:rFonts w:ascii="Courier New" w:hAnsi="Courier New" w:hint="default"/>
      </w:rPr>
    </w:lvl>
    <w:lvl w:ilvl="5" w:tplc="962813FA">
      <w:start w:val="1"/>
      <w:numFmt w:val="bullet"/>
      <w:lvlText w:val=""/>
      <w:lvlJc w:val="left"/>
      <w:pPr>
        <w:ind w:left="4320" w:hanging="360"/>
      </w:pPr>
      <w:rPr>
        <w:rFonts w:ascii="Wingdings" w:hAnsi="Wingdings" w:hint="default"/>
      </w:rPr>
    </w:lvl>
    <w:lvl w:ilvl="6" w:tplc="E0AEF4D4">
      <w:start w:val="1"/>
      <w:numFmt w:val="bullet"/>
      <w:lvlText w:val=""/>
      <w:lvlJc w:val="left"/>
      <w:pPr>
        <w:ind w:left="5040" w:hanging="360"/>
      </w:pPr>
      <w:rPr>
        <w:rFonts w:ascii="Symbol" w:hAnsi="Symbol" w:hint="default"/>
      </w:rPr>
    </w:lvl>
    <w:lvl w:ilvl="7" w:tplc="1C8CAF1A">
      <w:start w:val="1"/>
      <w:numFmt w:val="bullet"/>
      <w:lvlText w:val="o"/>
      <w:lvlJc w:val="left"/>
      <w:pPr>
        <w:ind w:left="5760" w:hanging="360"/>
      </w:pPr>
      <w:rPr>
        <w:rFonts w:ascii="Courier New" w:hAnsi="Courier New" w:hint="default"/>
      </w:rPr>
    </w:lvl>
    <w:lvl w:ilvl="8" w:tplc="079401B0">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AB461F"/>
    <w:multiLevelType w:val="hybridMultilevel"/>
    <w:tmpl w:val="945885EE"/>
    <w:lvl w:ilvl="0" w:tplc="A476D134">
      <w:start w:val="1"/>
      <w:numFmt w:val="bullet"/>
      <w:lvlText w:val=""/>
      <w:lvlJc w:val="left"/>
      <w:pPr>
        <w:ind w:left="720" w:hanging="360"/>
      </w:pPr>
      <w:rPr>
        <w:rFonts w:ascii="Wingdings" w:hAnsi="Wingdings" w:hint="default"/>
      </w:rPr>
    </w:lvl>
    <w:lvl w:ilvl="1" w:tplc="342CECFE">
      <w:start w:val="1"/>
      <w:numFmt w:val="bullet"/>
      <w:lvlText w:val="o"/>
      <w:lvlJc w:val="left"/>
      <w:pPr>
        <w:ind w:left="1440" w:hanging="360"/>
      </w:pPr>
      <w:rPr>
        <w:rFonts w:ascii="Courier New" w:hAnsi="Courier New" w:hint="default"/>
      </w:rPr>
    </w:lvl>
    <w:lvl w:ilvl="2" w:tplc="95CC42B8">
      <w:start w:val="1"/>
      <w:numFmt w:val="bullet"/>
      <w:lvlText w:val=""/>
      <w:lvlJc w:val="left"/>
      <w:pPr>
        <w:ind w:left="2160" w:hanging="360"/>
      </w:pPr>
      <w:rPr>
        <w:rFonts w:ascii="Wingdings" w:hAnsi="Wingdings" w:hint="default"/>
      </w:rPr>
    </w:lvl>
    <w:lvl w:ilvl="3" w:tplc="14E03504">
      <w:start w:val="1"/>
      <w:numFmt w:val="bullet"/>
      <w:lvlText w:val=""/>
      <w:lvlJc w:val="left"/>
      <w:pPr>
        <w:ind w:left="2880" w:hanging="360"/>
      </w:pPr>
      <w:rPr>
        <w:rFonts w:ascii="Symbol" w:hAnsi="Symbol" w:hint="default"/>
      </w:rPr>
    </w:lvl>
    <w:lvl w:ilvl="4" w:tplc="26D87550">
      <w:start w:val="1"/>
      <w:numFmt w:val="bullet"/>
      <w:lvlText w:val="o"/>
      <w:lvlJc w:val="left"/>
      <w:pPr>
        <w:ind w:left="3600" w:hanging="360"/>
      </w:pPr>
      <w:rPr>
        <w:rFonts w:ascii="Courier New" w:hAnsi="Courier New" w:hint="default"/>
      </w:rPr>
    </w:lvl>
    <w:lvl w:ilvl="5" w:tplc="F1A61B9C">
      <w:start w:val="1"/>
      <w:numFmt w:val="bullet"/>
      <w:lvlText w:val=""/>
      <w:lvlJc w:val="left"/>
      <w:pPr>
        <w:ind w:left="4320" w:hanging="360"/>
      </w:pPr>
      <w:rPr>
        <w:rFonts w:ascii="Wingdings" w:hAnsi="Wingdings" w:hint="default"/>
      </w:rPr>
    </w:lvl>
    <w:lvl w:ilvl="6" w:tplc="AEB29058">
      <w:start w:val="1"/>
      <w:numFmt w:val="bullet"/>
      <w:lvlText w:val=""/>
      <w:lvlJc w:val="left"/>
      <w:pPr>
        <w:ind w:left="5040" w:hanging="360"/>
      </w:pPr>
      <w:rPr>
        <w:rFonts w:ascii="Symbol" w:hAnsi="Symbol" w:hint="default"/>
      </w:rPr>
    </w:lvl>
    <w:lvl w:ilvl="7" w:tplc="EE443436">
      <w:start w:val="1"/>
      <w:numFmt w:val="bullet"/>
      <w:lvlText w:val="o"/>
      <w:lvlJc w:val="left"/>
      <w:pPr>
        <w:ind w:left="5760" w:hanging="360"/>
      </w:pPr>
      <w:rPr>
        <w:rFonts w:ascii="Courier New" w:hAnsi="Courier New" w:hint="default"/>
      </w:rPr>
    </w:lvl>
    <w:lvl w:ilvl="8" w:tplc="5CDA8D28">
      <w:start w:val="1"/>
      <w:numFmt w:val="bullet"/>
      <w:lvlText w:val=""/>
      <w:lvlJc w:val="left"/>
      <w:pPr>
        <w:ind w:left="6480" w:hanging="360"/>
      </w:pPr>
      <w:rPr>
        <w:rFonts w:ascii="Wingdings" w:hAnsi="Wingdings" w:hint="default"/>
      </w:rPr>
    </w:lvl>
  </w:abstractNum>
  <w:abstractNum w:abstractNumId="14" w15:restartNumberingAfterBreak="0">
    <w:nsid w:val="262D3479"/>
    <w:multiLevelType w:val="hybridMultilevel"/>
    <w:tmpl w:val="ADECA89A"/>
    <w:lvl w:ilvl="0" w:tplc="9A9E3E4E">
      <w:start w:val="1"/>
      <w:numFmt w:val="bullet"/>
      <w:lvlText w:val=""/>
      <w:lvlJc w:val="left"/>
      <w:pPr>
        <w:ind w:left="720" w:hanging="360"/>
      </w:pPr>
      <w:rPr>
        <w:rFonts w:ascii="Wingdings" w:hAnsi="Wingdings" w:hint="default"/>
      </w:rPr>
    </w:lvl>
    <w:lvl w:ilvl="1" w:tplc="88080BB0">
      <w:start w:val="1"/>
      <w:numFmt w:val="bullet"/>
      <w:lvlText w:val="o"/>
      <w:lvlJc w:val="left"/>
      <w:pPr>
        <w:ind w:left="1440" w:hanging="360"/>
      </w:pPr>
      <w:rPr>
        <w:rFonts w:ascii="Courier New" w:hAnsi="Courier New" w:hint="default"/>
      </w:rPr>
    </w:lvl>
    <w:lvl w:ilvl="2" w:tplc="CAEA052C">
      <w:start w:val="1"/>
      <w:numFmt w:val="bullet"/>
      <w:lvlText w:val=""/>
      <w:lvlJc w:val="left"/>
      <w:pPr>
        <w:ind w:left="2160" w:hanging="360"/>
      </w:pPr>
      <w:rPr>
        <w:rFonts w:ascii="Wingdings" w:hAnsi="Wingdings" w:hint="default"/>
      </w:rPr>
    </w:lvl>
    <w:lvl w:ilvl="3" w:tplc="C1D80DCA">
      <w:start w:val="1"/>
      <w:numFmt w:val="bullet"/>
      <w:lvlText w:val=""/>
      <w:lvlJc w:val="left"/>
      <w:pPr>
        <w:ind w:left="2880" w:hanging="360"/>
      </w:pPr>
      <w:rPr>
        <w:rFonts w:ascii="Symbol" w:hAnsi="Symbol" w:hint="default"/>
      </w:rPr>
    </w:lvl>
    <w:lvl w:ilvl="4" w:tplc="6AF6E832">
      <w:start w:val="1"/>
      <w:numFmt w:val="bullet"/>
      <w:lvlText w:val="o"/>
      <w:lvlJc w:val="left"/>
      <w:pPr>
        <w:ind w:left="3600" w:hanging="360"/>
      </w:pPr>
      <w:rPr>
        <w:rFonts w:ascii="Courier New" w:hAnsi="Courier New" w:hint="default"/>
      </w:rPr>
    </w:lvl>
    <w:lvl w:ilvl="5" w:tplc="8CFC1C10">
      <w:start w:val="1"/>
      <w:numFmt w:val="bullet"/>
      <w:lvlText w:val=""/>
      <w:lvlJc w:val="left"/>
      <w:pPr>
        <w:ind w:left="4320" w:hanging="360"/>
      </w:pPr>
      <w:rPr>
        <w:rFonts w:ascii="Wingdings" w:hAnsi="Wingdings" w:hint="default"/>
      </w:rPr>
    </w:lvl>
    <w:lvl w:ilvl="6" w:tplc="102CB848">
      <w:start w:val="1"/>
      <w:numFmt w:val="bullet"/>
      <w:lvlText w:val=""/>
      <w:lvlJc w:val="left"/>
      <w:pPr>
        <w:ind w:left="5040" w:hanging="360"/>
      </w:pPr>
      <w:rPr>
        <w:rFonts w:ascii="Symbol" w:hAnsi="Symbol" w:hint="default"/>
      </w:rPr>
    </w:lvl>
    <w:lvl w:ilvl="7" w:tplc="58344396">
      <w:start w:val="1"/>
      <w:numFmt w:val="bullet"/>
      <w:lvlText w:val="o"/>
      <w:lvlJc w:val="left"/>
      <w:pPr>
        <w:ind w:left="5760" w:hanging="360"/>
      </w:pPr>
      <w:rPr>
        <w:rFonts w:ascii="Courier New" w:hAnsi="Courier New" w:hint="default"/>
      </w:rPr>
    </w:lvl>
    <w:lvl w:ilvl="8" w:tplc="28EE8050">
      <w:start w:val="1"/>
      <w:numFmt w:val="bullet"/>
      <w:lvlText w:val=""/>
      <w:lvlJc w:val="left"/>
      <w:pPr>
        <w:ind w:left="6480" w:hanging="360"/>
      </w:pPr>
      <w:rPr>
        <w:rFonts w:ascii="Wingdings" w:hAnsi="Wingdings" w:hint="default"/>
      </w:rPr>
    </w:lvl>
  </w:abstractNum>
  <w:abstractNum w:abstractNumId="15"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AA5AC7"/>
    <w:multiLevelType w:val="hybridMultilevel"/>
    <w:tmpl w:val="990A882E"/>
    <w:lvl w:ilvl="0" w:tplc="F38E413A">
      <w:start w:val="1"/>
      <w:numFmt w:val="bullet"/>
      <w:lvlText w:val=""/>
      <w:lvlJc w:val="left"/>
      <w:pPr>
        <w:ind w:left="720" w:hanging="360"/>
      </w:pPr>
      <w:rPr>
        <w:rFonts w:ascii="Wingdings" w:hAnsi="Wingdings" w:hint="default"/>
      </w:rPr>
    </w:lvl>
    <w:lvl w:ilvl="1" w:tplc="D864EDB8">
      <w:start w:val="1"/>
      <w:numFmt w:val="bullet"/>
      <w:lvlText w:val="o"/>
      <w:lvlJc w:val="left"/>
      <w:pPr>
        <w:ind w:left="1440" w:hanging="360"/>
      </w:pPr>
      <w:rPr>
        <w:rFonts w:ascii="Courier New" w:hAnsi="Courier New" w:hint="default"/>
      </w:rPr>
    </w:lvl>
    <w:lvl w:ilvl="2" w:tplc="5E30E93A">
      <w:start w:val="1"/>
      <w:numFmt w:val="bullet"/>
      <w:lvlText w:val=""/>
      <w:lvlJc w:val="left"/>
      <w:pPr>
        <w:ind w:left="2160" w:hanging="360"/>
      </w:pPr>
      <w:rPr>
        <w:rFonts w:ascii="Wingdings" w:hAnsi="Wingdings" w:hint="default"/>
      </w:rPr>
    </w:lvl>
    <w:lvl w:ilvl="3" w:tplc="02DACE14">
      <w:start w:val="1"/>
      <w:numFmt w:val="bullet"/>
      <w:lvlText w:val=""/>
      <w:lvlJc w:val="left"/>
      <w:pPr>
        <w:ind w:left="2880" w:hanging="360"/>
      </w:pPr>
      <w:rPr>
        <w:rFonts w:ascii="Symbol" w:hAnsi="Symbol" w:hint="default"/>
      </w:rPr>
    </w:lvl>
    <w:lvl w:ilvl="4" w:tplc="7E8887E6">
      <w:start w:val="1"/>
      <w:numFmt w:val="bullet"/>
      <w:lvlText w:val="o"/>
      <w:lvlJc w:val="left"/>
      <w:pPr>
        <w:ind w:left="3600" w:hanging="360"/>
      </w:pPr>
      <w:rPr>
        <w:rFonts w:ascii="Courier New" w:hAnsi="Courier New" w:hint="default"/>
      </w:rPr>
    </w:lvl>
    <w:lvl w:ilvl="5" w:tplc="0028780C">
      <w:start w:val="1"/>
      <w:numFmt w:val="bullet"/>
      <w:lvlText w:val=""/>
      <w:lvlJc w:val="left"/>
      <w:pPr>
        <w:ind w:left="4320" w:hanging="360"/>
      </w:pPr>
      <w:rPr>
        <w:rFonts w:ascii="Wingdings" w:hAnsi="Wingdings" w:hint="default"/>
      </w:rPr>
    </w:lvl>
    <w:lvl w:ilvl="6" w:tplc="EA067178">
      <w:start w:val="1"/>
      <w:numFmt w:val="bullet"/>
      <w:lvlText w:val=""/>
      <w:lvlJc w:val="left"/>
      <w:pPr>
        <w:ind w:left="5040" w:hanging="360"/>
      </w:pPr>
      <w:rPr>
        <w:rFonts w:ascii="Symbol" w:hAnsi="Symbol" w:hint="default"/>
      </w:rPr>
    </w:lvl>
    <w:lvl w:ilvl="7" w:tplc="9F3C3D52">
      <w:start w:val="1"/>
      <w:numFmt w:val="bullet"/>
      <w:lvlText w:val="o"/>
      <w:lvlJc w:val="left"/>
      <w:pPr>
        <w:ind w:left="5760" w:hanging="360"/>
      </w:pPr>
      <w:rPr>
        <w:rFonts w:ascii="Courier New" w:hAnsi="Courier New" w:hint="default"/>
      </w:rPr>
    </w:lvl>
    <w:lvl w:ilvl="8" w:tplc="EE46A0D6">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F5379E"/>
    <w:multiLevelType w:val="hybridMultilevel"/>
    <w:tmpl w:val="E0326570"/>
    <w:lvl w:ilvl="0" w:tplc="CF44F4F8">
      <w:start w:val="1"/>
      <w:numFmt w:val="bullet"/>
      <w:lvlText w:val=""/>
      <w:lvlJc w:val="left"/>
      <w:pPr>
        <w:ind w:left="720" w:hanging="360"/>
      </w:pPr>
      <w:rPr>
        <w:rFonts w:ascii="Wingdings" w:hAnsi="Wingdings" w:hint="default"/>
      </w:rPr>
    </w:lvl>
    <w:lvl w:ilvl="1" w:tplc="52FA8FF2">
      <w:start w:val="1"/>
      <w:numFmt w:val="bullet"/>
      <w:lvlText w:val="o"/>
      <w:lvlJc w:val="left"/>
      <w:pPr>
        <w:ind w:left="1440" w:hanging="360"/>
      </w:pPr>
      <w:rPr>
        <w:rFonts w:ascii="Courier New" w:hAnsi="Courier New" w:hint="default"/>
      </w:rPr>
    </w:lvl>
    <w:lvl w:ilvl="2" w:tplc="D59A2968">
      <w:start w:val="1"/>
      <w:numFmt w:val="bullet"/>
      <w:lvlText w:val=""/>
      <w:lvlJc w:val="left"/>
      <w:pPr>
        <w:ind w:left="2160" w:hanging="360"/>
      </w:pPr>
      <w:rPr>
        <w:rFonts w:ascii="Wingdings" w:hAnsi="Wingdings" w:hint="default"/>
      </w:rPr>
    </w:lvl>
    <w:lvl w:ilvl="3" w:tplc="C3C0415A">
      <w:start w:val="1"/>
      <w:numFmt w:val="bullet"/>
      <w:lvlText w:val=""/>
      <w:lvlJc w:val="left"/>
      <w:pPr>
        <w:ind w:left="2880" w:hanging="360"/>
      </w:pPr>
      <w:rPr>
        <w:rFonts w:ascii="Symbol" w:hAnsi="Symbol" w:hint="default"/>
      </w:rPr>
    </w:lvl>
    <w:lvl w:ilvl="4" w:tplc="90E07AE8">
      <w:start w:val="1"/>
      <w:numFmt w:val="bullet"/>
      <w:lvlText w:val="o"/>
      <w:lvlJc w:val="left"/>
      <w:pPr>
        <w:ind w:left="3600" w:hanging="360"/>
      </w:pPr>
      <w:rPr>
        <w:rFonts w:ascii="Courier New" w:hAnsi="Courier New" w:hint="default"/>
      </w:rPr>
    </w:lvl>
    <w:lvl w:ilvl="5" w:tplc="7944BA9A">
      <w:start w:val="1"/>
      <w:numFmt w:val="bullet"/>
      <w:lvlText w:val=""/>
      <w:lvlJc w:val="left"/>
      <w:pPr>
        <w:ind w:left="4320" w:hanging="360"/>
      </w:pPr>
      <w:rPr>
        <w:rFonts w:ascii="Wingdings" w:hAnsi="Wingdings" w:hint="default"/>
      </w:rPr>
    </w:lvl>
    <w:lvl w:ilvl="6" w:tplc="334AFE06">
      <w:start w:val="1"/>
      <w:numFmt w:val="bullet"/>
      <w:lvlText w:val=""/>
      <w:lvlJc w:val="left"/>
      <w:pPr>
        <w:ind w:left="5040" w:hanging="360"/>
      </w:pPr>
      <w:rPr>
        <w:rFonts w:ascii="Symbol" w:hAnsi="Symbol" w:hint="default"/>
      </w:rPr>
    </w:lvl>
    <w:lvl w:ilvl="7" w:tplc="E6CC9D40">
      <w:start w:val="1"/>
      <w:numFmt w:val="bullet"/>
      <w:lvlText w:val="o"/>
      <w:lvlJc w:val="left"/>
      <w:pPr>
        <w:ind w:left="5760" w:hanging="360"/>
      </w:pPr>
      <w:rPr>
        <w:rFonts w:ascii="Courier New" w:hAnsi="Courier New" w:hint="default"/>
      </w:rPr>
    </w:lvl>
    <w:lvl w:ilvl="8" w:tplc="0AB6417E">
      <w:start w:val="1"/>
      <w:numFmt w:val="bullet"/>
      <w:lvlText w:val=""/>
      <w:lvlJc w:val="left"/>
      <w:pPr>
        <w:ind w:left="6480" w:hanging="360"/>
      </w:pPr>
      <w:rPr>
        <w:rFonts w:ascii="Wingdings" w:hAnsi="Wingdings" w:hint="default"/>
      </w:rPr>
    </w:lvl>
  </w:abstractNum>
  <w:abstractNum w:abstractNumId="20" w15:restartNumberingAfterBreak="0">
    <w:nsid w:val="42A203B1"/>
    <w:multiLevelType w:val="hybridMultilevel"/>
    <w:tmpl w:val="BECAD73E"/>
    <w:lvl w:ilvl="0" w:tplc="FA66AF88">
      <w:start w:val="1"/>
      <w:numFmt w:val="bullet"/>
      <w:lvlText w:val=""/>
      <w:lvlJc w:val="left"/>
      <w:pPr>
        <w:ind w:left="720" w:hanging="360"/>
      </w:pPr>
      <w:rPr>
        <w:rFonts w:ascii="Wingdings" w:hAnsi="Wingdings" w:hint="default"/>
      </w:rPr>
    </w:lvl>
    <w:lvl w:ilvl="1" w:tplc="7C4C0596">
      <w:start w:val="1"/>
      <w:numFmt w:val="bullet"/>
      <w:lvlText w:val="o"/>
      <w:lvlJc w:val="left"/>
      <w:pPr>
        <w:ind w:left="1440" w:hanging="360"/>
      </w:pPr>
      <w:rPr>
        <w:rFonts w:ascii="Courier New" w:hAnsi="Courier New" w:hint="default"/>
      </w:rPr>
    </w:lvl>
    <w:lvl w:ilvl="2" w:tplc="CF28BA5E">
      <w:start w:val="1"/>
      <w:numFmt w:val="bullet"/>
      <w:lvlText w:val=""/>
      <w:lvlJc w:val="left"/>
      <w:pPr>
        <w:ind w:left="2160" w:hanging="360"/>
      </w:pPr>
      <w:rPr>
        <w:rFonts w:ascii="Wingdings" w:hAnsi="Wingdings" w:hint="default"/>
      </w:rPr>
    </w:lvl>
    <w:lvl w:ilvl="3" w:tplc="1D2C739C">
      <w:start w:val="1"/>
      <w:numFmt w:val="bullet"/>
      <w:lvlText w:val=""/>
      <w:lvlJc w:val="left"/>
      <w:pPr>
        <w:ind w:left="2880" w:hanging="360"/>
      </w:pPr>
      <w:rPr>
        <w:rFonts w:ascii="Symbol" w:hAnsi="Symbol" w:hint="default"/>
      </w:rPr>
    </w:lvl>
    <w:lvl w:ilvl="4" w:tplc="A51C8B12">
      <w:start w:val="1"/>
      <w:numFmt w:val="bullet"/>
      <w:lvlText w:val="o"/>
      <w:lvlJc w:val="left"/>
      <w:pPr>
        <w:ind w:left="3600" w:hanging="360"/>
      </w:pPr>
      <w:rPr>
        <w:rFonts w:ascii="Courier New" w:hAnsi="Courier New" w:hint="default"/>
      </w:rPr>
    </w:lvl>
    <w:lvl w:ilvl="5" w:tplc="CBB43110">
      <w:start w:val="1"/>
      <w:numFmt w:val="bullet"/>
      <w:lvlText w:val=""/>
      <w:lvlJc w:val="left"/>
      <w:pPr>
        <w:ind w:left="4320" w:hanging="360"/>
      </w:pPr>
      <w:rPr>
        <w:rFonts w:ascii="Wingdings" w:hAnsi="Wingdings" w:hint="default"/>
      </w:rPr>
    </w:lvl>
    <w:lvl w:ilvl="6" w:tplc="77AA2A24">
      <w:start w:val="1"/>
      <w:numFmt w:val="bullet"/>
      <w:lvlText w:val=""/>
      <w:lvlJc w:val="left"/>
      <w:pPr>
        <w:ind w:left="5040" w:hanging="360"/>
      </w:pPr>
      <w:rPr>
        <w:rFonts w:ascii="Symbol" w:hAnsi="Symbol" w:hint="default"/>
      </w:rPr>
    </w:lvl>
    <w:lvl w:ilvl="7" w:tplc="211480DE">
      <w:start w:val="1"/>
      <w:numFmt w:val="bullet"/>
      <w:lvlText w:val="o"/>
      <w:lvlJc w:val="left"/>
      <w:pPr>
        <w:ind w:left="5760" w:hanging="360"/>
      </w:pPr>
      <w:rPr>
        <w:rFonts w:ascii="Courier New" w:hAnsi="Courier New" w:hint="default"/>
      </w:rPr>
    </w:lvl>
    <w:lvl w:ilvl="8" w:tplc="620E21CE">
      <w:start w:val="1"/>
      <w:numFmt w:val="bullet"/>
      <w:lvlText w:val=""/>
      <w:lvlJc w:val="left"/>
      <w:pPr>
        <w:ind w:left="6480" w:hanging="360"/>
      </w:pPr>
      <w:rPr>
        <w:rFonts w:ascii="Wingdings" w:hAnsi="Wingdings" w:hint="default"/>
      </w:rPr>
    </w:lvl>
  </w:abstractNum>
  <w:abstractNum w:abstractNumId="21" w15:restartNumberingAfterBreak="0">
    <w:nsid w:val="4A915CE2"/>
    <w:multiLevelType w:val="hybridMultilevel"/>
    <w:tmpl w:val="4D56687A"/>
    <w:lvl w:ilvl="0" w:tplc="6F3811A2">
      <w:start w:val="1"/>
      <w:numFmt w:val="bullet"/>
      <w:lvlText w:val=""/>
      <w:lvlJc w:val="left"/>
      <w:pPr>
        <w:ind w:left="720" w:hanging="360"/>
      </w:pPr>
      <w:rPr>
        <w:rFonts w:ascii="Wingdings" w:hAnsi="Wingdings" w:hint="default"/>
      </w:rPr>
    </w:lvl>
    <w:lvl w:ilvl="1" w:tplc="DBE8ED66">
      <w:start w:val="1"/>
      <w:numFmt w:val="bullet"/>
      <w:lvlText w:val="o"/>
      <w:lvlJc w:val="left"/>
      <w:pPr>
        <w:ind w:left="1440" w:hanging="360"/>
      </w:pPr>
      <w:rPr>
        <w:rFonts w:ascii="Courier New" w:hAnsi="Courier New" w:hint="default"/>
      </w:rPr>
    </w:lvl>
    <w:lvl w:ilvl="2" w:tplc="EC72993E">
      <w:start w:val="1"/>
      <w:numFmt w:val="bullet"/>
      <w:lvlText w:val=""/>
      <w:lvlJc w:val="left"/>
      <w:pPr>
        <w:ind w:left="2160" w:hanging="360"/>
      </w:pPr>
      <w:rPr>
        <w:rFonts w:ascii="Wingdings" w:hAnsi="Wingdings" w:hint="default"/>
      </w:rPr>
    </w:lvl>
    <w:lvl w:ilvl="3" w:tplc="67D254BA">
      <w:start w:val="1"/>
      <w:numFmt w:val="bullet"/>
      <w:lvlText w:val=""/>
      <w:lvlJc w:val="left"/>
      <w:pPr>
        <w:ind w:left="2880" w:hanging="360"/>
      </w:pPr>
      <w:rPr>
        <w:rFonts w:ascii="Symbol" w:hAnsi="Symbol" w:hint="default"/>
      </w:rPr>
    </w:lvl>
    <w:lvl w:ilvl="4" w:tplc="C6449230">
      <w:start w:val="1"/>
      <w:numFmt w:val="bullet"/>
      <w:lvlText w:val="o"/>
      <w:lvlJc w:val="left"/>
      <w:pPr>
        <w:ind w:left="3600" w:hanging="360"/>
      </w:pPr>
      <w:rPr>
        <w:rFonts w:ascii="Courier New" w:hAnsi="Courier New" w:hint="default"/>
      </w:rPr>
    </w:lvl>
    <w:lvl w:ilvl="5" w:tplc="E4A8BD9C">
      <w:start w:val="1"/>
      <w:numFmt w:val="bullet"/>
      <w:lvlText w:val=""/>
      <w:lvlJc w:val="left"/>
      <w:pPr>
        <w:ind w:left="4320" w:hanging="360"/>
      </w:pPr>
      <w:rPr>
        <w:rFonts w:ascii="Wingdings" w:hAnsi="Wingdings" w:hint="default"/>
      </w:rPr>
    </w:lvl>
    <w:lvl w:ilvl="6" w:tplc="90127BBE">
      <w:start w:val="1"/>
      <w:numFmt w:val="bullet"/>
      <w:lvlText w:val=""/>
      <w:lvlJc w:val="left"/>
      <w:pPr>
        <w:ind w:left="5040" w:hanging="360"/>
      </w:pPr>
      <w:rPr>
        <w:rFonts w:ascii="Symbol" w:hAnsi="Symbol" w:hint="default"/>
      </w:rPr>
    </w:lvl>
    <w:lvl w:ilvl="7" w:tplc="9D4CDBB4">
      <w:start w:val="1"/>
      <w:numFmt w:val="bullet"/>
      <w:lvlText w:val="o"/>
      <w:lvlJc w:val="left"/>
      <w:pPr>
        <w:ind w:left="5760" w:hanging="360"/>
      </w:pPr>
      <w:rPr>
        <w:rFonts w:ascii="Courier New" w:hAnsi="Courier New" w:hint="default"/>
      </w:rPr>
    </w:lvl>
    <w:lvl w:ilvl="8" w:tplc="1938C74E">
      <w:start w:val="1"/>
      <w:numFmt w:val="bullet"/>
      <w:lvlText w:val=""/>
      <w:lvlJc w:val="left"/>
      <w:pPr>
        <w:ind w:left="6480" w:hanging="360"/>
      </w:pPr>
      <w:rPr>
        <w:rFonts w:ascii="Wingdings" w:hAnsi="Wingdings" w:hint="default"/>
      </w:rPr>
    </w:lvl>
  </w:abstractNum>
  <w:abstractNum w:abstractNumId="22" w15:restartNumberingAfterBreak="0">
    <w:nsid w:val="4C424DB5"/>
    <w:multiLevelType w:val="hybridMultilevel"/>
    <w:tmpl w:val="AF0E2A7C"/>
    <w:lvl w:ilvl="0" w:tplc="2AA2D8F2">
      <w:start w:val="1"/>
      <w:numFmt w:val="bullet"/>
      <w:lvlText w:val=""/>
      <w:lvlJc w:val="left"/>
      <w:pPr>
        <w:ind w:left="720" w:hanging="360"/>
      </w:pPr>
      <w:rPr>
        <w:rFonts w:ascii="Wingdings" w:hAnsi="Wingdings" w:hint="default"/>
      </w:rPr>
    </w:lvl>
    <w:lvl w:ilvl="1" w:tplc="64D6F38E">
      <w:start w:val="1"/>
      <w:numFmt w:val="bullet"/>
      <w:lvlText w:val="o"/>
      <w:lvlJc w:val="left"/>
      <w:pPr>
        <w:ind w:left="1440" w:hanging="360"/>
      </w:pPr>
      <w:rPr>
        <w:rFonts w:ascii="Courier New" w:hAnsi="Courier New" w:hint="default"/>
      </w:rPr>
    </w:lvl>
    <w:lvl w:ilvl="2" w:tplc="4FB41AF8">
      <w:start w:val="1"/>
      <w:numFmt w:val="bullet"/>
      <w:lvlText w:val=""/>
      <w:lvlJc w:val="left"/>
      <w:pPr>
        <w:ind w:left="2160" w:hanging="360"/>
      </w:pPr>
      <w:rPr>
        <w:rFonts w:ascii="Wingdings" w:hAnsi="Wingdings" w:hint="default"/>
      </w:rPr>
    </w:lvl>
    <w:lvl w:ilvl="3" w:tplc="00C86F8E">
      <w:start w:val="1"/>
      <w:numFmt w:val="bullet"/>
      <w:lvlText w:val=""/>
      <w:lvlJc w:val="left"/>
      <w:pPr>
        <w:ind w:left="2880" w:hanging="360"/>
      </w:pPr>
      <w:rPr>
        <w:rFonts w:ascii="Symbol" w:hAnsi="Symbol" w:hint="default"/>
      </w:rPr>
    </w:lvl>
    <w:lvl w:ilvl="4" w:tplc="2A74FBDE">
      <w:start w:val="1"/>
      <w:numFmt w:val="bullet"/>
      <w:lvlText w:val="o"/>
      <w:lvlJc w:val="left"/>
      <w:pPr>
        <w:ind w:left="3600" w:hanging="360"/>
      </w:pPr>
      <w:rPr>
        <w:rFonts w:ascii="Courier New" w:hAnsi="Courier New" w:hint="default"/>
      </w:rPr>
    </w:lvl>
    <w:lvl w:ilvl="5" w:tplc="FE3E1582">
      <w:start w:val="1"/>
      <w:numFmt w:val="bullet"/>
      <w:lvlText w:val=""/>
      <w:lvlJc w:val="left"/>
      <w:pPr>
        <w:ind w:left="4320" w:hanging="360"/>
      </w:pPr>
      <w:rPr>
        <w:rFonts w:ascii="Wingdings" w:hAnsi="Wingdings" w:hint="default"/>
      </w:rPr>
    </w:lvl>
    <w:lvl w:ilvl="6" w:tplc="919475CA">
      <w:start w:val="1"/>
      <w:numFmt w:val="bullet"/>
      <w:lvlText w:val=""/>
      <w:lvlJc w:val="left"/>
      <w:pPr>
        <w:ind w:left="5040" w:hanging="360"/>
      </w:pPr>
      <w:rPr>
        <w:rFonts w:ascii="Symbol" w:hAnsi="Symbol" w:hint="default"/>
      </w:rPr>
    </w:lvl>
    <w:lvl w:ilvl="7" w:tplc="30FEE82A">
      <w:start w:val="1"/>
      <w:numFmt w:val="bullet"/>
      <w:lvlText w:val="o"/>
      <w:lvlJc w:val="left"/>
      <w:pPr>
        <w:ind w:left="5760" w:hanging="360"/>
      </w:pPr>
      <w:rPr>
        <w:rFonts w:ascii="Courier New" w:hAnsi="Courier New" w:hint="default"/>
      </w:rPr>
    </w:lvl>
    <w:lvl w:ilvl="8" w:tplc="559CC972">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971F3D"/>
    <w:multiLevelType w:val="hybridMultilevel"/>
    <w:tmpl w:val="2CE84BE8"/>
    <w:lvl w:ilvl="0" w:tplc="82BCE87E">
      <w:start w:val="1"/>
      <w:numFmt w:val="bullet"/>
      <w:lvlText w:val=""/>
      <w:lvlJc w:val="left"/>
      <w:pPr>
        <w:ind w:left="720" w:hanging="360"/>
      </w:pPr>
      <w:rPr>
        <w:rFonts w:ascii="Wingdings" w:hAnsi="Wingdings" w:hint="default"/>
      </w:rPr>
    </w:lvl>
    <w:lvl w:ilvl="1" w:tplc="DEE82B4C">
      <w:start w:val="1"/>
      <w:numFmt w:val="bullet"/>
      <w:lvlText w:val="o"/>
      <w:lvlJc w:val="left"/>
      <w:pPr>
        <w:ind w:left="1440" w:hanging="360"/>
      </w:pPr>
      <w:rPr>
        <w:rFonts w:ascii="Courier New" w:hAnsi="Courier New" w:hint="default"/>
      </w:rPr>
    </w:lvl>
    <w:lvl w:ilvl="2" w:tplc="6CCE78B6">
      <w:start w:val="1"/>
      <w:numFmt w:val="bullet"/>
      <w:lvlText w:val=""/>
      <w:lvlJc w:val="left"/>
      <w:pPr>
        <w:ind w:left="2160" w:hanging="360"/>
      </w:pPr>
      <w:rPr>
        <w:rFonts w:ascii="Wingdings" w:hAnsi="Wingdings" w:hint="default"/>
      </w:rPr>
    </w:lvl>
    <w:lvl w:ilvl="3" w:tplc="76840138">
      <w:start w:val="1"/>
      <w:numFmt w:val="bullet"/>
      <w:lvlText w:val=""/>
      <w:lvlJc w:val="left"/>
      <w:pPr>
        <w:ind w:left="2880" w:hanging="360"/>
      </w:pPr>
      <w:rPr>
        <w:rFonts w:ascii="Symbol" w:hAnsi="Symbol" w:hint="default"/>
      </w:rPr>
    </w:lvl>
    <w:lvl w:ilvl="4" w:tplc="21ECDB70">
      <w:start w:val="1"/>
      <w:numFmt w:val="bullet"/>
      <w:lvlText w:val="o"/>
      <w:lvlJc w:val="left"/>
      <w:pPr>
        <w:ind w:left="3600" w:hanging="360"/>
      </w:pPr>
      <w:rPr>
        <w:rFonts w:ascii="Courier New" w:hAnsi="Courier New" w:hint="default"/>
      </w:rPr>
    </w:lvl>
    <w:lvl w:ilvl="5" w:tplc="100E5E54">
      <w:start w:val="1"/>
      <w:numFmt w:val="bullet"/>
      <w:lvlText w:val=""/>
      <w:lvlJc w:val="left"/>
      <w:pPr>
        <w:ind w:left="4320" w:hanging="360"/>
      </w:pPr>
      <w:rPr>
        <w:rFonts w:ascii="Wingdings" w:hAnsi="Wingdings" w:hint="default"/>
      </w:rPr>
    </w:lvl>
    <w:lvl w:ilvl="6" w:tplc="400EE59E">
      <w:start w:val="1"/>
      <w:numFmt w:val="bullet"/>
      <w:lvlText w:val=""/>
      <w:lvlJc w:val="left"/>
      <w:pPr>
        <w:ind w:left="5040" w:hanging="360"/>
      </w:pPr>
      <w:rPr>
        <w:rFonts w:ascii="Symbol" w:hAnsi="Symbol" w:hint="default"/>
      </w:rPr>
    </w:lvl>
    <w:lvl w:ilvl="7" w:tplc="5F860678">
      <w:start w:val="1"/>
      <w:numFmt w:val="bullet"/>
      <w:lvlText w:val="o"/>
      <w:lvlJc w:val="left"/>
      <w:pPr>
        <w:ind w:left="5760" w:hanging="360"/>
      </w:pPr>
      <w:rPr>
        <w:rFonts w:ascii="Courier New" w:hAnsi="Courier New" w:hint="default"/>
      </w:rPr>
    </w:lvl>
    <w:lvl w:ilvl="8" w:tplc="97B47FEE">
      <w:start w:val="1"/>
      <w:numFmt w:val="bullet"/>
      <w:lvlText w:val=""/>
      <w:lvlJc w:val="left"/>
      <w:pPr>
        <w:ind w:left="6480" w:hanging="360"/>
      </w:pPr>
      <w:rPr>
        <w:rFonts w:ascii="Wingdings" w:hAnsi="Wingdings" w:hint="default"/>
      </w:rPr>
    </w:lvl>
  </w:abstractNum>
  <w:abstractNum w:abstractNumId="2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AC3CD9"/>
    <w:multiLevelType w:val="hybridMultilevel"/>
    <w:tmpl w:val="44D05AC2"/>
    <w:lvl w:ilvl="0" w:tplc="3D02C224">
      <w:start w:val="1"/>
      <w:numFmt w:val="bullet"/>
      <w:lvlText w:val=""/>
      <w:lvlJc w:val="left"/>
      <w:pPr>
        <w:ind w:left="720" w:hanging="360"/>
      </w:pPr>
      <w:rPr>
        <w:rFonts w:ascii="Wingdings" w:hAnsi="Wingdings" w:hint="default"/>
      </w:rPr>
    </w:lvl>
    <w:lvl w:ilvl="1" w:tplc="5FCCA0DE">
      <w:start w:val="1"/>
      <w:numFmt w:val="bullet"/>
      <w:lvlText w:val="o"/>
      <w:lvlJc w:val="left"/>
      <w:pPr>
        <w:ind w:left="1440" w:hanging="360"/>
      </w:pPr>
      <w:rPr>
        <w:rFonts w:ascii="Courier New" w:hAnsi="Courier New" w:hint="default"/>
      </w:rPr>
    </w:lvl>
    <w:lvl w:ilvl="2" w:tplc="0A583B12">
      <w:start w:val="1"/>
      <w:numFmt w:val="bullet"/>
      <w:lvlText w:val=""/>
      <w:lvlJc w:val="left"/>
      <w:pPr>
        <w:ind w:left="2160" w:hanging="360"/>
      </w:pPr>
      <w:rPr>
        <w:rFonts w:ascii="Wingdings" w:hAnsi="Wingdings" w:hint="default"/>
      </w:rPr>
    </w:lvl>
    <w:lvl w:ilvl="3" w:tplc="98BA9890">
      <w:start w:val="1"/>
      <w:numFmt w:val="bullet"/>
      <w:lvlText w:val=""/>
      <w:lvlJc w:val="left"/>
      <w:pPr>
        <w:ind w:left="2880" w:hanging="360"/>
      </w:pPr>
      <w:rPr>
        <w:rFonts w:ascii="Symbol" w:hAnsi="Symbol" w:hint="default"/>
      </w:rPr>
    </w:lvl>
    <w:lvl w:ilvl="4" w:tplc="48508362">
      <w:start w:val="1"/>
      <w:numFmt w:val="bullet"/>
      <w:lvlText w:val="o"/>
      <w:lvlJc w:val="left"/>
      <w:pPr>
        <w:ind w:left="3600" w:hanging="360"/>
      </w:pPr>
      <w:rPr>
        <w:rFonts w:ascii="Courier New" w:hAnsi="Courier New" w:hint="default"/>
      </w:rPr>
    </w:lvl>
    <w:lvl w:ilvl="5" w:tplc="DAE661AE">
      <w:start w:val="1"/>
      <w:numFmt w:val="bullet"/>
      <w:lvlText w:val=""/>
      <w:lvlJc w:val="left"/>
      <w:pPr>
        <w:ind w:left="4320" w:hanging="360"/>
      </w:pPr>
      <w:rPr>
        <w:rFonts w:ascii="Wingdings" w:hAnsi="Wingdings" w:hint="default"/>
      </w:rPr>
    </w:lvl>
    <w:lvl w:ilvl="6" w:tplc="DBA4BE92">
      <w:start w:val="1"/>
      <w:numFmt w:val="bullet"/>
      <w:lvlText w:val=""/>
      <w:lvlJc w:val="left"/>
      <w:pPr>
        <w:ind w:left="5040" w:hanging="360"/>
      </w:pPr>
      <w:rPr>
        <w:rFonts w:ascii="Symbol" w:hAnsi="Symbol" w:hint="default"/>
      </w:rPr>
    </w:lvl>
    <w:lvl w:ilvl="7" w:tplc="90348828">
      <w:start w:val="1"/>
      <w:numFmt w:val="bullet"/>
      <w:lvlText w:val="o"/>
      <w:lvlJc w:val="left"/>
      <w:pPr>
        <w:ind w:left="5760" w:hanging="360"/>
      </w:pPr>
      <w:rPr>
        <w:rFonts w:ascii="Courier New" w:hAnsi="Courier New" w:hint="default"/>
      </w:rPr>
    </w:lvl>
    <w:lvl w:ilvl="8" w:tplc="E2A8E944">
      <w:start w:val="1"/>
      <w:numFmt w:val="bullet"/>
      <w:lvlText w:val=""/>
      <w:lvlJc w:val="left"/>
      <w:pPr>
        <w:ind w:left="6480" w:hanging="360"/>
      </w:pPr>
      <w:rPr>
        <w:rFonts w:ascii="Wingdings" w:hAnsi="Wingding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AB5533"/>
    <w:multiLevelType w:val="hybridMultilevel"/>
    <w:tmpl w:val="8ADEE788"/>
    <w:lvl w:ilvl="0" w:tplc="DBDC09CA">
      <w:start w:val="1"/>
      <w:numFmt w:val="bullet"/>
      <w:lvlText w:val=""/>
      <w:lvlJc w:val="left"/>
      <w:pPr>
        <w:ind w:left="720" w:hanging="360"/>
      </w:pPr>
      <w:rPr>
        <w:rFonts w:ascii="Wingdings" w:hAnsi="Wingdings" w:hint="default"/>
      </w:rPr>
    </w:lvl>
    <w:lvl w:ilvl="1" w:tplc="E14CC964">
      <w:start w:val="1"/>
      <w:numFmt w:val="bullet"/>
      <w:lvlText w:val="o"/>
      <w:lvlJc w:val="left"/>
      <w:pPr>
        <w:ind w:left="1440" w:hanging="360"/>
      </w:pPr>
      <w:rPr>
        <w:rFonts w:ascii="Courier New" w:hAnsi="Courier New" w:hint="default"/>
      </w:rPr>
    </w:lvl>
    <w:lvl w:ilvl="2" w:tplc="B260A988">
      <w:start w:val="1"/>
      <w:numFmt w:val="bullet"/>
      <w:lvlText w:val=""/>
      <w:lvlJc w:val="left"/>
      <w:pPr>
        <w:ind w:left="2160" w:hanging="360"/>
      </w:pPr>
      <w:rPr>
        <w:rFonts w:ascii="Wingdings" w:hAnsi="Wingdings" w:hint="default"/>
      </w:rPr>
    </w:lvl>
    <w:lvl w:ilvl="3" w:tplc="3B386478">
      <w:start w:val="1"/>
      <w:numFmt w:val="bullet"/>
      <w:lvlText w:val=""/>
      <w:lvlJc w:val="left"/>
      <w:pPr>
        <w:ind w:left="2880" w:hanging="360"/>
      </w:pPr>
      <w:rPr>
        <w:rFonts w:ascii="Symbol" w:hAnsi="Symbol" w:hint="default"/>
      </w:rPr>
    </w:lvl>
    <w:lvl w:ilvl="4" w:tplc="E5A4818C">
      <w:start w:val="1"/>
      <w:numFmt w:val="bullet"/>
      <w:lvlText w:val="o"/>
      <w:lvlJc w:val="left"/>
      <w:pPr>
        <w:ind w:left="3600" w:hanging="360"/>
      </w:pPr>
      <w:rPr>
        <w:rFonts w:ascii="Courier New" w:hAnsi="Courier New" w:hint="default"/>
      </w:rPr>
    </w:lvl>
    <w:lvl w:ilvl="5" w:tplc="3E54691C">
      <w:start w:val="1"/>
      <w:numFmt w:val="bullet"/>
      <w:lvlText w:val=""/>
      <w:lvlJc w:val="left"/>
      <w:pPr>
        <w:ind w:left="4320" w:hanging="360"/>
      </w:pPr>
      <w:rPr>
        <w:rFonts w:ascii="Wingdings" w:hAnsi="Wingdings" w:hint="default"/>
      </w:rPr>
    </w:lvl>
    <w:lvl w:ilvl="6" w:tplc="D7AC5E72">
      <w:start w:val="1"/>
      <w:numFmt w:val="bullet"/>
      <w:lvlText w:val=""/>
      <w:lvlJc w:val="left"/>
      <w:pPr>
        <w:ind w:left="5040" w:hanging="360"/>
      </w:pPr>
      <w:rPr>
        <w:rFonts w:ascii="Symbol" w:hAnsi="Symbol" w:hint="default"/>
      </w:rPr>
    </w:lvl>
    <w:lvl w:ilvl="7" w:tplc="A0BA6766">
      <w:start w:val="1"/>
      <w:numFmt w:val="bullet"/>
      <w:lvlText w:val="o"/>
      <w:lvlJc w:val="left"/>
      <w:pPr>
        <w:ind w:left="5760" w:hanging="360"/>
      </w:pPr>
      <w:rPr>
        <w:rFonts w:ascii="Courier New" w:hAnsi="Courier New" w:hint="default"/>
      </w:rPr>
    </w:lvl>
    <w:lvl w:ilvl="8" w:tplc="4E3A8BEA">
      <w:start w:val="1"/>
      <w:numFmt w:val="bullet"/>
      <w:lvlText w:val=""/>
      <w:lvlJc w:val="left"/>
      <w:pPr>
        <w:ind w:left="6480" w:hanging="360"/>
      </w:pPr>
      <w:rPr>
        <w:rFonts w:ascii="Wingdings" w:hAnsi="Wingdings" w:hint="default"/>
      </w:rPr>
    </w:lvl>
  </w:abstractNum>
  <w:abstractNum w:abstractNumId="34"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7D7436"/>
    <w:multiLevelType w:val="hybridMultilevel"/>
    <w:tmpl w:val="2D3E0BB2"/>
    <w:lvl w:ilvl="0" w:tplc="0778D85C">
      <w:start w:val="1"/>
      <w:numFmt w:val="bullet"/>
      <w:lvlText w:val=""/>
      <w:lvlJc w:val="left"/>
      <w:pPr>
        <w:ind w:left="720" w:hanging="360"/>
      </w:pPr>
      <w:rPr>
        <w:rFonts w:ascii="Wingdings" w:hAnsi="Wingdings" w:hint="default"/>
      </w:rPr>
    </w:lvl>
    <w:lvl w:ilvl="1" w:tplc="E7AEAE50">
      <w:start w:val="1"/>
      <w:numFmt w:val="bullet"/>
      <w:lvlText w:val="o"/>
      <w:lvlJc w:val="left"/>
      <w:pPr>
        <w:ind w:left="1440" w:hanging="360"/>
      </w:pPr>
      <w:rPr>
        <w:rFonts w:ascii="Courier New" w:hAnsi="Courier New" w:hint="default"/>
      </w:rPr>
    </w:lvl>
    <w:lvl w:ilvl="2" w:tplc="D1147942">
      <w:start w:val="1"/>
      <w:numFmt w:val="bullet"/>
      <w:lvlText w:val=""/>
      <w:lvlJc w:val="left"/>
      <w:pPr>
        <w:ind w:left="2160" w:hanging="360"/>
      </w:pPr>
      <w:rPr>
        <w:rFonts w:ascii="Wingdings" w:hAnsi="Wingdings" w:hint="default"/>
      </w:rPr>
    </w:lvl>
    <w:lvl w:ilvl="3" w:tplc="445AB500">
      <w:start w:val="1"/>
      <w:numFmt w:val="bullet"/>
      <w:lvlText w:val=""/>
      <w:lvlJc w:val="left"/>
      <w:pPr>
        <w:ind w:left="2880" w:hanging="360"/>
      </w:pPr>
      <w:rPr>
        <w:rFonts w:ascii="Symbol" w:hAnsi="Symbol" w:hint="default"/>
      </w:rPr>
    </w:lvl>
    <w:lvl w:ilvl="4" w:tplc="6D5CC7A8">
      <w:start w:val="1"/>
      <w:numFmt w:val="bullet"/>
      <w:lvlText w:val="o"/>
      <w:lvlJc w:val="left"/>
      <w:pPr>
        <w:ind w:left="3600" w:hanging="360"/>
      </w:pPr>
      <w:rPr>
        <w:rFonts w:ascii="Courier New" w:hAnsi="Courier New" w:hint="default"/>
      </w:rPr>
    </w:lvl>
    <w:lvl w:ilvl="5" w:tplc="073CD632">
      <w:start w:val="1"/>
      <w:numFmt w:val="bullet"/>
      <w:lvlText w:val=""/>
      <w:lvlJc w:val="left"/>
      <w:pPr>
        <w:ind w:left="4320" w:hanging="360"/>
      </w:pPr>
      <w:rPr>
        <w:rFonts w:ascii="Wingdings" w:hAnsi="Wingdings" w:hint="default"/>
      </w:rPr>
    </w:lvl>
    <w:lvl w:ilvl="6" w:tplc="B4665C86">
      <w:start w:val="1"/>
      <w:numFmt w:val="bullet"/>
      <w:lvlText w:val=""/>
      <w:lvlJc w:val="left"/>
      <w:pPr>
        <w:ind w:left="5040" w:hanging="360"/>
      </w:pPr>
      <w:rPr>
        <w:rFonts w:ascii="Symbol" w:hAnsi="Symbol" w:hint="default"/>
      </w:rPr>
    </w:lvl>
    <w:lvl w:ilvl="7" w:tplc="F6A4B4C2">
      <w:start w:val="1"/>
      <w:numFmt w:val="bullet"/>
      <w:lvlText w:val="o"/>
      <w:lvlJc w:val="left"/>
      <w:pPr>
        <w:ind w:left="5760" w:hanging="360"/>
      </w:pPr>
      <w:rPr>
        <w:rFonts w:ascii="Courier New" w:hAnsi="Courier New" w:hint="default"/>
      </w:rPr>
    </w:lvl>
    <w:lvl w:ilvl="8" w:tplc="E84C2E24">
      <w:start w:val="1"/>
      <w:numFmt w:val="bullet"/>
      <w:lvlText w:val=""/>
      <w:lvlJc w:val="left"/>
      <w:pPr>
        <w:ind w:left="6480" w:hanging="360"/>
      </w:pPr>
      <w:rPr>
        <w:rFonts w:ascii="Wingdings" w:hAnsi="Wingdings" w:hint="default"/>
      </w:rPr>
    </w:lvl>
  </w:abstractNum>
  <w:abstractNum w:abstractNumId="36" w15:restartNumberingAfterBreak="0">
    <w:nsid w:val="7AA55534"/>
    <w:multiLevelType w:val="hybridMultilevel"/>
    <w:tmpl w:val="E77288E2"/>
    <w:lvl w:ilvl="0" w:tplc="EB687CD4">
      <w:start w:val="1"/>
      <w:numFmt w:val="bullet"/>
      <w:lvlText w:val=""/>
      <w:lvlJc w:val="left"/>
      <w:pPr>
        <w:ind w:left="720" w:hanging="360"/>
      </w:pPr>
      <w:rPr>
        <w:rFonts w:ascii="Symbol" w:hAnsi="Symbol" w:hint="default"/>
      </w:rPr>
    </w:lvl>
    <w:lvl w:ilvl="1" w:tplc="50287500">
      <w:start w:val="1"/>
      <w:numFmt w:val="bullet"/>
      <w:lvlText w:val="o"/>
      <w:lvlJc w:val="left"/>
      <w:pPr>
        <w:ind w:left="1440" w:hanging="360"/>
      </w:pPr>
      <w:rPr>
        <w:rFonts w:ascii="Courier New" w:hAnsi="Courier New" w:hint="default"/>
      </w:rPr>
    </w:lvl>
    <w:lvl w:ilvl="2" w:tplc="EC60E6EA">
      <w:start w:val="1"/>
      <w:numFmt w:val="bullet"/>
      <w:lvlText w:val=""/>
      <w:lvlJc w:val="left"/>
      <w:pPr>
        <w:ind w:left="2160" w:hanging="360"/>
      </w:pPr>
      <w:rPr>
        <w:rFonts w:ascii="Wingdings" w:hAnsi="Wingdings" w:hint="default"/>
      </w:rPr>
    </w:lvl>
    <w:lvl w:ilvl="3" w:tplc="233275E8">
      <w:start w:val="1"/>
      <w:numFmt w:val="bullet"/>
      <w:lvlText w:val=""/>
      <w:lvlJc w:val="left"/>
      <w:pPr>
        <w:ind w:left="2880" w:hanging="360"/>
      </w:pPr>
      <w:rPr>
        <w:rFonts w:ascii="Symbol" w:hAnsi="Symbol" w:hint="default"/>
      </w:rPr>
    </w:lvl>
    <w:lvl w:ilvl="4" w:tplc="CBF891D4">
      <w:start w:val="1"/>
      <w:numFmt w:val="bullet"/>
      <w:lvlText w:val="o"/>
      <w:lvlJc w:val="left"/>
      <w:pPr>
        <w:ind w:left="3600" w:hanging="360"/>
      </w:pPr>
      <w:rPr>
        <w:rFonts w:ascii="Courier New" w:hAnsi="Courier New" w:hint="default"/>
      </w:rPr>
    </w:lvl>
    <w:lvl w:ilvl="5" w:tplc="1C86ADA0">
      <w:start w:val="1"/>
      <w:numFmt w:val="bullet"/>
      <w:lvlText w:val=""/>
      <w:lvlJc w:val="left"/>
      <w:pPr>
        <w:ind w:left="4320" w:hanging="360"/>
      </w:pPr>
      <w:rPr>
        <w:rFonts w:ascii="Wingdings" w:hAnsi="Wingdings" w:hint="default"/>
      </w:rPr>
    </w:lvl>
    <w:lvl w:ilvl="6" w:tplc="501A544E">
      <w:start w:val="1"/>
      <w:numFmt w:val="bullet"/>
      <w:lvlText w:val=""/>
      <w:lvlJc w:val="left"/>
      <w:pPr>
        <w:ind w:left="5040" w:hanging="360"/>
      </w:pPr>
      <w:rPr>
        <w:rFonts w:ascii="Symbol" w:hAnsi="Symbol" w:hint="default"/>
      </w:rPr>
    </w:lvl>
    <w:lvl w:ilvl="7" w:tplc="BE2AD124">
      <w:start w:val="1"/>
      <w:numFmt w:val="bullet"/>
      <w:lvlText w:val="o"/>
      <w:lvlJc w:val="left"/>
      <w:pPr>
        <w:ind w:left="5760" w:hanging="360"/>
      </w:pPr>
      <w:rPr>
        <w:rFonts w:ascii="Courier New" w:hAnsi="Courier New" w:hint="default"/>
      </w:rPr>
    </w:lvl>
    <w:lvl w:ilvl="8" w:tplc="C854DDB6">
      <w:start w:val="1"/>
      <w:numFmt w:val="bullet"/>
      <w:lvlText w:val=""/>
      <w:lvlJc w:val="left"/>
      <w:pPr>
        <w:ind w:left="6480" w:hanging="360"/>
      </w:pPr>
      <w:rPr>
        <w:rFonts w:ascii="Wingdings" w:hAnsi="Wingdings" w:hint="default"/>
      </w:rPr>
    </w:lvl>
  </w:abstractNum>
  <w:abstractNum w:abstractNumId="37" w15:restartNumberingAfterBreak="0">
    <w:nsid w:val="7E305E70"/>
    <w:multiLevelType w:val="hybridMultilevel"/>
    <w:tmpl w:val="4D80B024"/>
    <w:lvl w:ilvl="0" w:tplc="EE0CE1CE">
      <w:start w:val="1"/>
      <w:numFmt w:val="bullet"/>
      <w:lvlText w:val=""/>
      <w:lvlJc w:val="left"/>
      <w:pPr>
        <w:ind w:left="720" w:hanging="360"/>
      </w:pPr>
      <w:rPr>
        <w:rFonts w:ascii="Wingdings" w:hAnsi="Wingdings" w:hint="default"/>
      </w:rPr>
    </w:lvl>
    <w:lvl w:ilvl="1" w:tplc="205E0B24">
      <w:start w:val="1"/>
      <w:numFmt w:val="bullet"/>
      <w:lvlText w:val="o"/>
      <w:lvlJc w:val="left"/>
      <w:pPr>
        <w:ind w:left="1440" w:hanging="360"/>
      </w:pPr>
      <w:rPr>
        <w:rFonts w:ascii="Courier New" w:hAnsi="Courier New" w:hint="default"/>
      </w:rPr>
    </w:lvl>
    <w:lvl w:ilvl="2" w:tplc="CC22D620">
      <w:start w:val="1"/>
      <w:numFmt w:val="bullet"/>
      <w:lvlText w:val=""/>
      <w:lvlJc w:val="left"/>
      <w:pPr>
        <w:ind w:left="2160" w:hanging="360"/>
      </w:pPr>
      <w:rPr>
        <w:rFonts w:ascii="Wingdings" w:hAnsi="Wingdings" w:hint="default"/>
      </w:rPr>
    </w:lvl>
    <w:lvl w:ilvl="3" w:tplc="239463AE">
      <w:start w:val="1"/>
      <w:numFmt w:val="bullet"/>
      <w:lvlText w:val=""/>
      <w:lvlJc w:val="left"/>
      <w:pPr>
        <w:ind w:left="2880" w:hanging="360"/>
      </w:pPr>
      <w:rPr>
        <w:rFonts w:ascii="Symbol" w:hAnsi="Symbol" w:hint="default"/>
      </w:rPr>
    </w:lvl>
    <w:lvl w:ilvl="4" w:tplc="85A45648">
      <w:start w:val="1"/>
      <w:numFmt w:val="bullet"/>
      <w:lvlText w:val="o"/>
      <w:lvlJc w:val="left"/>
      <w:pPr>
        <w:ind w:left="3600" w:hanging="360"/>
      </w:pPr>
      <w:rPr>
        <w:rFonts w:ascii="Courier New" w:hAnsi="Courier New" w:hint="default"/>
      </w:rPr>
    </w:lvl>
    <w:lvl w:ilvl="5" w:tplc="5E1010DC">
      <w:start w:val="1"/>
      <w:numFmt w:val="bullet"/>
      <w:lvlText w:val=""/>
      <w:lvlJc w:val="left"/>
      <w:pPr>
        <w:ind w:left="4320" w:hanging="360"/>
      </w:pPr>
      <w:rPr>
        <w:rFonts w:ascii="Wingdings" w:hAnsi="Wingdings" w:hint="default"/>
      </w:rPr>
    </w:lvl>
    <w:lvl w:ilvl="6" w:tplc="32927A86">
      <w:start w:val="1"/>
      <w:numFmt w:val="bullet"/>
      <w:lvlText w:val=""/>
      <w:lvlJc w:val="left"/>
      <w:pPr>
        <w:ind w:left="5040" w:hanging="360"/>
      </w:pPr>
      <w:rPr>
        <w:rFonts w:ascii="Symbol" w:hAnsi="Symbol" w:hint="default"/>
      </w:rPr>
    </w:lvl>
    <w:lvl w:ilvl="7" w:tplc="085E8180">
      <w:start w:val="1"/>
      <w:numFmt w:val="bullet"/>
      <w:lvlText w:val="o"/>
      <w:lvlJc w:val="left"/>
      <w:pPr>
        <w:ind w:left="5760" w:hanging="360"/>
      </w:pPr>
      <w:rPr>
        <w:rFonts w:ascii="Courier New" w:hAnsi="Courier New" w:hint="default"/>
      </w:rPr>
    </w:lvl>
    <w:lvl w:ilvl="8" w:tplc="9392D49C">
      <w:start w:val="1"/>
      <w:numFmt w:val="bullet"/>
      <w:lvlText w:val=""/>
      <w:lvlJc w:val="left"/>
      <w:pPr>
        <w:ind w:left="6480" w:hanging="360"/>
      </w:pPr>
      <w:rPr>
        <w:rFonts w:ascii="Wingdings" w:hAnsi="Wingdings" w:hint="default"/>
      </w:rPr>
    </w:lvl>
  </w:abstractNum>
  <w:num w:numId="1" w16cid:durableId="71633083">
    <w:abstractNumId w:val="3"/>
  </w:num>
  <w:num w:numId="2" w16cid:durableId="1292325253">
    <w:abstractNumId w:val="36"/>
  </w:num>
  <w:num w:numId="3" w16cid:durableId="299507173">
    <w:abstractNumId w:val="7"/>
  </w:num>
  <w:num w:numId="4" w16cid:durableId="671642387">
    <w:abstractNumId w:val="5"/>
  </w:num>
  <w:num w:numId="5" w16cid:durableId="827940187">
    <w:abstractNumId w:val="16"/>
  </w:num>
  <w:num w:numId="6" w16cid:durableId="2139565079">
    <w:abstractNumId w:val="27"/>
  </w:num>
  <w:num w:numId="7" w16cid:durableId="520707573">
    <w:abstractNumId w:val="22"/>
  </w:num>
  <w:num w:numId="8" w16cid:durableId="896669718">
    <w:abstractNumId w:val="25"/>
  </w:num>
  <w:num w:numId="9" w16cid:durableId="1960331618">
    <w:abstractNumId w:val="13"/>
  </w:num>
  <w:num w:numId="10" w16cid:durableId="1260288713">
    <w:abstractNumId w:val="33"/>
  </w:num>
  <w:num w:numId="11" w16cid:durableId="1481145478">
    <w:abstractNumId w:val="8"/>
  </w:num>
  <w:num w:numId="12" w16cid:durableId="929898323">
    <w:abstractNumId w:val="6"/>
  </w:num>
  <w:num w:numId="13" w16cid:durableId="1968511258">
    <w:abstractNumId w:val="14"/>
  </w:num>
  <w:num w:numId="14" w16cid:durableId="156195538">
    <w:abstractNumId w:val="2"/>
  </w:num>
  <w:num w:numId="15" w16cid:durableId="1463113556">
    <w:abstractNumId w:val="21"/>
  </w:num>
  <w:num w:numId="16" w16cid:durableId="446237918">
    <w:abstractNumId w:val="20"/>
  </w:num>
  <w:num w:numId="17" w16cid:durableId="1536886653">
    <w:abstractNumId w:val="10"/>
  </w:num>
  <w:num w:numId="18" w16cid:durableId="1429040122">
    <w:abstractNumId w:val="37"/>
  </w:num>
  <w:num w:numId="19" w16cid:durableId="1434979966">
    <w:abstractNumId w:val="35"/>
  </w:num>
  <w:num w:numId="20" w16cid:durableId="1282230355">
    <w:abstractNumId w:val="19"/>
  </w:num>
  <w:num w:numId="21" w16cid:durableId="280190589">
    <w:abstractNumId w:val="4"/>
  </w:num>
  <w:num w:numId="22" w16cid:durableId="88241769">
    <w:abstractNumId w:val="9"/>
  </w:num>
  <w:num w:numId="23" w16cid:durableId="1193769195">
    <w:abstractNumId w:val="23"/>
  </w:num>
  <w:num w:numId="24" w16cid:durableId="1402752301">
    <w:abstractNumId w:val="17"/>
  </w:num>
  <w:num w:numId="25" w16cid:durableId="672925058">
    <w:abstractNumId w:val="30"/>
  </w:num>
  <w:num w:numId="26" w16cid:durableId="1596287216">
    <w:abstractNumId w:val="28"/>
  </w:num>
  <w:num w:numId="27" w16cid:durableId="910237783">
    <w:abstractNumId w:val="0"/>
  </w:num>
  <w:num w:numId="28" w16cid:durableId="1380666029">
    <w:abstractNumId w:val="26"/>
  </w:num>
  <w:num w:numId="29" w16cid:durableId="2068872454">
    <w:abstractNumId w:val="34"/>
  </w:num>
  <w:num w:numId="30" w16cid:durableId="1093665517">
    <w:abstractNumId w:val="1"/>
  </w:num>
  <w:num w:numId="31" w16cid:durableId="425001516">
    <w:abstractNumId w:val="31"/>
  </w:num>
  <w:num w:numId="32" w16cid:durableId="383020449">
    <w:abstractNumId w:val="29"/>
  </w:num>
  <w:num w:numId="33" w16cid:durableId="300161401">
    <w:abstractNumId w:val="18"/>
  </w:num>
  <w:num w:numId="34" w16cid:durableId="1544055613">
    <w:abstractNumId w:val="32"/>
  </w:num>
  <w:num w:numId="35" w16cid:durableId="1649163489">
    <w:abstractNumId w:val="15"/>
  </w:num>
  <w:num w:numId="36" w16cid:durableId="959847387">
    <w:abstractNumId w:val="24"/>
  </w:num>
  <w:num w:numId="37" w16cid:durableId="2083214726">
    <w:abstractNumId w:val="11"/>
  </w:num>
  <w:num w:numId="38" w16cid:durableId="20741613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61C8F"/>
    <w:rsid w:val="001051FE"/>
    <w:rsid w:val="001454EA"/>
    <w:rsid w:val="001749C2"/>
    <w:rsid w:val="00175687"/>
    <w:rsid w:val="001926D7"/>
    <w:rsid w:val="001B296A"/>
    <w:rsid w:val="001C6E2C"/>
    <w:rsid w:val="0020114A"/>
    <w:rsid w:val="002405F1"/>
    <w:rsid w:val="00240D4F"/>
    <w:rsid w:val="00246494"/>
    <w:rsid w:val="00250D4D"/>
    <w:rsid w:val="002C0FEC"/>
    <w:rsid w:val="002C2859"/>
    <w:rsid w:val="002C6DF7"/>
    <w:rsid w:val="002E12A4"/>
    <w:rsid w:val="002E7839"/>
    <w:rsid w:val="00302118"/>
    <w:rsid w:val="00305CCB"/>
    <w:rsid w:val="00306637"/>
    <w:rsid w:val="00342744"/>
    <w:rsid w:val="003B111D"/>
    <w:rsid w:val="003D5E01"/>
    <w:rsid w:val="003F6585"/>
    <w:rsid w:val="00404A1D"/>
    <w:rsid w:val="00407AFC"/>
    <w:rsid w:val="00414A8E"/>
    <w:rsid w:val="00420AA8"/>
    <w:rsid w:val="00445ABD"/>
    <w:rsid w:val="0045277D"/>
    <w:rsid w:val="00455FFD"/>
    <w:rsid w:val="0046702C"/>
    <w:rsid w:val="004A38A7"/>
    <w:rsid w:val="004C4AAC"/>
    <w:rsid w:val="004F2E92"/>
    <w:rsid w:val="00502694"/>
    <w:rsid w:val="005126E3"/>
    <w:rsid w:val="00513BEA"/>
    <w:rsid w:val="00513FDE"/>
    <w:rsid w:val="00526035"/>
    <w:rsid w:val="00526688"/>
    <w:rsid w:val="0054311B"/>
    <w:rsid w:val="00551705"/>
    <w:rsid w:val="00563D13"/>
    <w:rsid w:val="00582E09"/>
    <w:rsid w:val="00583733"/>
    <w:rsid w:val="00596372"/>
    <w:rsid w:val="005C1DFB"/>
    <w:rsid w:val="005C6660"/>
    <w:rsid w:val="005F2657"/>
    <w:rsid w:val="00614374"/>
    <w:rsid w:val="00675449"/>
    <w:rsid w:val="006A439E"/>
    <w:rsid w:val="006B55D5"/>
    <w:rsid w:val="006B6D47"/>
    <w:rsid w:val="006C2D70"/>
    <w:rsid w:val="00701C18"/>
    <w:rsid w:val="00703C10"/>
    <w:rsid w:val="00710EA6"/>
    <w:rsid w:val="007347EE"/>
    <w:rsid w:val="007B78AD"/>
    <w:rsid w:val="007C69D6"/>
    <w:rsid w:val="007C7B1F"/>
    <w:rsid w:val="007E5965"/>
    <w:rsid w:val="007F610D"/>
    <w:rsid w:val="007F6F8C"/>
    <w:rsid w:val="0081459A"/>
    <w:rsid w:val="008235C7"/>
    <w:rsid w:val="0083360E"/>
    <w:rsid w:val="008354B5"/>
    <w:rsid w:val="00874A74"/>
    <w:rsid w:val="008A7B7F"/>
    <w:rsid w:val="008F5CA5"/>
    <w:rsid w:val="0094294F"/>
    <w:rsid w:val="00956861"/>
    <w:rsid w:val="00962A88"/>
    <w:rsid w:val="009743B5"/>
    <w:rsid w:val="009874E9"/>
    <w:rsid w:val="009A5BE5"/>
    <w:rsid w:val="009B4FC7"/>
    <w:rsid w:val="00A16940"/>
    <w:rsid w:val="00A44EA4"/>
    <w:rsid w:val="00AA3AC2"/>
    <w:rsid w:val="00AB1A22"/>
    <w:rsid w:val="00AC1F65"/>
    <w:rsid w:val="00AC38F4"/>
    <w:rsid w:val="00AC7189"/>
    <w:rsid w:val="00B2049F"/>
    <w:rsid w:val="00B50AC6"/>
    <w:rsid w:val="00B64212"/>
    <w:rsid w:val="00B769C2"/>
    <w:rsid w:val="00BB5C0B"/>
    <w:rsid w:val="00BC3F65"/>
    <w:rsid w:val="00C0732B"/>
    <w:rsid w:val="00CB75D8"/>
    <w:rsid w:val="00CE3881"/>
    <w:rsid w:val="00CE7E15"/>
    <w:rsid w:val="00D156F1"/>
    <w:rsid w:val="00D45075"/>
    <w:rsid w:val="00D6483B"/>
    <w:rsid w:val="00D664E6"/>
    <w:rsid w:val="00D7140D"/>
    <w:rsid w:val="00D83EB5"/>
    <w:rsid w:val="00DB669C"/>
    <w:rsid w:val="00E25CB7"/>
    <w:rsid w:val="00E33807"/>
    <w:rsid w:val="00E64C43"/>
    <w:rsid w:val="00E832A9"/>
    <w:rsid w:val="00ED3851"/>
    <w:rsid w:val="00EE3239"/>
    <w:rsid w:val="00F053C5"/>
    <w:rsid w:val="00FE662C"/>
    <w:rsid w:val="1800853F"/>
    <w:rsid w:val="386F7579"/>
    <w:rsid w:val="47A02DF9"/>
    <w:rsid w:val="6124BB97"/>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E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F2E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F2E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Revision">
    <w:name w:val="Revision"/>
    <w:hidden/>
    <w:uiPriority w:val="99"/>
    <w:semiHidden/>
    <w:rsid w:val="006B6D47"/>
    <w:pPr>
      <w:spacing w:after="0" w:line="240" w:lineRule="auto"/>
    </w:pPr>
  </w:style>
  <w:style w:type="paragraph" w:styleId="Title">
    <w:name w:val="Title"/>
    <w:basedOn w:val="Normal"/>
    <w:next w:val="Normal"/>
    <w:link w:val="TitleChar"/>
    <w:uiPriority w:val="10"/>
    <w:qFormat/>
    <w:rsid w:val="004F2E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E9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F2E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F2E92"/>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F2E92"/>
    <w:rPr>
      <w:color w:val="0000FF" w:themeColor="hyperlink"/>
      <w:u w:val="single"/>
    </w:rPr>
  </w:style>
  <w:style w:type="character" w:styleId="UnresolvedMention">
    <w:name w:val="Unresolved Mention"/>
    <w:basedOn w:val="DefaultParagraphFont"/>
    <w:uiPriority w:val="99"/>
    <w:semiHidden/>
    <w:unhideWhenUsed/>
    <w:rsid w:val="004F2E92"/>
    <w:rPr>
      <w:color w:val="605E5C"/>
      <w:shd w:val="clear" w:color="auto" w:fill="E1DFDD"/>
    </w:rPr>
  </w:style>
  <w:style w:type="character" w:customStyle="1" w:styleId="Heading1Char">
    <w:name w:val="Heading 1 Char"/>
    <w:basedOn w:val="DefaultParagraphFont"/>
    <w:link w:val="Heading1"/>
    <w:uiPriority w:val="9"/>
    <w:rsid w:val="004F2E9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F2E92"/>
    <w:pPr>
      <w:spacing w:line="259" w:lineRule="auto"/>
      <w:outlineLvl w:val="9"/>
    </w:pPr>
    <w:rPr>
      <w:lang w:val="en-US"/>
    </w:rPr>
  </w:style>
  <w:style w:type="paragraph" w:styleId="TOC2">
    <w:name w:val="toc 2"/>
    <w:basedOn w:val="Normal"/>
    <w:next w:val="Normal"/>
    <w:autoRedefine/>
    <w:uiPriority w:val="39"/>
    <w:unhideWhenUsed/>
    <w:rsid w:val="004F2E92"/>
    <w:pPr>
      <w:spacing w:after="100"/>
      <w:ind w:left="220"/>
    </w:pPr>
  </w:style>
  <w:style w:type="paragraph" w:styleId="TOC3">
    <w:name w:val="toc 3"/>
    <w:basedOn w:val="Normal"/>
    <w:next w:val="Normal"/>
    <w:autoRedefine/>
    <w:uiPriority w:val="39"/>
    <w:unhideWhenUsed/>
    <w:rsid w:val="004F2E9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98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1826</Words>
  <Characters>10410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Law PhD Milestones 2023-24</vt:lpstr>
    </vt:vector>
  </TitlesOfParts>
  <Company>University of Essex</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PhD Milestones 2025-26</dc:title>
  <dc:subject/>
  <dc:creator>McCarthy, Andrew J F</dc:creator>
  <cp:keywords/>
  <dc:description/>
  <cp:lastModifiedBy>Meyers, Shauna</cp:lastModifiedBy>
  <cp:revision>13</cp:revision>
  <cp:lastPrinted>2025-06-23T15:24:00Z</cp:lastPrinted>
  <dcterms:created xsi:type="dcterms:W3CDTF">2023-06-12T12:31:00Z</dcterms:created>
  <dcterms:modified xsi:type="dcterms:W3CDTF">2026-07-07T12:33:00Z</dcterms:modified>
</cp:coreProperties>
</file>