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2D273F" w:rsidRDefault="00250D4D" w:rsidP="00250D4D">
      <w:pPr>
        <w:pStyle w:val="Default"/>
        <w:rPr>
          <w:sz w:val="32"/>
          <w:szCs w:val="32"/>
        </w:rPr>
      </w:pPr>
    </w:p>
    <w:p w14:paraId="619782C0" w14:textId="45F4B059" w:rsidR="00250D4D" w:rsidRPr="002D273F" w:rsidRDefault="002D273F" w:rsidP="00F71BFC">
      <w:pPr>
        <w:pStyle w:val="Title"/>
        <w:jc w:val="center"/>
        <w:rPr>
          <w:rFonts w:ascii="Arial" w:hAnsi="Arial" w:cs="Arial"/>
        </w:rPr>
      </w:pPr>
      <w:r w:rsidRPr="002D273F">
        <w:rPr>
          <w:rFonts w:ascii="Arial" w:hAnsi="Arial" w:cs="Arial"/>
        </w:rPr>
        <w:t>Edge Hotel School</w:t>
      </w:r>
    </w:p>
    <w:p w14:paraId="7C932999" w14:textId="77777777" w:rsidR="00F71BFC" w:rsidRPr="002D273F" w:rsidRDefault="00F71BFC" w:rsidP="00F71BFC">
      <w:pPr>
        <w:jc w:val="center"/>
        <w:rPr>
          <w:rFonts w:ascii="Arial" w:hAnsi="Arial" w:cs="Arial"/>
        </w:rPr>
      </w:pPr>
    </w:p>
    <w:p w14:paraId="0C7FD998" w14:textId="2AFDDFB6" w:rsidR="00513BEA" w:rsidRPr="002D273F" w:rsidRDefault="386F7579" w:rsidP="00F71BFC">
      <w:pPr>
        <w:pStyle w:val="Title"/>
        <w:jc w:val="center"/>
        <w:rPr>
          <w:rFonts w:ascii="Arial" w:hAnsi="Arial" w:cs="Arial"/>
        </w:rPr>
      </w:pPr>
      <w:r w:rsidRPr="002D273F">
        <w:rPr>
          <w:rFonts w:ascii="Arial" w:hAnsi="Arial" w:cs="Arial"/>
        </w:rPr>
        <w:t>Faculty of Arts</w:t>
      </w:r>
      <w:r w:rsidR="00B145BB">
        <w:rPr>
          <w:rFonts w:ascii="Arial" w:hAnsi="Arial" w:cs="Arial"/>
        </w:rPr>
        <w:t>,</w:t>
      </w:r>
      <w:r w:rsidRPr="002D273F">
        <w:rPr>
          <w:rFonts w:ascii="Arial" w:hAnsi="Arial" w:cs="Arial"/>
        </w:rPr>
        <w:t xml:space="preserve"> Humanities</w:t>
      </w:r>
      <w:r w:rsidR="00B145BB">
        <w:rPr>
          <w:rFonts w:ascii="Arial" w:hAnsi="Arial" w:cs="Arial"/>
        </w:rPr>
        <w:t>, and Social Sciences</w:t>
      </w:r>
    </w:p>
    <w:p w14:paraId="58E2B301" w14:textId="77777777" w:rsidR="00F71BFC" w:rsidRPr="002D273F" w:rsidRDefault="00F71BFC" w:rsidP="00F71BFC">
      <w:pPr>
        <w:jc w:val="center"/>
        <w:rPr>
          <w:rFonts w:ascii="Arial" w:hAnsi="Arial" w:cs="Arial"/>
        </w:rPr>
      </w:pPr>
    </w:p>
    <w:p w14:paraId="1FCB4788" w14:textId="1CBC8E82" w:rsidR="00250D4D" w:rsidRPr="002D273F" w:rsidRDefault="3D6D77CF" w:rsidP="00F71BFC">
      <w:pPr>
        <w:pStyle w:val="Title"/>
        <w:jc w:val="center"/>
        <w:rPr>
          <w:rFonts w:ascii="Arial" w:hAnsi="Arial" w:cs="Arial"/>
        </w:rPr>
      </w:pPr>
      <w:r w:rsidRPr="002D273F">
        <w:rPr>
          <w:rFonts w:ascii="Arial" w:hAnsi="Arial" w:cs="Arial"/>
        </w:rPr>
        <w:t>MPhil Students</w:t>
      </w:r>
    </w:p>
    <w:p w14:paraId="5483DF6E" w14:textId="77777777" w:rsidR="00250D4D" w:rsidRPr="002D273F" w:rsidRDefault="00250D4D" w:rsidP="00250D4D">
      <w:pPr>
        <w:spacing w:after="0" w:line="240" w:lineRule="auto"/>
        <w:jc w:val="center"/>
        <w:rPr>
          <w:rFonts w:ascii="Arial" w:hAnsi="Arial" w:cs="Arial"/>
          <w:b/>
          <w:bCs/>
        </w:rPr>
      </w:pPr>
    </w:p>
    <w:p w14:paraId="621F738C" w14:textId="77777777" w:rsidR="00250D4D" w:rsidRPr="002D273F" w:rsidRDefault="00250D4D" w:rsidP="00250D4D">
      <w:pPr>
        <w:spacing w:after="0" w:line="240" w:lineRule="auto"/>
        <w:jc w:val="center"/>
        <w:rPr>
          <w:rFonts w:ascii="Arial" w:hAnsi="Arial" w:cs="Arial"/>
          <w:b/>
          <w:bCs/>
        </w:rPr>
      </w:pPr>
    </w:p>
    <w:p w14:paraId="6BA0B3F9" w14:textId="77777777" w:rsidR="00250D4D" w:rsidRPr="002D273F" w:rsidRDefault="00250D4D" w:rsidP="00513BEA">
      <w:pPr>
        <w:spacing w:after="0" w:line="240" w:lineRule="auto"/>
        <w:ind w:left="-851" w:right="-897"/>
        <w:rPr>
          <w:rFonts w:ascii="Arial" w:hAnsi="Arial" w:cs="Arial"/>
          <w:color w:val="000000" w:themeColor="text1"/>
        </w:rPr>
      </w:pPr>
      <w:r w:rsidRPr="002D273F">
        <w:rPr>
          <w:rFonts w:ascii="Arial" w:hAnsi="Arial" w:cs="Arial"/>
          <w:color w:val="000000" w:themeColor="text1"/>
        </w:rPr>
        <w:t xml:space="preserve">Postgraduate Research milestones are used to ensure students are making sufficient progress during their studies, and </w:t>
      </w:r>
      <w:r w:rsidR="005F2657" w:rsidRPr="002D273F">
        <w:rPr>
          <w:rFonts w:ascii="Arial" w:hAnsi="Arial" w:cs="Arial"/>
          <w:color w:val="000000" w:themeColor="text1"/>
        </w:rPr>
        <w:t xml:space="preserve">to </w:t>
      </w:r>
      <w:r w:rsidRPr="002D273F">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2D273F" w:rsidRDefault="00250D4D" w:rsidP="00513BEA">
      <w:pPr>
        <w:spacing w:after="0" w:line="240" w:lineRule="auto"/>
        <w:ind w:left="-851" w:right="-897"/>
        <w:rPr>
          <w:rFonts w:ascii="Arial" w:hAnsi="Arial" w:cs="Arial"/>
          <w:color w:val="000000" w:themeColor="text1"/>
        </w:rPr>
      </w:pPr>
    </w:p>
    <w:p w14:paraId="248CF825" w14:textId="09D3C0FC" w:rsidR="00250D4D" w:rsidRPr="002D273F" w:rsidRDefault="00250D4D" w:rsidP="00513BEA">
      <w:pPr>
        <w:spacing w:after="0" w:line="240" w:lineRule="auto"/>
        <w:ind w:left="-851" w:right="-897"/>
        <w:rPr>
          <w:rFonts w:ascii="Arial" w:hAnsi="Arial" w:cs="Arial"/>
          <w:color w:val="000000" w:themeColor="text1"/>
        </w:rPr>
      </w:pPr>
      <w:r w:rsidRPr="002D273F">
        <w:rPr>
          <w:rFonts w:ascii="Arial" w:hAnsi="Arial" w:cs="Arial"/>
          <w:color w:val="000000" w:themeColor="text1"/>
        </w:rPr>
        <w:t>Supervisory Panels and Research Student</w:t>
      </w:r>
      <w:r w:rsidR="001749C2" w:rsidRPr="002D273F">
        <w:rPr>
          <w:rFonts w:ascii="Arial" w:hAnsi="Arial" w:cs="Arial"/>
          <w:color w:val="000000" w:themeColor="text1"/>
        </w:rPr>
        <w:t>s’</w:t>
      </w:r>
      <w:r w:rsidRPr="002D273F">
        <w:rPr>
          <w:rFonts w:ascii="Arial" w:hAnsi="Arial" w:cs="Arial"/>
          <w:color w:val="000000" w:themeColor="text1"/>
        </w:rPr>
        <w:t xml:space="preserve"> Progress Boards will use the milestones to reflect on the level of progress being made, ahead of making a recommendation. </w:t>
      </w:r>
      <w:r w:rsidR="00B769C2" w:rsidRPr="002D273F">
        <w:rPr>
          <w:rFonts w:ascii="Arial" w:hAnsi="Arial" w:cs="Arial"/>
          <w:color w:val="000000" w:themeColor="text1"/>
        </w:rPr>
        <w:t>Whilst the milestones are specific for each department and type of course, it is recognised that every resear</w:t>
      </w:r>
      <w:r w:rsidR="005F2657" w:rsidRPr="002D273F">
        <w:rPr>
          <w:rFonts w:ascii="Arial" w:hAnsi="Arial" w:cs="Arial"/>
          <w:color w:val="000000" w:themeColor="text1"/>
        </w:rPr>
        <w:t>ch journey is different, and that whilst the</w:t>
      </w:r>
      <w:r w:rsidR="00B769C2" w:rsidRPr="002D273F">
        <w:rPr>
          <w:rFonts w:ascii="Arial" w:hAnsi="Arial" w:cs="Arial"/>
          <w:color w:val="000000" w:themeColor="text1"/>
        </w:rPr>
        <w:t xml:space="preserve"> milesto</w:t>
      </w:r>
      <w:r w:rsidR="005F2657" w:rsidRPr="002D273F">
        <w:rPr>
          <w:rFonts w:ascii="Arial" w:hAnsi="Arial" w:cs="Arial"/>
          <w:color w:val="000000" w:themeColor="text1"/>
        </w:rPr>
        <w:t>nes provide a</w:t>
      </w:r>
      <w:r w:rsidR="001051FE" w:rsidRPr="002D273F">
        <w:rPr>
          <w:rFonts w:ascii="Arial" w:hAnsi="Arial" w:cs="Arial"/>
          <w:color w:val="000000" w:themeColor="text1"/>
        </w:rPr>
        <w:t xml:space="preserve">n overarching </w:t>
      </w:r>
      <w:r w:rsidR="005F2657" w:rsidRPr="002D273F">
        <w:rPr>
          <w:rFonts w:ascii="Arial" w:hAnsi="Arial" w:cs="Arial"/>
          <w:color w:val="000000" w:themeColor="text1"/>
        </w:rPr>
        <w:t>framework</w:t>
      </w:r>
      <w:r w:rsidR="001051FE" w:rsidRPr="002D273F">
        <w:rPr>
          <w:rFonts w:ascii="Arial" w:hAnsi="Arial" w:cs="Arial"/>
          <w:color w:val="000000" w:themeColor="text1"/>
        </w:rPr>
        <w:t xml:space="preserve"> of expectations</w:t>
      </w:r>
      <w:r w:rsidR="00B769C2" w:rsidRPr="002D273F">
        <w:rPr>
          <w:rFonts w:ascii="Arial" w:hAnsi="Arial" w:cs="Arial"/>
          <w:color w:val="000000" w:themeColor="text1"/>
        </w:rPr>
        <w:t xml:space="preserve">, </w:t>
      </w:r>
      <w:r w:rsidR="005F2657" w:rsidRPr="002D273F">
        <w:rPr>
          <w:rFonts w:ascii="Arial" w:hAnsi="Arial" w:cs="Arial"/>
          <w:color w:val="000000" w:themeColor="text1"/>
        </w:rPr>
        <w:t xml:space="preserve">a </w:t>
      </w:r>
      <w:r w:rsidR="00B769C2" w:rsidRPr="002D273F">
        <w:rPr>
          <w:rFonts w:ascii="Arial" w:hAnsi="Arial" w:cs="Arial"/>
          <w:color w:val="000000" w:themeColor="text1"/>
        </w:rPr>
        <w:t>degree of flexibility should be given, based on the trajectory and scope of research.</w:t>
      </w:r>
    </w:p>
    <w:p w14:paraId="4F185F89" w14:textId="77777777" w:rsidR="001051FE" w:rsidRPr="002D273F" w:rsidRDefault="001051FE" w:rsidP="00513BEA">
      <w:pPr>
        <w:spacing w:after="0" w:line="240" w:lineRule="auto"/>
        <w:ind w:left="-851" w:right="-897"/>
        <w:rPr>
          <w:rFonts w:ascii="Arial" w:hAnsi="Arial" w:cs="Arial"/>
          <w:color w:val="000000" w:themeColor="text1"/>
        </w:rPr>
      </w:pPr>
    </w:p>
    <w:p w14:paraId="7515D82B" w14:textId="10AEBAFE" w:rsidR="001051FE" w:rsidRPr="002D273F" w:rsidRDefault="001051FE" w:rsidP="00513BEA">
      <w:pPr>
        <w:spacing w:after="0" w:line="240" w:lineRule="auto"/>
        <w:ind w:left="-851" w:right="-897"/>
        <w:rPr>
          <w:rFonts w:ascii="Arial" w:hAnsi="Arial" w:cs="Arial"/>
          <w:color w:val="000000" w:themeColor="text1"/>
        </w:rPr>
      </w:pPr>
      <w:r w:rsidRPr="002D273F">
        <w:rPr>
          <w:rFonts w:ascii="Arial" w:hAnsi="Arial" w:cs="Arial"/>
          <w:color w:val="000000" w:themeColor="text1"/>
        </w:rPr>
        <w:t>Students and supervisors are encouraged to supplement these milestones with individual research plans</w:t>
      </w:r>
      <w:r w:rsidR="00596372" w:rsidRPr="002D273F">
        <w:rPr>
          <w:rFonts w:ascii="Arial" w:hAnsi="Arial" w:cs="Arial"/>
          <w:color w:val="000000" w:themeColor="text1"/>
        </w:rPr>
        <w:t xml:space="preserve"> which take into account the specifics of an individual research project and the individual circumstances of the PGR student.</w:t>
      </w:r>
    </w:p>
    <w:p w14:paraId="6212DBCF" w14:textId="20877C2E" w:rsidR="00B769C2" w:rsidRPr="002D273F" w:rsidRDefault="00B769C2" w:rsidP="00250D4D">
      <w:pPr>
        <w:spacing w:after="0" w:line="240" w:lineRule="auto"/>
        <w:rPr>
          <w:rFonts w:ascii="Arial" w:hAnsi="Arial" w:cs="Arial"/>
          <w:b/>
          <w:bCs/>
        </w:rPr>
      </w:pPr>
    </w:p>
    <w:p w14:paraId="08B3C77B" w14:textId="77777777" w:rsidR="00F71BFC" w:rsidRPr="002D273F" w:rsidRDefault="00F71BFC" w:rsidP="00250D4D">
      <w:pPr>
        <w:spacing w:after="0" w:line="240" w:lineRule="auto"/>
        <w:rPr>
          <w:rFonts w:ascii="Arial" w:hAnsi="Arial" w:cs="Arial"/>
          <w:b/>
          <w:bCs/>
        </w:rPr>
      </w:pPr>
    </w:p>
    <w:sdt>
      <w:sdtPr>
        <w:rPr>
          <w:rFonts w:ascii="Arial" w:eastAsiaTheme="minorHAnsi" w:hAnsi="Arial" w:cs="Arial"/>
          <w:color w:val="auto"/>
          <w:sz w:val="22"/>
          <w:szCs w:val="22"/>
          <w:lang w:val="en-GB"/>
        </w:rPr>
        <w:id w:val="679779114"/>
        <w:docPartObj>
          <w:docPartGallery w:val="Table of Contents"/>
          <w:docPartUnique/>
        </w:docPartObj>
      </w:sdtPr>
      <w:sdtEndPr>
        <w:rPr>
          <w:b/>
          <w:bCs/>
          <w:noProof/>
        </w:rPr>
      </w:sdtEndPr>
      <w:sdtContent>
        <w:p w14:paraId="3539003D" w14:textId="597B06A2" w:rsidR="00F71BFC" w:rsidRPr="002D273F" w:rsidRDefault="00F71BFC">
          <w:pPr>
            <w:pStyle w:val="TOCHeading"/>
            <w:rPr>
              <w:rFonts w:ascii="Arial" w:hAnsi="Arial" w:cs="Arial"/>
              <w:b/>
              <w:bCs/>
              <w:color w:val="auto"/>
            </w:rPr>
          </w:pPr>
          <w:r w:rsidRPr="002D273F">
            <w:rPr>
              <w:rFonts w:ascii="Arial" w:hAnsi="Arial" w:cs="Arial"/>
              <w:b/>
              <w:bCs/>
              <w:color w:val="auto"/>
            </w:rPr>
            <w:t>Contents</w:t>
          </w:r>
        </w:p>
        <w:p w14:paraId="7C104514" w14:textId="2FC3A347" w:rsidR="002D273F" w:rsidRDefault="00F71BFC">
          <w:pPr>
            <w:pStyle w:val="TOC2"/>
            <w:tabs>
              <w:tab w:val="right" w:leader="dot" w:pos="9016"/>
            </w:tabs>
            <w:rPr>
              <w:rFonts w:eastAsiaTheme="minorEastAsia"/>
              <w:noProof/>
              <w:kern w:val="2"/>
              <w:sz w:val="24"/>
              <w:szCs w:val="24"/>
              <w:lang w:eastAsia="en-GB"/>
              <w14:ligatures w14:val="standardContextual"/>
            </w:rPr>
          </w:pPr>
          <w:r w:rsidRPr="002D273F">
            <w:rPr>
              <w:rFonts w:ascii="Arial" w:hAnsi="Arial" w:cs="Arial"/>
              <w:b/>
              <w:bCs/>
            </w:rPr>
            <w:fldChar w:fldCharType="begin"/>
          </w:r>
          <w:r w:rsidRPr="002D273F">
            <w:rPr>
              <w:rFonts w:ascii="Arial" w:hAnsi="Arial" w:cs="Arial"/>
              <w:b/>
              <w:bCs/>
            </w:rPr>
            <w:instrText xml:space="preserve"> TOC \o "1-3" \h \z \u </w:instrText>
          </w:r>
          <w:r w:rsidRPr="002D273F">
            <w:rPr>
              <w:rFonts w:ascii="Arial" w:hAnsi="Arial" w:cs="Arial"/>
              <w:b/>
              <w:bCs/>
            </w:rPr>
            <w:fldChar w:fldCharType="separate"/>
          </w:r>
          <w:hyperlink w:anchor="_Toc215056492" w:history="1">
            <w:r w:rsidR="002D273F" w:rsidRPr="00684A7B">
              <w:rPr>
                <w:rStyle w:val="Hyperlink"/>
                <w:rFonts w:ascii="Arial" w:hAnsi="Arial" w:cs="Arial"/>
                <w:b/>
                <w:bCs/>
                <w:noProof/>
              </w:rPr>
              <w:t>Year 1 (Full time), Year 1 and 2 (Part time)</w:t>
            </w:r>
            <w:r w:rsidR="002D273F">
              <w:rPr>
                <w:noProof/>
                <w:webHidden/>
              </w:rPr>
              <w:tab/>
            </w:r>
            <w:r w:rsidR="002D273F">
              <w:rPr>
                <w:noProof/>
                <w:webHidden/>
              </w:rPr>
              <w:fldChar w:fldCharType="begin"/>
            </w:r>
            <w:r w:rsidR="002D273F">
              <w:rPr>
                <w:noProof/>
                <w:webHidden/>
              </w:rPr>
              <w:instrText xml:space="preserve"> PAGEREF _Toc215056492 \h </w:instrText>
            </w:r>
            <w:r w:rsidR="002D273F">
              <w:rPr>
                <w:noProof/>
                <w:webHidden/>
              </w:rPr>
            </w:r>
            <w:r w:rsidR="002D273F">
              <w:rPr>
                <w:noProof/>
                <w:webHidden/>
              </w:rPr>
              <w:fldChar w:fldCharType="separate"/>
            </w:r>
            <w:r w:rsidR="002D273F">
              <w:rPr>
                <w:noProof/>
                <w:webHidden/>
              </w:rPr>
              <w:t>2</w:t>
            </w:r>
            <w:r w:rsidR="002D273F">
              <w:rPr>
                <w:noProof/>
                <w:webHidden/>
              </w:rPr>
              <w:fldChar w:fldCharType="end"/>
            </w:r>
          </w:hyperlink>
        </w:p>
        <w:p w14:paraId="173702E9" w14:textId="6C8684A7" w:rsidR="002D273F" w:rsidRDefault="002D273F">
          <w:pPr>
            <w:pStyle w:val="TOC3"/>
            <w:tabs>
              <w:tab w:val="right" w:leader="dot" w:pos="9016"/>
            </w:tabs>
            <w:rPr>
              <w:rFonts w:eastAsiaTheme="minorEastAsia"/>
              <w:noProof/>
              <w:kern w:val="2"/>
              <w:sz w:val="24"/>
              <w:szCs w:val="24"/>
              <w:lang w:eastAsia="en-GB"/>
              <w14:ligatures w14:val="standardContextual"/>
            </w:rPr>
          </w:pPr>
          <w:hyperlink w:anchor="_Toc215056493" w:history="1">
            <w:r w:rsidRPr="00684A7B">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_Toc215056493 \h </w:instrText>
            </w:r>
            <w:r>
              <w:rPr>
                <w:noProof/>
                <w:webHidden/>
              </w:rPr>
            </w:r>
            <w:r>
              <w:rPr>
                <w:noProof/>
                <w:webHidden/>
              </w:rPr>
              <w:fldChar w:fldCharType="separate"/>
            </w:r>
            <w:r>
              <w:rPr>
                <w:noProof/>
                <w:webHidden/>
              </w:rPr>
              <w:t>2</w:t>
            </w:r>
            <w:r>
              <w:rPr>
                <w:noProof/>
                <w:webHidden/>
              </w:rPr>
              <w:fldChar w:fldCharType="end"/>
            </w:r>
          </w:hyperlink>
        </w:p>
        <w:p w14:paraId="347754D3" w14:textId="43494A26" w:rsidR="002D273F" w:rsidRDefault="002D273F">
          <w:pPr>
            <w:pStyle w:val="TOC3"/>
            <w:tabs>
              <w:tab w:val="right" w:leader="dot" w:pos="9016"/>
            </w:tabs>
            <w:rPr>
              <w:rFonts w:eastAsiaTheme="minorEastAsia"/>
              <w:noProof/>
              <w:kern w:val="2"/>
              <w:sz w:val="24"/>
              <w:szCs w:val="24"/>
              <w:lang w:eastAsia="en-GB"/>
              <w14:ligatures w14:val="standardContextual"/>
            </w:rPr>
          </w:pPr>
          <w:hyperlink w:anchor="_Toc215056494" w:history="1">
            <w:r w:rsidRPr="00684A7B">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_Toc215056494 \h </w:instrText>
            </w:r>
            <w:r>
              <w:rPr>
                <w:noProof/>
                <w:webHidden/>
              </w:rPr>
            </w:r>
            <w:r>
              <w:rPr>
                <w:noProof/>
                <w:webHidden/>
              </w:rPr>
              <w:fldChar w:fldCharType="separate"/>
            </w:r>
            <w:r>
              <w:rPr>
                <w:noProof/>
                <w:webHidden/>
              </w:rPr>
              <w:t>2</w:t>
            </w:r>
            <w:r>
              <w:rPr>
                <w:noProof/>
                <w:webHidden/>
              </w:rPr>
              <w:fldChar w:fldCharType="end"/>
            </w:r>
          </w:hyperlink>
        </w:p>
        <w:p w14:paraId="60FDF49F" w14:textId="400EAD8B" w:rsidR="002D273F" w:rsidRDefault="002D273F">
          <w:pPr>
            <w:pStyle w:val="TOC2"/>
            <w:tabs>
              <w:tab w:val="right" w:leader="dot" w:pos="9016"/>
            </w:tabs>
            <w:rPr>
              <w:rFonts w:eastAsiaTheme="minorEastAsia"/>
              <w:noProof/>
              <w:kern w:val="2"/>
              <w:sz w:val="24"/>
              <w:szCs w:val="24"/>
              <w:lang w:eastAsia="en-GB"/>
              <w14:ligatures w14:val="standardContextual"/>
            </w:rPr>
          </w:pPr>
          <w:hyperlink w:anchor="_Toc215056495" w:history="1">
            <w:r w:rsidRPr="00684A7B">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_Toc215056495 \h </w:instrText>
            </w:r>
            <w:r>
              <w:rPr>
                <w:noProof/>
                <w:webHidden/>
              </w:rPr>
            </w:r>
            <w:r>
              <w:rPr>
                <w:noProof/>
                <w:webHidden/>
              </w:rPr>
              <w:fldChar w:fldCharType="separate"/>
            </w:r>
            <w:r>
              <w:rPr>
                <w:noProof/>
                <w:webHidden/>
              </w:rPr>
              <w:t>3</w:t>
            </w:r>
            <w:r>
              <w:rPr>
                <w:noProof/>
                <w:webHidden/>
              </w:rPr>
              <w:fldChar w:fldCharType="end"/>
            </w:r>
          </w:hyperlink>
        </w:p>
        <w:p w14:paraId="099E6D07" w14:textId="5E768D69" w:rsidR="002D273F" w:rsidRDefault="002D273F">
          <w:pPr>
            <w:pStyle w:val="TOC3"/>
            <w:tabs>
              <w:tab w:val="right" w:leader="dot" w:pos="9016"/>
            </w:tabs>
            <w:rPr>
              <w:rFonts w:eastAsiaTheme="minorEastAsia"/>
              <w:noProof/>
              <w:kern w:val="2"/>
              <w:sz w:val="24"/>
              <w:szCs w:val="24"/>
              <w:lang w:eastAsia="en-GB"/>
              <w14:ligatures w14:val="standardContextual"/>
            </w:rPr>
          </w:pPr>
          <w:hyperlink w:anchor="_Toc215056496" w:history="1">
            <w:r w:rsidRPr="00684A7B">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_Toc215056496 \h </w:instrText>
            </w:r>
            <w:r>
              <w:rPr>
                <w:noProof/>
                <w:webHidden/>
              </w:rPr>
            </w:r>
            <w:r>
              <w:rPr>
                <w:noProof/>
                <w:webHidden/>
              </w:rPr>
              <w:fldChar w:fldCharType="separate"/>
            </w:r>
            <w:r>
              <w:rPr>
                <w:noProof/>
                <w:webHidden/>
              </w:rPr>
              <w:t>3</w:t>
            </w:r>
            <w:r>
              <w:rPr>
                <w:noProof/>
                <w:webHidden/>
              </w:rPr>
              <w:fldChar w:fldCharType="end"/>
            </w:r>
          </w:hyperlink>
        </w:p>
        <w:p w14:paraId="1DC96349" w14:textId="0D0C07C5" w:rsidR="002D273F" w:rsidRDefault="002D273F">
          <w:pPr>
            <w:pStyle w:val="TOC3"/>
            <w:tabs>
              <w:tab w:val="right" w:leader="dot" w:pos="9016"/>
            </w:tabs>
            <w:rPr>
              <w:rFonts w:eastAsiaTheme="minorEastAsia"/>
              <w:noProof/>
              <w:kern w:val="2"/>
              <w:sz w:val="24"/>
              <w:szCs w:val="24"/>
              <w:lang w:eastAsia="en-GB"/>
              <w14:ligatures w14:val="standardContextual"/>
            </w:rPr>
          </w:pPr>
          <w:hyperlink w:anchor="_Toc215056497" w:history="1">
            <w:r w:rsidRPr="00684A7B">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_Toc215056497 \h </w:instrText>
            </w:r>
            <w:r>
              <w:rPr>
                <w:noProof/>
                <w:webHidden/>
              </w:rPr>
            </w:r>
            <w:r>
              <w:rPr>
                <w:noProof/>
                <w:webHidden/>
              </w:rPr>
              <w:fldChar w:fldCharType="separate"/>
            </w:r>
            <w:r>
              <w:rPr>
                <w:noProof/>
                <w:webHidden/>
              </w:rPr>
              <w:t>3</w:t>
            </w:r>
            <w:r>
              <w:rPr>
                <w:noProof/>
                <w:webHidden/>
              </w:rPr>
              <w:fldChar w:fldCharType="end"/>
            </w:r>
          </w:hyperlink>
        </w:p>
        <w:p w14:paraId="51F2B4C5" w14:textId="602512A1" w:rsidR="002D273F" w:rsidRDefault="002D273F">
          <w:pPr>
            <w:pStyle w:val="TOC2"/>
            <w:tabs>
              <w:tab w:val="right" w:leader="dot" w:pos="9016"/>
            </w:tabs>
            <w:rPr>
              <w:rFonts w:eastAsiaTheme="minorEastAsia"/>
              <w:noProof/>
              <w:kern w:val="2"/>
              <w:sz w:val="24"/>
              <w:szCs w:val="24"/>
              <w:lang w:eastAsia="en-GB"/>
              <w14:ligatures w14:val="standardContextual"/>
            </w:rPr>
          </w:pPr>
          <w:hyperlink w:anchor="_Toc215056498" w:history="1">
            <w:r w:rsidRPr="00684A7B">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_Toc215056498 \h </w:instrText>
            </w:r>
            <w:r>
              <w:rPr>
                <w:noProof/>
                <w:webHidden/>
              </w:rPr>
            </w:r>
            <w:r>
              <w:rPr>
                <w:noProof/>
                <w:webHidden/>
              </w:rPr>
              <w:fldChar w:fldCharType="separate"/>
            </w:r>
            <w:r>
              <w:rPr>
                <w:noProof/>
                <w:webHidden/>
              </w:rPr>
              <w:t>4</w:t>
            </w:r>
            <w:r>
              <w:rPr>
                <w:noProof/>
                <w:webHidden/>
              </w:rPr>
              <w:fldChar w:fldCharType="end"/>
            </w:r>
          </w:hyperlink>
        </w:p>
        <w:p w14:paraId="66CAE2A6" w14:textId="670DCDD2" w:rsidR="00F71BFC" w:rsidRPr="002D273F" w:rsidRDefault="00F71BFC">
          <w:pPr>
            <w:rPr>
              <w:rFonts w:ascii="Arial" w:hAnsi="Arial" w:cs="Arial"/>
            </w:rPr>
          </w:pPr>
          <w:r w:rsidRPr="002D273F">
            <w:rPr>
              <w:rFonts w:ascii="Arial" w:hAnsi="Arial" w:cs="Arial"/>
              <w:b/>
              <w:bCs/>
              <w:noProof/>
            </w:rPr>
            <w:fldChar w:fldCharType="end"/>
          </w:r>
        </w:p>
      </w:sdtContent>
    </w:sdt>
    <w:p w14:paraId="0DA4E84C" w14:textId="77777777" w:rsidR="00F71BFC" w:rsidRPr="002D273F" w:rsidRDefault="00F71BFC" w:rsidP="00250D4D">
      <w:pPr>
        <w:spacing w:after="0" w:line="240" w:lineRule="auto"/>
        <w:rPr>
          <w:rFonts w:ascii="Arial" w:hAnsi="Arial" w:cs="Arial"/>
          <w:b/>
          <w:bCs/>
        </w:rPr>
      </w:pPr>
    </w:p>
    <w:p w14:paraId="08878D83" w14:textId="77777777" w:rsidR="00B769C2" w:rsidRPr="002D273F" w:rsidRDefault="00B769C2" w:rsidP="00250D4D">
      <w:pPr>
        <w:spacing w:after="0" w:line="240" w:lineRule="auto"/>
        <w:rPr>
          <w:rFonts w:ascii="Arial" w:hAnsi="Arial" w:cs="Arial"/>
          <w:b/>
          <w:bCs/>
          <w:sz w:val="20"/>
          <w:szCs w:val="20"/>
        </w:rPr>
      </w:pPr>
    </w:p>
    <w:p w14:paraId="3B630ECE" w14:textId="3DF8AEEF" w:rsidR="00250D4D" w:rsidRPr="002D273F" w:rsidRDefault="00250D4D" w:rsidP="00F71BFC">
      <w:pPr>
        <w:pStyle w:val="Heading2"/>
        <w:jc w:val="center"/>
        <w:rPr>
          <w:rFonts w:ascii="Arial" w:hAnsi="Arial" w:cs="Arial"/>
          <w:b/>
          <w:bCs/>
          <w:color w:val="auto"/>
        </w:rPr>
      </w:pPr>
      <w:bookmarkStart w:id="0" w:name="_Toc215056492"/>
      <w:r w:rsidRPr="002D273F">
        <w:rPr>
          <w:rFonts w:ascii="Arial" w:hAnsi="Arial" w:cs="Arial"/>
          <w:b/>
          <w:bCs/>
          <w:color w:val="auto"/>
        </w:rPr>
        <w:lastRenderedPageBreak/>
        <w:t>Year 1</w:t>
      </w:r>
      <w:r w:rsidR="005C1DFB" w:rsidRPr="002D273F">
        <w:rPr>
          <w:rFonts w:ascii="Arial" w:hAnsi="Arial" w:cs="Arial"/>
          <w:b/>
          <w:bCs/>
          <w:color w:val="auto"/>
        </w:rPr>
        <w:t xml:space="preserve"> (Full time)</w:t>
      </w:r>
      <w:r w:rsidR="00F71BFC" w:rsidRPr="002D273F">
        <w:rPr>
          <w:rFonts w:ascii="Arial" w:hAnsi="Arial" w:cs="Arial"/>
          <w:b/>
          <w:bCs/>
          <w:color w:val="auto"/>
        </w:rPr>
        <w:t xml:space="preserve">, </w:t>
      </w:r>
      <w:r w:rsidR="005C1DFB" w:rsidRPr="002D273F">
        <w:rPr>
          <w:rFonts w:ascii="Arial" w:hAnsi="Arial" w:cs="Arial"/>
          <w:b/>
          <w:bCs/>
          <w:color w:val="auto"/>
        </w:rPr>
        <w:t>Year 1 and 2 (Part time)</w:t>
      </w:r>
      <w:bookmarkEnd w:id="0"/>
    </w:p>
    <w:p w14:paraId="623BC6F5" w14:textId="6F7D90E3" w:rsidR="00250D4D" w:rsidRPr="002D273F" w:rsidRDefault="00F71BFC" w:rsidP="00F71BFC">
      <w:pPr>
        <w:pStyle w:val="Heading3"/>
        <w:rPr>
          <w:rFonts w:ascii="Arial" w:hAnsi="Arial" w:cs="Arial"/>
          <w:b/>
          <w:bCs/>
        </w:rPr>
      </w:pPr>
      <w:bookmarkStart w:id="1" w:name="_Toc215056493"/>
      <w:r w:rsidRPr="002D273F">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F71BFC" w:rsidRPr="002D273F" w14:paraId="7FF26BCC" w14:textId="77777777" w:rsidTr="00F71BFC">
        <w:tc>
          <w:tcPr>
            <w:tcW w:w="1418" w:type="dxa"/>
            <w:vAlign w:val="center"/>
          </w:tcPr>
          <w:p w14:paraId="2A4C81D7" w14:textId="77777777" w:rsidR="00F71BFC" w:rsidRPr="002D273F" w:rsidRDefault="00F71BFC" w:rsidP="00F71BFC">
            <w:pPr>
              <w:jc w:val="center"/>
              <w:rPr>
                <w:rFonts w:ascii="Arial" w:hAnsi="Arial" w:cs="Arial"/>
                <w:b/>
                <w:sz w:val="20"/>
                <w:szCs w:val="20"/>
              </w:rPr>
            </w:pPr>
            <w:r w:rsidRPr="002D273F">
              <w:rPr>
                <w:rFonts w:ascii="Arial" w:hAnsi="Arial" w:cs="Arial"/>
                <w:b/>
                <w:sz w:val="20"/>
                <w:szCs w:val="20"/>
              </w:rPr>
              <w:t>Milestone</w:t>
            </w:r>
          </w:p>
        </w:tc>
        <w:tc>
          <w:tcPr>
            <w:tcW w:w="7371" w:type="dxa"/>
            <w:vAlign w:val="center"/>
          </w:tcPr>
          <w:p w14:paraId="541DF0F7" w14:textId="77777777" w:rsidR="00F71BFC" w:rsidRPr="002D273F" w:rsidRDefault="00F71BFC" w:rsidP="00F71BFC">
            <w:pPr>
              <w:jc w:val="center"/>
              <w:rPr>
                <w:rFonts w:ascii="Arial" w:hAnsi="Arial" w:cs="Arial"/>
                <w:b/>
                <w:sz w:val="20"/>
                <w:szCs w:val="20"/>
              </w:rPr>
            </w:pPr>
            <w:r w:rsidRPr="002D273F">
              <w:rPr>
                <w:rFonts w:ascii="Arial" w:hAnsi="Arial" w:cs="Arial"/>
                <w:b/>
                <w:sz w:val="20"/>
                <w:szCs w:val="20"/>
              </w:rPr>
              <w:t>Requirement</w:t>
            </w:r>
          </w:p>
        </w:tc>
        <w:tc>
          <w:tcPr>
            <w:tcW w:w="851" w:type="dxa"/>
            <w:vAlign w:val="center"/>
          </w:tcPr>
          <w:p w14:paraId="223EC0CE" w14:textId="4A5E9CC5" w:rsidR="00F71BFC" w:rsidRPr="002D273F" w:rsidRDefault="00F71BFC" w:rsidP="00F71BFC">
            <w:pPr>
              <w:jc w:val="center"/>
              <w:rPr>
                <w:rFonts w:ascii="Arial" w:hAnsi="Arial" w:cs="Arial"/>
                <w:b/>
                <w:bCs/>
                <w:iCs/>
                <w:sz w:val="20"/>
                <w:szCs w:val="20"/>
              </w:rPr>
            </w:pPr>
            <w:r w:rsidRPr="002D273F">
              <w:rPr>
                <w:rFonts w:ascii="Arial" w:hAnsi="Arial" w:cs="Arial"/>
                <w:b/>
                <w:bCs/>
                <w:iCs/>
                <w:sz w:val="20"/>
                <w:szCs w:val="20"/>
              </w:rPr>
              <w:t>Full Time term</w:t>
            </w:r>
          </w:p>
        </w:tc>
        <w:tc>
          <w:tcPr>
            <w:tcW w:w="992" w:type="dxa"/>
            <w:vAlign w:val="center"/>
          </w:tcPr>
          <w:p w14:paraId="1CB8FDEF" w14:textId="3D49F871" w:rsidR="00F71BFC" w:rsidRPr="002D273F" w:rsidRDefault="00F71BFC" w:rsidP="00F71BFC">
            <w:pPr>
              <w:jc w:val="center"/>
              <w:rPr>
                <w:rFonts w:ascii="Arial" w:hAnsi="Arial" w:cs="Arial"/>
                <w:b/>
                <w:bCs/>
                <w:iCs/>
                <w:sz w:val="20"/>
                <w:szCs w:val="20"/>
              </w:rPr>
            </w:pPr>
            <w:r w:rsidRPr="002D273F">
              <w:rPr>
                <w:rFonts w:ascii="Arial" w:hAnsi="Arial" w:cs="Arial"/>
                <w:b/>
                <w:bCs/>
                <w:iCs/>
                <w:sz w:val="20"/>
                <w:szCs w:val="20"/>
              </w:rPr>
              <w:t>Part Time term</w:t>
            </w:r>
          </w:p>
        </w:tc>
      </w:tr>
      <w:tr w:rsidR="002D273F" w:rsidRPr="002D273F" w14:paraId="06410DE5" w14:textId="77777777" w:rsidTr="002F75F5">
        <w:tc>
          <w:tcPr>
            <w:tcW w:w="1418" w:type="dxa"/>
          </w:tcPr>
          <w:p w14:paraId="13F388E8"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M1.1</w:t>
            </w:r>
          </w:p>
          <w:p w14:paraId="00D7FAE3" w14:textId="77777777" w:rsidR="002D273F" w:rsidRPr="002D273F" w:rsidRDefault="002D273F" w:rsidP="002D273F">
            <w:pPr>
              <w:jc w:val="center"/>
              <w:rPr>
                <w:rFonts w:ascii="Arial" w:hAnsi="Arial" w:cs="Arial"/>
                <w:sz w:val="20"/>
                <w:szCs w:val="20"/>
              </w:rPr>
            </w:pPr>
          </w:p>
          <w:p w14:paraId="78C07854" w14:textId="77777777" w:rsidR="002D273F" w:rsidRPr="002D273F" w:rsidRDefault="002D273F" w:rsidP="002D273F">
            <w:pPr>
              <w:jc w:val="center"/>
              <w:rPr>
                <w:rFonts w:ascii="Arial" w:hAnsi="Arial" w:cs="Arial"/>
                <w:sz w:val="20"/>
                <w:szCs w:val="20"/>
              </w:rPr>
            </w:pPr>
          </w:p>
          <w:p w14:paraId="0AD5329E" w14:textId="77777777" w:rsidR="002D273F" w:rsidRPr="002D273F" w:rsidRDefault="002D273F" w:rsidP="002D273F">
            <w:pPr>
              <w:jc w:val="center"/>
              <w:rPr>
                <w:rFonts w:ascii="Arial" w:hAnsi="Arial" w:cs="Arial"/>
                <w:sz w:val="20"/>
                <w:szCs w:val="20"/>
              </w:rPr>
            </w:pPr>
          </w:p>
          <w:p w14:paraId="30039F68" w14:textId="77777777" w:rsidR="002D273F" w:rsidRPr="002D273F" w:rsidRDefault="002D273F" w:rsidP="002D273F">
            <w:pPr>
              <w:jc w:val="center"/>
              <w:rPr>
                <w:rFonts w:ascii="Arial" w:hAnsi="Arial" w:cs="Arial"/>
                <w:sz w:val="20"/>
                <w:szCs w:val="20"/>
              </w:rPr>
            </w:pPr>
          </w:p>
          <w:p w14:paraId="1607219D" w14:textId="77777777" w:rsidR="002D273F" w:rsidRPr="002D273F" w:rsidRDefault="002D273F" w:rsidP="002D273F">
            <w:pPr>
              <w:jc w:val="center"/>
              <w:rPr>
                <w:rFonts w:ascii="Arial" w:hAnsi="Arial" w:cs="Arial"/>
                <w:sz w:val="20"/>
                <w:szCs w:val="20"/>
              </w:rPr>
            </w:pPr>
          </w:p>
          <w:p w14:paraId="2AA14CCB" w14:textId="77777777" w:rsidR="002D273F" w:rsidRPr="002D273F" w:rsidRDefault="002D273F" w:rsidP="002D273F">
            <w:pPr>
              <w:jc w:val="center"/>
              <w:rPr>
                <w:rFonts w:ascii="Arial" w:hAnsi="Arial" w:cs="Arial"/>
                <w:sz w:val="20"/>
                <w:szCs w:val="20"/>
              </w:rPr>
            </w:pPr>
          </w:p>
          <w:p w14:paraId="2BD401CB" w14:textId="090BC989" w:rsidR="002D273F" w:rsidRPr="002D273F" w:rsidRDefault="002D273F" w:rsidP="002D273F">
            <w:pPr>
              <w:jc w:val="center"/>
              <w:rPr>
                <w:rFonts w:ascii="Arial" w:hAnsi="Arial" w:cs="Arial"/>
                <w:sz w:val="20"/>
                <w:szCs w:val="20"/>
              </w:rPr>
            </w:pPr>
            <w:r w:rsidRPr="002D273F">
              <w:rPr>
                <w:rFonts w:ascii="Arial" w:hAnsi="Arial" w:cs="Arial"/>
                <w:sz w:val="20"/>
                <w:szCs w:val="20"/>
              </w:rPr>
              <w:t xml:space="preserve">      </w:t>
            </w:r>
          </w:p>
        </w:tc>
        <w:tc>
          <w:tcPr>
            <w:tcW w:w="7371" w:type="dxa"/>
          </w:tcPr>
          <w:p w14:paraId="243F52AE" w14:textId="77777777" w:rsidR="002D273F" w:rsidRPr="002D273F" w:rsidRDefault="002D273F" w:rsidP="002D273F">
            <w:pPr>
              <w:ind w:left="68"/>
              <w:rPr>
                <w:rFonts w:ascii="Arial" w:hAnsi="Arial" w:cs="Arial"/>
                <w:sz w:val="20"/>
                <w:szCs w:val="20"/>
              </w:rPr>
            </w:pPr>
            <w:r w:rsidRPr="002D273F">
              <w:rPr>
                <w:rFonts w:ascii="Arial" w:hAnsi="Arial" w:cs="Arial"/>
                <w:sz w:val="20"/>
                <w:szCs w:val="20"/>
              </w:rPr>
              <w:t>Assess training needs and knowledge required to undertake research project and complete the thesis.</w:t>
            </w:r>
          </w:p>
          <w:p w14:paraId="2C53A2BF" w14:textId="77777777" w:rsidR="002D273F" w:rsidRPr="002D273F" w:rsidRDefault="002D273F" w:rsidP="002D273F">
            <w:pPr>
              <w:pStyle w:val="ListParagraph"/>
              <w:numPr>
                <w:ilvl w:val="0"/>
                <w:numId w:val="42"/>
              </w:numPr>
              <w:snapToGrid w:val="0"/>
              <w:spacing w:line="312" w:lineRule="auto"/>
              <w:ind w:left="714" w:hanging="357"/>
              <w:contextualSpacing w:val="0"/>
              <w:rPr>
                <w:rFonts w:ascii="Arial" w:hAnsi="Arial" w:cs="Arial"/>
                <w:sz w:val="20"/>
                <w:szCs w:val="20"/>
              </w:rPr>
            </w:pPr>
            <w:r w:rsidRPr="002D273F">
              <w:rPr>
                <w:rFonts w:ascii="Arial" w:hAnsi="Arial" w:cs="Arial"/>
                <w:sz w:val="20"/>
                <w:szCs w:val="20"/>
              </w:rPr>
              <w:t>Complete the Training Needs Analysis (TNA) in consultation with supervisor</w:t>
            </w:r>
          </w:p>
          <w:p w14:paraId="1F974272" w14:textId="77777777" w:rsidR="002D273F" w:rsidRPr="002D273F" w:rsidRDefault="002D273F" w:rsidP="002D273F">
            <w:pPr>
              <w:pStyle w:val="ListParagraph"/>
              <w:numPr>
                <w:ilvl w:val="0"/>
                <w:numId w:val="42"/>
              </w:numPr>
              <w:snapToGrid w:val="0"/>
              <w:spacing w:line="312" w:lineRule="auto"/>
              <w:ind w:left="714" w:hanging="357"/>
              <w:contextualSpacing w:val="0"/>
              <w:rPr>
                <w:rFonts w:ascii="Arial" w:hAnsi="Arial" w:cs="Arial"/>
                <w:sz w:val="20"/>
                <w:szCs w:val="20"/>
              </w:rPr>
            </w:pPr>
            <w:r w:rsidRPr="002D273F">
              <w:rPr>
                <w:rFonts w:ascii="Arial" w:hAnsi="Arial" w:cs="Arial"/>
                <w:sz w:val="20"/>
                <w:szCs w:val="20"/>
              </w:rPr>
              <w:t>Attendance at all department and/or external research seminars or otherwise agreed.</w:t>
            </w:r>
          </w:p>
          <w:p w14:paraId="08DCC6B7" w14:textId="77777777" w:rsidR="002D273F" w:rsidRPr="002D273F" w:rsidRDefault="002D273F" w:rsidP="002D273F">
            <w:pPr>
              <w:pStyle w:val="ListParagraph"/>
              <w:numPr>
                <w:ilvl w:val="0"/>
                <w:numId w:val="42"/>
              </w:numPr>
              <w:snapToGrid w:val="0"/>
              <w:spacing w:line="312" w:lineRule="auto"/>
              <w:ind w:left="714" w:hanging="357"/>
              <w:contextualSpacing w:val="0"/>
              <w:rPr>
                <w:rFonts w:ascii="Arial" w:hAnsi="Arial" w:cs="Arial"/>
                <w:sz w:val="20"/>
                <w:szCs w:val="20"/>
              </w:rPr>
            </w:pPr>
            <w:r w:rsidRPr="002D273F">
              <w:rPr>
                <w:rFonts w:ascii="Arial" w:hAnsi="Arial" w:cs="Arial"/>
                <w:sz w:val="20"/>
                <w:szCs w:val="20"/>
              </w:rPr>
              <w:t xml:space="preserve">Attend Proficio courses and plan for further courses to attend, as per training needs analysis. </w:t>
            </w:r>
          </w:p>
          <w:p w14:paraId="57A0EB12" w14:textId="18C00FE8" w:rsidR="002D273F" w:rsidRPr="002D273F" w:rsidRDefault="002D273F" w:rsidP="002D273F">
            <w:pPr>
              <w:rPr>
                <w:rFonts w:ascii="Arial" w:hAnsi="Arial" w:cs="Arial"/>
                <w:sz w:val="20"/>
                <w:szCs w:val="20"/>
              </w:rPr>
            </w:pPr>
            <w:r w:rsidRPr="002D273F">
              <w:rPr>
                <w:rFonts w:ascii="Arial" w:hAnsi="Arial" w:cs="Arial"/>
                <w:sz w:val="20"/>
                <w:szCs w:val="20"/>
              </w:rPr>
              <w:t>Develop a realistic project plan, detailing actions and specific objectives for the first year to achieve the remaining sub-components of Milestone 1 and provisional plans for subsequent years.</w:t>
            </w:r>
          </w:p>
        </w:tc>
        <w:tc>
          <w:tcPr>
            <w:tcW w:w="851" w:type="dxa"/>
          </w:tcPr>
          <w:p w14:paraId="1B2EFE51"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1</w:t>
            </w:r>
          </w:p>
          <w:p w14:paraId="74DF2464" w14:textId="77777777" w:rsidR="002D273F" w:rsidRPr="002D273F" w:rsidRDefault="002D273F" w:rsidP="002D273F">
            <w:pPr>
              <w:jc w:val="center"/>
              <w:rPr>
                <w:rFonts w:ascii="Arial" w:hAnsi="Arial" w:cs="Arial"/>
                <w:sz w:val="20"/>
                <w:szCs w:val="20"/>
              </w:rPr>
            </w:pPr>
          </w:p>
          <w:p w14:paraId="2F840EA9" w14:textId="77777777" w:rsidR="002D273F" w:rsidRPr="002D273F" w:rsidRDefault="002D273F" w:rsidP="002D273F">
            <w:pPr>
              <w:jc w:val="center"/>
              <w:rPr>
                <w:rFonts w:ascii="Arial" w:hAnsi="Arial" w:cs="Arial"/>
                <w:sz w:val="20"/>
                <w:szCs w:val="20"/>
              </w:rPr>
            </w:pPr>
          </w:p>
          <w:p w14:paraId="78332675" w14:textId="77777777" w:rsidR="002D273F" w:rsidRPr="002D273F" w:rsidRDefault="002D273F" w:rsidP="002D273F">
            <w:pPr>
              <w:jc w:val="center"/>
              <w:rPr>
                <w:rFonts w:ascii="Arial" w:hAnsi="Arial" w:cs="Arial"/>
                <w:sz w:val="20"/>
                <w:szCs w:val="20"/>
              </w:rPr>
            </w:pPr>
          </w:p>
          <w:p w14:paraId="5D575821" w14:textId="77777777" w:rsidR="002D273F" w:rsidRPr="002D273F" w:rsidRDefault="002D273F" w:rsidP="002D273F">
            <w:pPr>
              <w:jc w:val="center"/>
              <w:rPr>
                <w:rFonts w:ascii="Arial" w:hAnsi="Arial" w:cs="Arial"/>
                <w:sz w:val="20"/>
                <w:szCs w:val="20"/>
              </w:rPr>
            </w:pPr>
          </w:p>
          <w:p w14:paraId="64978AAE" w14:textId="4136B43E" w:rsidR="002D273F" w:rsidRPr="002D273F" w:rsidRDefault="002D273F" w:rsidP="002D273F">
            <w:pPr>
              <w:jc w:val="center"/>
              <w:rPr>
                <w:rFonts w:ascii="Arial" w:hAnsi="Arial" w:cs="Arial"/>
                <w:sz w:val="20"/>
                <w:szCs w:val="20"/>
              </w:rPr>
            </w:pPr>
          </w:p>
        </w:tc>
        <w:tc>
          <w:tcPr>
            <w:tcW w:w="992" w:type="dxa"/>
          </w:tcPr>
          <w:p w14:paraId="7ADCCD1D"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1-2</w:t>
            </w:r>
          </w:p>
          <w:p w14:paraId="03B5DDA8" w14:textId="77777777" w:rsidR="002D273F" w:rsidRPr="002D273F" w:rsidRDefault="002D273F" w:rsidP="002D273F">
            <w:pPr>
              <w:rPr>
                <w:rFonts w:ascii="Arial" w:hAnsi="Arial" w:cs="Arial"/>
                <w:sz w:val="20"/>
                <w:szCs w:val="20"/>
              </w:rPr>
            </w:pPr>
          </w:p>
          <w:p w14:paraId="73051CEB" w14:textId="77777777" w:rsidR="002D273F" w:rsidRPr="002D273F" w:rsidRDefault="002D273F" w:rsidP="002D273F">
            <w:pPr>
              <w:jc w:val="center"/>
              <w:rPr>
                <w:rFonts w:ascii="Arial" w:hAnsi="Arial" w:cs="Arial"/>
                <w:sz w:val="20"/>
                <w:szCs w:val="20"/>
              </w:rPr>
            </w:pPr>
          </w:p>
          <w:p w14:paraId="3265CB9D" w14:textId="3C0FB244" w:rsidR="002D273F" w:rsidRPr="002D273F" w:rsidRDefault="002D273F" w:rsidP="002D273F">
            <w:pPr>
              <w:jc w:val="center"/>
              <w:rPr>
                <w:rFonts w:ascii="Arial" w:hAnsi="Arial" w:cs="Arial"/>
                <w:sz w:val="20"/>
                <w:szCs w:val="20"/>
              </w:rPr>
            </w:pPr>
          </w:p>
        </w:tc>
      </w:tr>
      <w:tr w:rsidR="002D273F" w:rsidRPr="002D273F" w14:paraId="455A925A" w14:textId="77777777" w:rsidTr="002F75F5">
        <w:tc>
          <w:tcPr>
            <w:tcW w:w="1418" w:type="dxa"/>
          </w:tcPr>
          <w:p w14:paraId="3D51866C" w14:textId="263347A1" w:rsidR="002D273F" w:rsidRPr="002D273F" w:rsidRDefault="002D273F" w:rsidP="002D273F">
            <w:pPr>
              <w:jc w:val="center"/>
              <w:rPr>
                <w:rFonts w:ascii="Arial" w:hAnsi="Arial" w:cs="Arial"/>
                <w:sz w:val="20"/>
                <w:szCs w:val="20"/>
              </w:rPr>
            </w:pPr>
            <w:r w:rsidRPr="002D273F">
              <w:rPr>
                <w:rFonts w:ascii="Arial" w:hAnsi="Arial" w:cs="Arial"/>
                <w:sz w:val="20"/>
                <w:szCs w:val="20"/>
              </w:rPr>
              <w:t xml:space="preserve">       M1.2</w:t>
            </w:r>
          </w:p>
        </w:tc>
        <w:tc>
          <w:tcPr>
            <w:tcW w:w="7371" w:type="dxa"/>
          </w:tcPr>
          <w:p w14:paraId="184FA077" w14:textId="77777777" w:rsidR="002D273F" w:rsidRPr="002D273F" w:rsidRDefault="002D273F" w:rsidP="002D273F">
            <w:pPr>
              <w:rPr>
                <w:rFonts w:ascii="Arial" w:hAnsi="Arial" w:cs="Arial"/>
                <w:sz w:val="20"/>
                <w:szCs w:val="20"/>
              </w:rPr>
            </w:pPr>
            <w:r w:rsidRPr="002D273F">
              <w:rPr>
                <w:rFonts w:ascii="Arial" w:hAnsi="Arial" w:cs="Arial"/>
                <w:sz w:val="20"/>
                <w:szCs w:val="20"/>
              </w:rPr>
              <w:t>Develop the research topic and demonstrate significance/impact of research within the context of a 3,000 words Research Project Proposal, including:</w:t>
            </w:r>
          </w:p>
          <w:p w14:paraId="41CBB8D1" w14:textId="77777777" w:rsidR="002D273F" w:rsidRPr="002D273F" w:rsidRDefault="002D273F" w:rsidP="002D273F">
            <w:pPr>
              <w:pStyle w:val="ListParagraph"/>
              <w:numPr>
                <w:ilvl w:val="0"/>
                <w:numId w:val="44"/>
              </w:numPr>
              <w:snapToGrid w:val="0"/>
              <w:spacing w:line="312" w:lineRule="auto"/>
              <w:contextualSpacing w:val="0"/>
              <w:rPr>
                <w:rFonts w:ascii="Arial" w:hAnsi="Arial" w:cs="Arial"/>
                <w:sz w:val="20"/>
                <w:szCs w:val="20"/>
              </w:rPr>
            </w:pPr>
            <w:r w:rsidRPr="002D273F">
              <w:rPr>
                <w:rFonts w:ascii="Arial" w:hAnsi="Arial" w:cs="Arial"/>
                <w:sz w:val="20"/>
                <w:szCs w:val="20"/>
              </w:rPr>
              <w:t>Write central research problem/questions to be answered.</w:t>
            </w:r>
          </w:p>
          <w:p w14:paraId="3F7DFD9F" w14:textId="77777777" w:rsidR="002D273F" w:rsidRPr="002D273F" w:rsidRDefault="002D273F" w:rsidP="002D273F">
            <w:pPr>
              <w:pStyle w:val="ListParagraph"/>
              <w:numPr>
                <w:ilvl w:val="0"/>
                <w:numId w:val="44"/>
              </w:numPr>
              <w:snapToGrid w:val="0"/>
              <w:spacing w:line="312" w:lineRule="auto"/>
              <w:contextualSpacing w:val="0"/>
              <w:rPr>
                <w:rFonts w:ascii="Arial" w:hAnsi="Arial" w:cs="Arial"/>
                <w:sz w:val="20"/>
                <w:szCs w:val="20"/>
              </w:rPr>
            </w:pPr>
            <w:r w:rsidRPr="002D273F">
              <w:rPr>
                <w:rFonts w:ascii="Arial" w:hAnsi="Arial" w:cs="Arial"/>
                <w:sz w:val="20"/>
                <w:szCs w:val="20"/>
              </w:rPr>
              <w:t>Identify sources and literature scope.</w:t>
            </w:r>
          </w:p>
          <w:p w14:paraId="5F77927A" w14:textId="77777777" w:rsidR="002D273F" w:rsidRPr="002D273F" w:rsidRDefault="002D273F" w:rsidP="002D273F">
            <w:pPr>
              <w:pStyle w:val="ListParagraph"/>
              <w:numPr>
                <w:ilvl w:val="0"/>
                <w:numId w:val="44"/>
              </w:numPr>
              <w:snapToGrid w:val="0"/>
              <w:spacing w:line="312" w:lineRule="auto"/>
              <w:contextualSpacing w:val="0"/>
              <w:rPr>
                <w:rFonts w:ascii="Arial" w:hAnsi="Arial" w:cs="Arial"/>
                <w:sz w:val="20"/>
                <w:szCs w:val="20"/>
              </w:rPr>
            </w:pPr>
            <w:r w:rsidRPr="002D273F">
              <w:rPr>
                <w:rFonts w:ascii="Arial" w:hAnsi="Arial" w:cs="Arial"/>
                <w:sz w:val="20"/>
                <w:szCs w:val="20"/>
              </w:rPr>
              <w:t>Methodological and epistemological considerations. including type of data analysis and nature of data analysis process.</w:t>
            </w:r>
          </w:p>
          <w:p w14:paraId="093B4ABC" w14:textId="77777777" w:rsidR="002D273F" w:rsidRPr="002D273F" w:rsidRDefault="002D273F" w:rsidP="002D273F">
            <w:pPr>
              <w:pStyle w:val="ListParagraph"/>
              <w:numPr>
                <w:ilvl w:val="0"/>
                <w:numId w:val="44"/>
              </w:numPr>
              <w:snapToGrid w:val="0"/>
              <w:spacing w:line="312" w:lineRule="auto"/>
              <w:contextualSpacing w:val="0"/>
              <w:rPr>
                <w:rFonts w:ascii="Arial" w:hAnsi="Arial" w:cs="Arial"/>
                <w:sz w:val="20"/>
                <w:szCs w:val="20"/>
              </w:rPr>
            </w:pPr>
            <w:r w:rsidRPr="002D273F">
              <w:rPr>
                <w:rFonts w:ascii="Arial" w:hAnsi="Arial" w:cs="Arial"/>
                <w:sz w:val="20"/>
                <w:szCs w:val="20"/>
              </w:rPr>
              <w:t>Feasibility Report – ethical considerations and data access issues Make the case for the ‘contribution to knowledge’</w:t>
            </w:r>
          </w:p>
          <w:p w14:paraId="42AEBDCD" w14:textId="77777777" w:rsidR="002D273F" w:rsidRPr="002D273F" w:rsidRDefault="002D273F" w:rsidP="002D273F">
            <w:pPr>
              <w:pStyle w:val="ListParagraph"/>
              <w:numPr>
                <w:ilvl w:val="0"/>
                <w:numId w:val="44"/>
              </w:numPr>
              <w:snapToGrid w:val="0"/>
              <w:spacing w:line="312" w:lineRule="auto"/>
              <w:contextualSpacing w:val="0"/>
              <w:rPr>
                <w:rFonts w:ascii="Arial" w:hAnsi="Arial" w:cs="Arial"/>
                <w:sz w:val="20"/>
                <w:szCs w:val="20"/>
              </w:rPr>
            </w:pPr>
            <w:r w:rsidRPr="002D273F">
              <w:rPr>
                <w:rFonts w:ascii="Arial" w:hAnsi="Arial" w:cs="Arial"/>
                <w:sz w:val="20"/>
                <w:szCs w:val="20"/>
              </w:rPr>
              <w:t>Evaluate progress against the project plan formulated for M1.1 and revise if necessary..</w:t>
            </w:r>
          </w:p>
          <w:p w14:paraId="179F0ED4" w14:textId="44B44175" w:rsidR="002D273F" w:rsidRPr="002D273F" w:rsidRDefault="002D273F" w:rsidP="002D273F">
            <w:pPr>
              <w:pStyle w:val="ListParagraph"/>
              <w:numPr>
                <w:ilvl w:val="0"/>
                <w:numId w:val="2"/>
              </w:numPr>
              <w:spacing w:before="5"/>
              <w:ind w:left="643"/>
              <w:rPr>
                <w:rFonts w:ascii="Arial" w:eastAsiaTheme="minorEastAsia" w:hAnsi="Arial" w:cs="Arial"/>
                <w:sz w:val="20"/>
                <w:szCs w:val="20"/>
              </w:rPr>
            </w:pPr>
            <w:r w:rsidRPr="002D273F">
              <w:rPr>
                <w:rFonts w:ascii="Arial" w:hAnsi="Arial" w:cs="Arial"/>
                <w:sz w:val="20"/>
                <w:szCs w:val="20"/>
              </w:rPr>
              <w:t>Develop a realistic project plan, detailing actions and specific objectives for each stage.</w:t>
            </w:r>
          </w:p>
        </w:tc>
        <w:tc>
          <w:tcPr>
            <w:tcW w:w="851" w:type="dxa"/>
          </w:tcPr>
          <w:p w14:paraId="0072F993" w14:textId="523FF321" w:rsidR="002D273F" w:rsidRPr="002D273F" w:rsidRDefault="002D273F" w:rsidP="002D273F">
            <w:pPr>
              <w:jc w:val="center"/>
              <w:rPr>
                <w:rFonts w:ascii="Arial" w:hAnsi="Arial" w:cs="Arial"/>
                <w:sz w:val="20"/>
                <w:szCs w:val="20"/>
              </w:rPr>
            </w:pPr>
            <w:r w:rsidRPr="002D273F">
              <w:rPr>
                <w:rFonts w:ascii="Arial" w:hAnsi="Arial" w:cs="Arial"/>
                <w:sz w:val="20"/>
                <w:szCs w:val="20"/>
              </w:rPr>
              <w:t>2</w:t>
            </w:r>
          </w:p>
        </w:tc>
        <w:tc>
          <w:tcPr>
            <w:tcW w:w="992" w:type="dxa"/>
          </w:tcPr>
          <w:p w14:paraId="70CFE58B" w14:textId="7A5F19B8" w:rsidR="002D273F" w:rsidRPr="002D273F" w:rsidRDefault="002D273F" w:rsidP="002D273F">
            <w:pPr>
              <w:jc w:val="center"/>
              <w:rPr>
                <w:rFonts w:ascii="Arial" w:hAnsi="Arial" w:cs="Arial"/>
                <w:sz w:val="20"/>
                <w:szCs w:val="20"/>
              </w:rPr>
            </w:pPr>
            <w:r w:rsidRPr="002D273F">
              <w:rPr>
                <w:rFonts w:ascii="Arial" w:hAnsi="Arial" w:cs="Arial"/>
                <w:sz w:val="20"/>
                <w:szCs w:val="20"/>
              </w:rPr>
              <w:t>2-3</w:t>
            </w:r>
          </w:p>
        </w:tc>
      </w:tr>
    </w:tbl>
    <w:p w14:paraId="6F87F707" w14:textId="4E1CC63F" w:rsidR="00F71BFC" w:rsidRPr="002D273F" w:rsidRDefault="00F71BFC">
      <w:pPr>
        <w:rPr>
          <w:rFonts w:ascii="Arial" w:hAnsi="Arial" w:cs="Arial"/>
        </w:rPr>
      </w:pPr>
    </w:p>
    <w:p w14:paraId="40EE3EB8" w14:textId="70EBDA89" w:rsidR="00F71BFC" w:rsidRPr="002D273F" w:rsidRDefault="00F71BFC" w:rsidP="00F71BFC">
      <w:pPr>
        <w:pStyle w:val="Heading3"/>
        <w:rPr>
          <w:rFonts w:ascii="Arial" w:hAnsi="Arial" w:cs="Arial"/>
          <w:b/>
          <w:bCs/>
        </w:rPr>
      </w:pPr>
      <w:bookmarkStart w:id="2" w:name="_Toc215056494"/>
      <w:r w:rsidRPr="002D273F">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F71BFC" w:rsidRPr="002D273F" w14:paraId="590342F7" w14:textId="77777777" w:rsidTr="00F71BFC">
        <w:tc>
          <w:tcPr>
            <w:tcW w:w="1418" w:type="dxa"/>
            <w:vAlign w:val="center"/>
          </w:tcPr>
          <w:p w14:paraId="26987C8A" w14:textId="3E7046FC" w:rsidR="00F71BFC" w:rsidRPr="002D273F" w:rsidRDefault="00F71BFC" w:rsidP="00F71BFC">
            <w:pPr>
              <w:jc w:val="center"/>
              <w:rPr>
                <w:rFonts w:ascii="Arial" w:hAnsi="Arial" w:cs="Arial"/>
                <w:sz w:val="20"/>
                <w:szCs w:val="20"/>
              </w:rPr>
            </w:pPr>
            <w:r w:rsidRPr="002D273F">
              <w:rPr>
                <w:rFonts w:ascii="Arial" w:hAnsi="Arial" w:cs="Arial"/>
                <w:b/>
                <w:sz w:val="20"/>
                <w:szCs w:val="20"/>
              </w:rPr>
              <w:t>Milestone</w:t>
            </w:r>
          </w:p>
        </w:tc>
        <w:tc>
          <w:tcPr>
            <w:tcW w:w="7371" w:type="dxa"/>
            <w:vAlign w:val="center"/>
          </w:tcPr>
          <w:p w14:paraId="42EE867C" w14:textId="7460199F" w:rsidR="00F71BFC" w:rsidRPr="002D273F" w:rsidRDefault="00F71BFC" w:rsidP="00F71BFC">
            <w:pPr>
              <w:jc w:val="center"/>
              <w:rPr>
                <w:rFonts w:ascii="Arial" w:hAnsi="Arial" w:cs="Arial"/>
                <w:sz w:val="20"/>
                <w:szCs w:val="20"/>
              </w:rPr>
            </w:pPr>
            <w:r w:rsidRPr="002D273F">
              <w:rPr>
                <w:rFonts w:ascii="Arial" w:hAnsi="Arial" w:cs="Arial"/>
                <w:b/>
                <w:sz w:val="20"/>
                <w:szCs w:val="20"/>
              </w:rPr>
              <w:t>Requirement</w:t>
            </w:r>
          </w:p>
        </w:tc>
        <w:tc>
          <w:tcPr>
            <w:tcW w:w="921" w:type="dxa"/>
            <w:vAlign w:val="center"/>
          </w:tcPr>
          <w:p w14:paraId="53AA2068" w14:textId="25C3CE11" w:rsidR="00F71BFC" w:rsidRPr="002D273F" w:rsidRDefault="00F71BFC" w:rsidP="00F71BFC">
            <w:pPr>
              <w:jc w:val="center"/>
              <w:rPr>
                <w:rFonts w:ascii="Arial" w:hAnsi="Arial" w:cs="Arial"/>
                <w:sz w:val="20"/>
                <w:szCs w:val="20"/>
              </w:rPr>
            </w:pPr>
            <w:r w:rsidRPr="002D273F">
              <w:rPr>
                <w:rFonts w:ascii="Arial" w:hAnsi="Arial" w:cs="Arial"/>
                <w:b/>
                <w:bCs/>
                <w:iCs/>
                <w:sz w:val="20"/>
                <w:szCs w:val="20"/>
              </w:rPr>
              <w:t>Full Time term</w:t>
            </w:r>
          </w:p>
        </w:tc>
        <w:tc>
          <w:tcPr>
            <w:tcW w:w="922" w:type="dxa"/>
            <w:vAlign w:val="center"/>
          </w:tcPr>
          <w:p w14:paraId="40AA1C0F" w14:textId="63C52BD4" w:rsidR="00F71BFC" w:rsidRPr="002D273F" w:rsidRDefault="00F71BFC" w:rsidP="00F71BFC">
            <w:pPr>
              <w:jc w:val="center"/>
              <w:rPr>
                <w:rFonts w:ascii="Arial" w:hAnsi="Arial" w:cs="Arial"/>
                <w:sz w:val="20"/>
                <w:szCs w:val="20"/>
              </w:rPr>
            </w:pPr>
            <w:r w:rsidRPr="002D273F">
              <w:rPr>
                <w:rFonts w:ascii="Arial" w:hAnsi="Arial" w:cs="Arial"/>
                <w:b/>
                <w:bCs/>
                <w:iCs/>
                <w:sz w:val="20"/>
                <w:szCs w:val="20"/>
              </w:rPr>
              <w:t>Part Time term</w:t>
            </w:r>
          </w:p>
        </w:tc>
      </w:tr>
      <w:tr w:rsidR="002D273F" w:rsidRPr="002D273F" w14:paraId="670FB44F" w14:textId="77777777" w:rsidTr="15B61961">
        <w:tc>
          <w:tcPr>
            <w:tcW w:w="1418" w:type="dxa"/>
          </w:tcPr>
          <w:p w14:paraId="6BDD5058" w14:textId="4639ACC1" w:rsidR="002D273F" w:rsidRPr="002D273F" w:rsidRDefault="002D273F" w:rsidP="002D273F">
            <w:pPr>
              <w:jc w:val="center"/>
              <w:rPr>
                <w:rFonts w:ascii="Arial" w:hAnsi="Arial" w:cs="Arial"/>
                <w:sz w:val="20"/>
                <w:szCs w:val="20"/>
              </w:rPr>
            </w:pPr>
            <w:r w:rsidRPr="002D273F">
              <w:rPr>
                <w:rFonts w:ascii="Arial" w:hAnsi="Arial" w:cs="Arial"/>
                <w:sz w:val="20"/>
                <w:szCs w:val="20"/>
              </w:rPr>
              <w:t>M1.3</w:t>
            </w:r>
          </w:p>
        </w:tc>
        <w:tc>
          <w:tcPr>
            <w:tcW w:w="7371" w:type="dxa"/>
          </w:tcPr>
          <w:p w14:paraId="2DA532BE" w14:textId="77777777" w:rsidR="002D273F" w:rsidRPr="002D273F" w:rsidRDefault="002D273F" w:rsidP="002D273F">
            <w:pPr>
              <w:rPr>
                <w:rFonts w:ascii="Arial" w:hAnsi="Arial" w:cs="Arial"/>
                <w:sz w:val="20"/>
                <w:szCs w:val="20"/>
              </w:rPr>
            </w:pPr>
            <w:r w:rsidRPr="002D273F">
              <w:rPr>
                <w:rFonts w:ascii="Arial" w:hAnsi="Arial" w:cs="Arial"/>
                <w:sz w:val="20"/>
                <w:szCs w:val="20"/>
              </w:rPr>
              <w:t xml:space="preserve">Review training needs and knowledge required to continue with the research project by reviewing the TNA. </w:t>
            </w:r>
          </w:p>
          <w:p w14:paraId="5D67B668" w14:textId="35987991" w:rsidR="002D273F" w:rsidRPr="002D273F" w:rsidRDefault="002D273F" w:rsidP="002D273F">
            <w:pPr>
              <w:rPr>
                <w:rFonts w:ascii="Arial" w:hAnsi="Arial" w:cs="Arial"/>
                <w:sz w:val="20"/>
                <w:szCs w:val="20"/>
              </w:rPr>
            </w:pPr>
            <w:r w:rsidRPr="002D273F">
              <w:rPr>
                <w:rFonts w:ascii="Arial" w:hAnsi="Arial" w:cs="Arial"/>
                <w:sz w:val="20"/>
                <w:szCs w:val="20"/>
              </w:rPr>
              <w:t>Attend Proficio courses and plan for further courses to attend, as appropriate.</w:t>
            </w:r>
          </w:p>
        </w:tc>
        <w:tc>
          <w:tcPr>
            <w:tcW w:w="921" w:type="dxa"/>
          </w:tcPr>
          <w:p w14:paraId="53542570" w14:textId="357C81A6" w:rsidR="002D273F" w:rsidRPr="002D273F" w:rsidRDefault="002D273F" w:rsidP="002D273F">
            <w:pPr>
              <w:jc w:val="center"/>
              <w:rPr>
                <w:rFonts w:ascii="Arial" w:hAnsi="Arial" w:cs="Arial"/>
                <w:sz w:val="20"/>
                <w:szCs w:val="20"/>
              </w:rPr>
            </w:pPr>
            <w:r w:rsidRPr="002D273F">
              <w:rPr>
                <w:rFonts w:ascii="Arial" w:hAnsi="Arial" w:cs="Arial"/>
                <w:sz w:val="20"/>
                <w:szCs w:val="20"/>
              </w:rPr>
              <w:t>2</w:t>
            </w:r>
          </w:p>
        </w:tc>
        <w:tc>
          <w:tcPr>
            <w:tcW w:w="922" w:type="dxa"/>
          </w:tcPr>
          <w:p w14:paraId="5FB6134F" w14:textId="04868C35" w:rsidR="002D273F" w:rsidRPr="002D273F" w:rsidRDefault="002D273F" w:rsidP="002D273F">
            <w:pPr>
              <w:jc w:val="center"/>
              <w:rPr>
                <w:rFonts w:ascii="Arial" w:hAnsi="Arial" w:cs="Arial"/>
                <w:sz w:val="20"/>
                <w:szCs w:val="20"/>
              </w:rPr>
            </w:pPr>
            <w:r w:rsidRPr="002D273F">
              <w:rPr>
                <w:rFonts w:ascii="Arial" w:hAnsi="Arial" w:cs="Arial"/>
                <w:sz w:val="20"/>
                <w:szCs w:val="20"/>
              </w:rPr>
              <w:t>4-5</w:t>
            </w:r>
          </w:p>
        </w:tc>
      </w:tr>
      <w:tr w:rsidR="002D273F" w:rsidRPr="002D273F" w14:paraId="394B3009" w14:textId="77777777" w:rsidTr="005E583C">
        <w:tc>
          <w:tcPr>
            <w:tcW w:w="1418" w:type="dxa"/>
          </w:tcPr>
          <w:p w14:paraId="60852924" w14:textId="38BD8AFF" w:rsidR="002D273F" w:rsidRPr="002D273F" w:rsidRDefault="002D273F" w:rsidP="002D273F">
            <w:pPr>
              <w:jc w:val="center"/>
              <w:rPr>
                <w:rFonts w:ascii="Arial" w:hAnsi="Arial" w:cs="Arial"/>
                <w:sz w:val="20"/>
                <w:szCs w:val="20"/>
              </w:rPr>
            </w:pPr>
            <w:r w:rsidRPr="002D273F">
              <w:rPr>
                <w:rFonts w:ascii="Arial" w:hAnsi="Arial" w:cs="Arial"/>
                <w:sz w:val="20"/>
                <w:szCs w:val="20"/>
              </w:rPr>
              <w:t>M1.4</w:t>
            </w:r>
          </w:p>
        </w:tc>
        <w:tc>
          <w:tcPr>
            <w:tcW w:w="7371" w:type="dxa"/>
          </w:tcPr>
          <w:p w14:paraId="5A8A25E3" w14:textId="77777777" w:rsidR="002D273F" w:rsidRPr="002D273F" w:rsidRDefault="002D273F" w:rsidP="002D273F">
            <w:pPr>
              <w:rPr>
                <w:rFonts w:ascii="Arial" w:hAnsi="Arial" w:cs="Arial"/>
                <w:sz w:val="20"/>
                <w:szCs w:val="20"/>
              </w:rPr>
            </w:pPr>
            <w:r w:rsidRPr="002D273F">
              <w:rPr>
                <w:rFonts w:ascii="Arial" w:hAnsi="Arial" w:cs="Arial"/>
                <w:sz w:val="20"/>
                <w:szCs w:val="20"/>
              </w:rPr>
              <w:t xml:space="preserve">Demonstrate a deep understanding of the chosen topic within the context of the field through the production of a Critical Literature Review </w:t>
            </w:r>
          </w:p>
          <w:p w14:paraId="00DC59B9" w14:textId="77777777" w:rsidR="002D273F" w:rsidRPr="002D273F" w:rsidRDefault="002D273F" w:rsidP="002D273F">
            <w:pPr>
              <w:pStyle w:val="ListParagraph"/>
              <w:numPr>
                <w:ilvl w:val="0"/>
                <w:numId w:val="45"/>
              </w:numPr>
              <w:snapToGrid w:val="0"/>
              <w:spacing w:line="312" w:lineRule="auto"/>
              <w:contextualSpacing w:val="0"/>
              <w:rPr>
                <w:rFonts w:ascii="Arial" w:hAnsi="Arial" w:cs="Arial"/>
                <w:sz w:val="20"/>
                <w:szCs w:val="20"/>
              </w:rPr>
            </w:pPr>
            <w:r w:rsidRPr="002D273F">
              <w:rPr>
                <w:rFonts w:ascii="Arial" w:hAnsi="Arial" w:cs="Arial"/>
                <w:sz w:val="20"/>
                <w:szCs w:val="20"/>
              </w:rPr>
              <w:t>Indicating an ability to produce work of the quality and quantity necessary to complete an MPhil within the standard period, including adequate referencing and language skills.</w:t>
            </w:r>
          </w:p>
          <w:p w14:paraId="206AC309" w14:textId="77777777" w:rsidR="002D273F" w:rsidRPr="002D273F" w:rsidRDefault="002D273F" w:rsidP="002D273F">
            <w:pPr>
              <w:pStyle w:val="ListParagraph"/>
              <w:numPr>
                <w:ilvl w:val="0"/>
                <w:numId w:val="45"/>
              </w:numPr>
              <w:snapToGrid w:val="0"/>
              <w:spacing w:line="312" w:lineRule="auto"/>
              <w:contextualSpacing w:val="0"/>
              <w:rPr>
                <w:rFonts w:ascii="Arial" w:hAnsi="Arial" w:cs="Arial"/>
                <w:sz w:val="20"/>
                <w:szCs w:val="20"/>
              </w:rPr>
            </w:pPr>
            <w:r w:rsidRPr="002D273F">
              <w:rPr>
                <w:rFonts w:ascii="Arial" w:hAnsi="Arial" w:cs="Arial"/>
                <w:sz w:val="20"/>
                <w:szCs w:val="20"/>
              </w:rPr>
              <w:t>Student has completed a review of the secondary literature in the field, established a critical position in relation to it, and identified the major sources to be used.</w:t>
            </w:r>
          </w:p>
          <w:p w14:paraId="59154F28" w14:textId="3AC8E5EC" w:rsidR="002D273F" w:rsidRPr="002D273F" w:rsidRDefault="002D273F" w:rsidP="002D273F">
            <w:pPr>
              <w:rPr>
                <w:rFonts w:ascii="Arial" w:hAnsi="Arial" w:cs="Arial"/>
                <w:sz w:val="20"/>
                <w:szCs w:val="20"/>
              </w:rPr>
            </w:pPr>
            <w:r w:rsidRPr="002D273F">
              <w:rPr>
                <w:rFonts w:ascii="Arial" w:hAnsi="Arial" w:cs="Arial"/>
                <w:sz w:val="20"/>
                <w:szCs w:val="20"/>
              </w:rPr>
              <w:t>Submit up to 10,000 words (excluding footnotes) in draft format. This should be a substantial piece of work, which should include the foundation of the critical literature review chapter(s).</w:t>
            </w:r>
          </w:p>
        </w:tc>
        <w:tc>
          <w:tcPr>
            <w:tcW w:w="921" w:type="dxa"/>
          </w:tcPr>
          <w:p w14:paraId="3B0A9CF8" w14:textId="48294FCF" w:rsidR="002D273F" w:rsidRPr="002D273F" w:rsidRDefault="002D273F" w:rsidP="002D273F">
            <w:pPr>
              <w:jc w:val="center"/>
              <w:rPr>
                <w:rFonts w:ascii="Arial" w:hAnsi="Arial" w:cs="Arial"/>
                <w:sz w:val="20"/>
                <w:szCs w:val="20"/>
              </w:rPr>
            </w:pPr>
            <w:r w:rsidRPr="002D273F">
              <w:rPr>
                <w:rFonts w:ascii="Arial" w:hAnsi="Arial" w:cs="Arial"/>
                <w:sz w:val="20"/>
                <w:szCs w:val="20"/>
              </w:rPr>
              <w:t>2</w:t>
            </w:r>
          </w:p>
        </w:tc>
        <w:tc>
          <w:tcPr>
            <w:tcW w:w="922" w:type="dxa"/>
          </w:tcPr>
          <w:p w14:paraId="5D44F3D6" w14:textId="73E79BDA" w:rsidR="002D273F" w:rsidRPr="002D273F" w:rsidRDefault="002D273F" w:rsidP="002D273F">
            <w:pPr>
              <w:jc w:val="center"/>
              <w:rPr>
                <w:rFonts w:ascii="Arial" w:hAnsi="Arial" w:cs="Arial"/>
                <w:sz w:val="20"/>
                <w:szCs w:val="20"/>
              </w:rPr>
            </w:pPr>
            <w:r w:rsidRPr="002D273F">
              <w:rPr>
                <w:rFonts w:ascii="Arial" w:hAnsi="Arial" w:cs="Arial"/>
                <w:sz w:val="20"/>
                <w:szCs w:val="20"/>
              </w:rPr>
              <w:t>5</w:t>
            </w:r>
          </w:p>
        </w:tc>
      </w:tr>
      <w:tr w:rsidR="002D273F" w:rsidRPr="002D273F" w14:paraId="50C61735" w14:textId="77777777" w:rsidTr="005E583C">
        <w:tc>
          <w:tcPr>
            <w:tcW w:w="1418" w:type="dxa"/>
          </w:tcPr>
          <w:p w14:paraId="147E9433" w14:textId="1752EA5E" w:rsidR="002D273F" w:rsidRPr="002D273F" w:rsidRDefault="002D273F" w:rsidP="002D273F">
            <w:pPr>
              <w:jc w:val="center"/>
              <w:rPr>
                <w:rFonts w:ascii="Arial" w:hAnsi="Arial" w:cs="Arial"/>
                <w:sz w:val="20"/>
                <w:szCs w:val="20"/>
              </w:rPr>
            </w:pPr>
            <w:r w:rsidRPr="002D273F">
              <w:rPr>
                <w:rFonts w:ascii="Arial" w:hAnsi="Arial" w:cs="Arial"/>
                <w:sz w:val="20"/>
                <w:szCs w:val="20"/>
              </w:rPr>
              <w:t>M1.5</w:t>
            </w:r>
          </w:p>
        </w:tc>
        <w:tc>
          <w:tcPr>
            <w:tcW w:w="7371" w:type="dxa"/>
          </w:tcPr>
          <w:p w14:paraId="62F5C87A" w14:textId="77777777" w:rsidR="002D273F" w:rsidRPr="002D273F" w:rsidRDefault="002D273F" w:rsidP="002D273F">
            <w:pPr>
              <w:ind w:left="66"/>
              <w:rPr>
                <w:rFonts w:ascii="Arial" w:hAnsi="Arial" w:cs="Arial"/>
                <w:sz w:val="20"/>
                <w:szCs w:val="20"/>
              </w:rPr>
            </w:pPr>
            <w:r w:rsidRPr="002D273F">
              <w:rPr>
                <w:rFonts w:ascii="Arial" w:hAnsi="Arial" w:cs="Arial"/>
                <w:sz w:val="20"/>
                <w:szCs w:val="20"/>
              </w:rPr>
              <w:t>Demonstrate effective project management through the setting of research goals and prioritisation of activities, in the following ways;</w:t>
            </w:r>
          </w:p>
          <w:p w14:paraId="0A18D03B" w14:textId="77777777" w:rsidR="002D273F" w:rsidRPr="002D273F" w:rsidRDefault="002D273F" w:rsidP="002D273F">
            <w:pPr>
              <w:pStyle w:val="ListParagraph"/>
              <w:numPr>
                <w:ilvl w:val="0"/>
                <w:numId w:val="46"/>
              </w:numPr>
              <w:snapToGrid w:val="0"/>
              <w:spacing w:line="312" w:lineRule="auto"/>
              <w:contextualSpacing w:val="0"/>
              <w:rPr>
                <w:rFonts w:ascii="Arial" w:hAnsi="Arial" w:cs="Arial"/>
                <w:sz w:val="20"/>
                <w:szCs w:val="20"/>
              </w:rPr>
            </w:pPr>
            <w:r w:rsidRPr="002D273F">
              <w:rPr>
                <w:rFonts w:ascii="Arial" w:hAnsi="Arial" w:cs="Arial"/>
                <w:sz w:val="20"/>
                <w:szCs w:val="20"/>
              </w:rPr>
              <w:lastRenderedPageBreak/>
              <w:t>Produce a Supervisory Panel report written in a clear and self-reflective style that evaluates progress against the project plan formulated for Milestone 1.1</w:t>
            </w:r>
          </w:p>
          <w:p w14:paraId="39D05234" w14:textId="74F92E17" w:rsidR="002D273F" w:rsidRPr="002D273F" w:rsidRDefault="002D273F" w:rsidP="002D273F">
            <w:pPr>
              <w:rPr>
                <w:rFonts w:ascii="Arial" w:hAnsi="Arial" w:cs="Arial"/>
                <w:sz w:val="20"/>
                <w:szCs w:val="20"/>
              </w:rPr>
            </w:pPr>
            <w:r w:rsidRPr="002D273F">
              <w:rPr>
                <w:rFonts w:ascii="Arial" w:hAnsi="Arial" w:cs="Arial"/>
                <w:sz w:val="20"/>
                <w:szCs w:val="20"/>
              </w:rPr>
              <w:t>Create a detailed, realistic completion plan detailing actions and specific objectives for Year 2.</w:t>
            </w:r>
          </w:p>
        </w:tc>
        <w:tc>
          <w:tcPr>
            <w:tcW w:w="921" w:type="dxa"/>
          </w:tcPr>
          <w:p w14:paraId="005659F0" w14:textId="166A0D36" w:rsidR="002D273F" w:rsidRPr="002D273F" w:rsidRDefault="002D273F" w:rsidP="002D273F">
            <w:pPr>
              <w:jc w:val="center"/>
              <w:rPr>
                <w:rFonts w:ascii="Arial" w:hAnsi="Arial" w:cs="Arial"/>
                <w:sz w:val="20"/>
                <w:szCs w:val="20"/>
              </w:rPr>
            </w:pPr>
            <w:r w:rsidRPr="002D273F">
              <w:rPr>
                <w:rFonts w:ascii="Arial" w:hAnsi="Arial" w:cs="Arial"/>
                <w:sz w:val="20"/>
                <w:szCs w:val="20"/>
              </w:rPr>
              <w:lastRenderedPageBreak/>
              <w:t>3</w:t>
            </w:r>
          </w:p>
        </w:tc>
        <w:tc>
          <w:tcPr>
            <w:tcW w:w="922" w:type="dxa"/>
          </w:tcPr>
          <w:p w14:paraId="5F68C122" w14:textId="7D8996F9" w:rsidR="002D273F" w:rsidRPr="002D273F" w:rsidRDefault="002D273F" w:rsidP="002D273F">
            <w:pPr>
              <w:jc w:val="center"/>
              <w:rPr>
                <w:rFonts w:ascii="Arial" w:hAnsi="Arial" w:cs="Arial"/>
                <w:sz w:val="20"/>
                <w:szCs w:val="20"/>
              </w:rPr>
            </w:pPr>
            <w:r w:rsidRPr="002D273F">
              <w:rPr>
                <w:rFonts w:ascii="Arial" w:hAnsi="Arial" w:cs="Arial"/>
                <w:sz w:val="20"/>
                <w:szCs w:val="20"/>
              </w:rPr>
              <w:t>6</w:t>
            </w:r>
          </w:p>
        </w:tc>
      </w:tr>
      <w:tr w:rsidR="002D273F" w:rsidRPr="002D273F" w14:paraId="3D48B69C" w14:textId="77777777" w:rsidTr="005E583C">
        <w:tc>
          <w:tcPr>
            <w:tcW w:w="1418" w:type="dxa"/>
          </w:tcPr>
          <w:p w14:paraId="5A752EA2" w14:textId="2271BDCD" w:rsidR="002D273F" w:rsidRPr="002D273F" w:rsidRDefault="002D273F" w:rsidP="002D273F">
            <w:pPr>
              <w:jc w:val="center"/>
              <w:rPr>
                <w:rFonts w:ascii="Arial" w:hAnsi="Arial" w:cs="Arial"/>
                <w:sz w:val="20"/>
                <w:szCs w:val="20"/>
              </w:rPr>
            </w:pPr>
            <w:r w:rsidRPr="002D273F">
              <w:rPr>
                <w:rFonts w:ascii="Arial" w:hAnsi="Arial" w:cs="Arial"/>
                <w:sz w:val="20"/>
                <w:szCs w:val="20"/>
              </w:rPr>
              <w:t>M1.6</w:t>
            </w:r>
          </w:p>
        </w:tc>
        <w:tc>
          <w:tcPr>
            <w:tcW w:w="7371" w:type="dxa"/>
          </w:tcPr>
          <w:p w14:paraId="008B3852" w14:textId="77777777" w:rsidR="002D273F" w:rsidRPr="002D273F" w:rsidRDefault="002D273F" w:rsidP="002D273F">
            <w:pPr>
              <w:ind w:left="66"/>
              <w:rPr>
                <w:rFonts w:ascii="Arial" w:hAnsi="Arial" w:cs="Arial"/>
                <w:sz w:val="20"/>
                <w:szCs w:val="20"/>
              </w:rPr>
            </w:pPr>
            <w:r w:rsidRPr="002D273F">
              <w:rPr>
                <w:rFonts w:ascii="Arial" w:hAnsi="Arial" w:cs="Arial"/>
                <w:sz w:val="20"/>
                <w:szCs w:val="20"/>
              </w:rPr>
              <w:t>Submit approximately 5,000 words methodology chapter demonstrating:</w:t>
            </w:r>
          </w:p>
          <w:p w14:paraId="77FC42E7" w14:textId="77777777" w:rsidR="002D273F" w:rsidRPr="002D273F" w:rsidRDefault="002D273F" w:rsidP="002D273F">
            <w:pPr>
              <w:pStyle w:val="ListParagraph"/>
              <w:numPr>
                <w:ilvl w:val="0"/>
                <w:numId w:val="47"/>
              </w:numPr>
              <w:snapToGrid w:val="0"/>
              <w:spacing w:line="312" w:lineRule="auto"/>
              <w:contextualSpacing w:val="0"/>
              <w:rPr>
                <w:rFonts w:ascii="Arial" w:hAnsi="Arial" w:cs="Arial"/>
                <w:sz w:val="20"/>
                <w:szCs w:val="20"/>
              </w:rPr>
            </w:pPr>
            <w:r w:rsidRPr="002D273F">
              <w:rPr>
                <w:rFonts w:ascii="Arial" w:hAnsi="Arial" w:cs="Arial"/>
                <w:sz w:val="20"/>
                <w:szCs w:val="20"/>
              </w:rPr>
              <w:t>Philosophical underpinnings of methodological approach taken.</w:t>
            </w:r>
          </w:p>
          <w:p w14:paraId="239FA310" w14:textId="77777777" w:rsidR="002D273F" w:rsidRPr="002D273F" w:rsidRDefault="002D273F" w:rsidP="002D273F">
            <w:pPr>
              <w:pStyle w:val="ListParagraph"/>
              <w:numPr>
                <w:ilvl w:val="0"/>
                <w:numId w:val="47"/>
              </w:numPr>
              <w:snapToGrid w:val="0"/>
              <w:spacing w:line="312" w:lineRule="auto"/>
              <w:contextualSpacing w:val="0"/>
              <w:rPr>
                <w:rFonts w:ascii="Arial" w:hAnsi="Arial" w:cs="Arial"/>
                <w:sz w:val="20"/>
                <w:szCs w:val="20"/>
              </w:rPr>
            </w:pPr>
            <w:r w:rsidRPr="002D273F">
              <w:rPr>
                <w:rFonts w:ascii="Arial" w:hAnsi="Arial" w:cs="Arial"/>
                <w:sz w:val="20"/>
                <w:szCs w:val="20"/>
              </w:rPr>
              <w:t>Justification (and full applied description) of data retrieval methods.</w:t>
            </w:r>
          </w:p>
          <w:p w14:paraId="3E3F67AB" w14:textId="77777777" w:rsidR="002D273F" w:rsidRPr="002D273F" w:rsidRDefault="002D273F" w:rsidP="002D273F">
            <w:pPr>
              <w:pStyle w:val="ListParagraph"/>
              <w:numPr>
                <w:ilvl w:val="0"/>
                <w:numId w:val="47"/>
              </w:numPr>
              <w:snapToGrid w:val="0"/>
              <w:spacing w:line="312" w:lineRule="auto"/>
              <w:contextualSpacing w:val="0"/>
              <w:rPr>
                <w:rFonts w:ascii="Arial" w:hAnsi="Arial" w:cs="Arial"/>
                <w:sz w:val="20"/>
                <w:szCs w:val="20"/>
              </w:rPr>
            </w:pPr>
            <w:r w:rsidRPr="002D273F">
              <w:rPr>
                <w:rFonts w:ascii="Arial" w:hAnsi="Arial" w:cs="Arial"/>
                <w:sz w:val="20"/>
                <w:szCs w:val="20"/>
              </w:rPr>
              <w:t>Data analysis process.</w:t>
            </w:r>
          </w:p>
          <w:p w14:paraId="1EEBF85C" w14:textId="2178D035" w:rsidR="002D273F" w:rsidRPr="002D273F" w:rsidRDefault="002D273F" w:rsidP="002D273F">
            <w:pPr>
              <w:pStyle w:val="ListParagraph"/>
              <w:numPr>
                <w:ilvl w:val="0"/>
                <w:numId w:val="2"/>
              </w:numPr>
              <w:spacing w:line="276" w:lineRule="auto"/>
              <w:ind w:left="643"/>
              <w:rPr>
                <w:rFonts w:ascii="Arial" w:eastAsiaTheme="minorEastAsia" w:hAnsi="Arial" w:cs="Arial"/>
                <w:sz w:val="20"/>
                <w:szCs w:val="20"/>
              </w:rPr>
            </w:pPr>
            <w:r w:rsidRPr="002D273F">
              <w:rPr>
                <w:rFonts w:ascii="Arial" w:hAnsi="Arial" w:cs="Arial"/>
                <w:sz w:val="20"/>
                <w:szCs w:val="20"/>
              </w:rPr>
              <w:t>Ethical considerations.</w:t>
            </w:r>
          </w:p>
        </w:tc>
        <w:tc>
          <w:tcPr>
            <w:tcW w:w="921" w:type="dxa"/>
          </w:tcPr>
          <w:p w14:paraId="7B1AF8F3" w14:textId="32D846DD" w:rsidR="002D273F" w:rsidRPr="002D273F" w:rsidRDefault="002D273F" w:rsidP="002D273F">
            <w:pPr>
              <w:jc w:val="center"/>
              <w:rPr>
                <w:rFonts w:ascii="Arial" w:hAnsi="Arial" w:cs="Arial"/>
                <w:sz w:val="20"/>
                <w:szCs w:val="20"/>
              </w:rPr>
            </w:pPr>
            <w:r w:rsidRPr="002D273F">
              <w:rPr>
                <w:rFonts w:ascii="Arial" w:hAnsi="Arial" w:cs="Arial"/>
                <w:sz w:val="20"/>
                <w:szCs w:val="20"/>
              </w:rPr>
              <w:t>3</w:t>
            </w:r>
          </w:p>
        </w:tc>
        <w:tc>
          <w:tcPr>
            <w:tcW w:w="922" w:type="dxa"/>
          </w:tcPr>
          <w:p w14:paraId="69ECD232" w14:textId="2E235C4F" w:rsidR="002D273F" w:rsidRPr="002D273F" w:rsidRDefault="002D273F" w:rsidP="002D273F">
            <w:pPr>
              <w:jc w:val="center"/>
              <w:rPr>
                <w:rFonts w:ascii="Arial" w:hAnsi="Arial" w:cs="Arial"/>
                <w:sz w:val="20"/>
                <w:szCs w:val="20"/>
              </w:rPr>
            </w:pPr>
            <w:r w:rsidRPr="002D273F">
              <w:rPr>
                <w:rFonts w:ascii="Arial" w:hAnsi="Arial" w:cs="Arial"/>
                <w:sz w:val="20"/>
                <w:szCs w:val="20"/>
              </w:rPr>
              <w:t>6</w:t>
            </w:r>
          </w:p>
        </w:tc>
      </w:tr>
    </w:tbl>
    <w:p w14:paraId="3F8A618D" w14:textId="77777777" w:rsidR="00F71BFC" w:rsidRPr="002D273F" w:rsidRDefault="00F71BFC" w:rsidP="00250D4D">
      <w:pPr>
        <w:spacing w:after="0" w:line="240" w:lineRule="auto"/>
        <w:rPr>
          <w:rFonts w:ascii="Arial" w:hAnsi="Arial" w:cs="Arial"/>
          <w:sz w:val="20"/>
          <w:szCs w:val="20"/>
        </w:rPr>
      </w:pPr>
    </w:p>
    <w:p w14:paraId="3F368BA2" w14:textId="75EDE178" w:rsidR="00F71BFC" w:rsidRPr="002D273F" w:rsidRDefault="00F71BFC" w:rsidP="00F71BFC">
      <w:pPr>
        <w:pStyle w:val="Default"/>
        <w:jc w:val="center"/>
        <w:rPr>
          <w:sz w:val="20"/>
          <w:szCs w:val="20"/>
        </w:rPr>
      </w:pPr>
      <w:r w:rsidRPr="002D273F">
        <w:rPr>
          <w:sz w:val="20"/>
          <w:szCs w:val="20"/>
        </w:rPr>
        <w:t>Has the student and supervisory team considered whether the research will be using human participants, and if so, has sought and received formal university ethics approval.</w:t>
      </w:r>
    </w:p>
    <w:p w14:paraId="2A978B76" w14:textId="77777777" w:rsidR="00F71BFC" w:rsidRPr="002D273F" w:rsidRDefault="00F71BFC" w:rsidP="00F71BFC">
      <w:pPr>
        <w:pStyle w:val="Default"/>
        <w:jc w:val="center"/>
        <w:rPr>
          <w:sz w:val="20"/>
          <w:szCs w:val="20"/>
        </w:rPr>
      </w:pPr>
    </w:p>
    <w:p w14:paraId="12CDFDE5" w14:textId="77777777" w:rsidR="00F71BFC" w:rsidRPr="002D273F" w:rsidRDefault="00F71BFC" w:rsidP="00F71BFC">
      <w:pPr>
        <w:spacing w:after="0" w:line="240" w:lineRule="auto"/>
        <w:jc w:val="center"/>
        <w:rPr>
          <w:rFonts w:ascii="Arial" w:hAnsi="Arial" w:cs="Arial"/>
          <w:sz w:val="20"/>
          <w:szCs w:val="20"/>
        </w:rPr>
      </w:pPr>
      <w:r w:rsidRPr="002D273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944D88F" w14:textId="77777777" w:rsidR="00F71BFC" w:rsidRPr="002D273F" w:rsidRDefault="00F71BFC" w:rsidP="00F71BFC">
      <w:pPr>
        <w:spacing w:after="0" w:line="240" w:lineRule="auto"/>
        <w:jc w:val="center"/>
        <w:rPr>
          <w:rFonts w:ascii="Arial" w:hAnsi="Arial" w:cs="Arial"/>
          <w:sz w:val="20"/>
          <w:szCs w:val="20"/>
        </w:rPr>
      </w:pPr>
    </w:p>
    <w:p w14:paraId="64F65561" w14:textId="1EE44772" w:rsidR="005C1DFB" w:rsidRPr="002D273F" w:rsidRDefault="00F71BFC" w:rsidP="00F71BFC">
      <w:pPr>
        <w:spacing w:after="0" w:line="240" w:lineRule="auto"/>
        <w:jc w:val="center"/>
        <w:rPr>
          <w:rFonts w:ascii="Arial" w:hAnsi="Arial" w:cs="Arial"/>
          <w:sz w:val="20"/>
          <w:szCs w:val="20"/>
        </w:rPr>
      </w:pPr>
      <w:r w:rsidRPr="002D273F">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2D273F">
          <w:rPr>
            <w:rStyle w:val="Hyperlink"/>
            <w:rFonts w:ascii="Arial" w:hAnsi="Arial" w:cs="Arial"/>
            <w:sz w:val="20"/>
            <w:szCs w:val="20"/>
          </w:rPr>
          <w:t>https://www.essex.ac.uk/student/postgraduate-research/pgr-progress</w:t>
        </w:r>
      </w:hyperlink>
    </w:p>
    <w:p w14:paraId="5A59177C" w14:textId="77777777" w:rsidR="00F71BFC" w:rsidRDefault="00F71BFC" w:rsidP="00250D4D">
      <w:pPr>
        <w:spacing w:after="0" w:line="240" w:lineRule="auto"/>
        <w:rPr>
          <w:rFonts w:ascii="Arial" w:hAnsi="Arial" w:cs="Arial"/>
          <w:sz w:val="20"/>
          <w:szCs w:val="20"/>
        </w:rPr>
      </w:pPr>
    </w:p>
    <w:p w14:paraId="6F695F1C" w14:textId="77777777" w:rsidR="002D273F" w:rsidRPr="002D273F" w:rsidRDefault="002D273F" w:rsidP="00250D4D">
      <w:pPr>
        <w:spacing w:after="0" w:line="240" w:lineRule="auto"/>
        <w:rPr>
          <w:rFonts w:ascii="Arial" w:hAnsi="Arial" w:cs="Arial"/>
          <w:sz w:val="20"/>
          <w:szCs w:val="20"/>
        </w:rPr>
      </w:pPr>
    </w:p>
    <w:p w14:paraId="141D6B13" w14:textId="66ABFFFA" w:rsidR="005C1DFB" w:rsidRPr="002D273F" w:rsidRDefault="005C1DFB" w:rsidP="00F71BFC">
      <w:pPr>
        <w:pStyle w:val="Heading2"/>
        <w:jc w:val="center"/>
        <w:rPr>
          <w:rFonts w:ascii="Arial" w:hAnsi="Arial" w:cs="Arial"/>
          <w:b/>
          <w:bCs/>
          <w:color w:val="auto"/>
        </w:rPr>
      </w:pPr>
      <w:bookmarkStart w:id="3" w:name="_Toc215056495"/>
      <w:r w:rsidRPr="002D273F">
        <w:rPr>
          <w:rFonts w:ascii="Arial" w:hAnsi="Arial" w:cs="Arial"/>
          <w:b/>
          <w:bCs/>
          <w:color w:val="auto"/>
        </w:rPr>
        <w:t>Year 2 (Full time)</w:t>
      </w:r>
      <w:r w:rsidR="00F71BFC" w:rsidRPr="002D273F">
        <w:rPr>
          <w:rFonts w:ascii="Arial" w:hAnsi="Arial" w:cs="Arial"/>
          <w:b/>
          <w:bCs/>
          <w:color w:val="auto"/>
        </w:rPr>
        <w:t xml:space="preserve">, </w:t>
      </w:r>
      <w:r w:rsidRPr="002D273F">
        <w:rPr>
          <w:rFonts w:ascii="Arial" w:hAnsi="Arial" w:cs="Arial"/>
          <w:b/>
          <w:bCs/>
          <w:color w:val="auto"/>
        </w:rPr>
        <w:t>Year 3 and 4 (Part time)</w:t>
      </w:r>
      <w:bookmarkEnd w:id="3"/>
    </w:p>
    <w:p w14:paraId="47A17EB6" w14:textId="22C2ACAD" w:rsidR="005C1DFB" w:rsidRPr="002D273F" w:rsidRDefault="00F71BFC" w:rsidP="00F71BFC">
      <w:pPr>
        <w:pStyle w:val="Heading3"/>
        <w:rPr>
          <w:rFonts w:ascii="Arial" w:hAnsi="Arial" w:cs="Arial"/>
          <w:b/>
          <w:bCs/>
        </w:rPr>
      </w:pPr>
      <w:bookmarkStart w:id="4" w:name="_Toc215056496"/>
      <w:r w:rsidRPr="002D273F">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06"/>
        <w:gridCol w:w="7301"/>
        <w:gridCol w:w="944"/>
        <w:gridCol w:w="939"/>
      </w:tblGrid>
      <w:tr w:rsidR="00F71BFC" w:rsidRPr="002D273F" w14:paraId="4CA507AB" w14:textId="77777777" w:rsidTr="00F71BFC">
        <w:tc>
          <w:tcPr>
            <w:tcW w:w="1306" w:type="dxa"/>
            <w:vAlign w:val="center"/>
          </w:tcPr>
          <w:p w14:paraId="1986D88C" w14:textId="692D30FD" w:rsidR="00F71BFC" w:rsidRPr="002D273F" w:rsidRDefault="00F71BFC" w:rsidP="00F71BFC">
            <w:pPr>
              <w:jc w:val="center"/>
              <w:rPr>
                <w:rFonts w:ascii="Arial" w:hAnsi="Arial" w:cs="Arial"/>
                <w:b/>
                <w:sz w:val="20"/>
                <w:szCs w:val="20"/>
              </w:rPr>
            </w:pPr>
            <w:r w:rsidRPr="002D273F">
              <w:rPr>
                <w:rFonts w:ascii="Arial" w:hAnsi="Arial" w:cs="Arial"/>
                <w:b/>
                <w:sz w:val="20"/>
                <w:szCs w:val="20"/>
              </w:rPr>
              <w:t>Milestone</w:t>
            </w:r>
          </w:p>
        </w:tc>
        <w:tc>
          <w:tcPr>
            <w:tcW w:w="7301" w:type="dxa"/>
            <w:vAlign w:val="center"/>
          </w:tcPr>
          <w:p w14:paraId="652E30D3" w14:textId="47A7D0B7" w:rsidR="00F71BFC" w:rsidRPr="002D273F" w:rsidRDefault="00F71BFC" w:rsidP="00F71BFC">
            <w:pPr>
              <w:jc w:val="center"/>
              <w:rPr>
                <w:rFonts w:ascii="Arial" w:hAnsi="Arial" w:cs="Arial"/>
                <w:b/>
                <w:sz w:val="20"/>
                <w:szCs w:val="20"/>
              </w:rPr>
            </w:pPr>
            <w:r w:rsidRPr="002D273F">
              <w:rPr>
                <w:rFonts w:ascii="Arial" w:hAnsi="Arial" w:cs="Arial"/>
                <w:b/>
                <w:sz w:val="20"/>
                <w:szCs w:val="20"/>
              </w:rPr>
              <w:t>Requirement</w:t>
            </w:r>
          </w:p>
        </w:tc>
        <w:tc>
          <w:tcPr>
            <w:tcW w:w="944" w:type="dxa"/>
            <w:vAlign w:val="center"/>
          </w:tcPr>
          <w:p w14:paraId="14D7647F" w14:textId="0BFEC70A" w:rsidR="00F71BFC" w:rsidRPr="002D273F" w:rsidRDefault="00F71BFC" w:rsidP="00F71BFC">
            <w:pPr>
              <w:jc w:val="center"/>
              <w:rPr>
                <w:rFonts w:ascii="Arial" w:hAnsi="Arial" w:cs="Arial"/>
                <w:i/>
                <w:sz w:val="20"/>
                <w:szCs w:val="20"/>
              </w:rPr>
            </w:pPr>
            <w:r w:rsidRPr="002D273F">
              <w:rPr>
                <w:rFonts w:ascii="Arial" w:hAnsi="Arial" w:cs="Arial"/>
                <w:b/>
                <w:bCs/>
                <w:iCs/>
                <w:sz w:val="20"/>
                <w:szCs w:val="20"/>
              </w:rPr>
              <w:t>Full Time term</w:t>
            </w:r>
          </w:p>
        </w:tc>
        <w:tc>
          <w:tcPr>
            <w:tcW w:w="939" w:type="dxa"/>
            <w:vAlign w:val="center"/>
          </w:tcPr>
          <w:p w14:paraId="700A0D16" w14:textId="482673D8" w:rsidR="00F71BFC" w:rsidRPr="002D273F" w:rsidRDefault="00F71BFC" w:rsidP="00F71BFC">
            <w:pPr>
              <w:jc w:val="center"/>
              <w:rPr>
                <w:rFonts w:ascii="Arial" w:hAnsi="Arial" w:cs="Arial"/>
                <w:i/>
                <w:sz w:val="20"/>
                <w:szCs w:val="20"/>
              </w:rPr>
            </w:pPr>
            <w:r w:rsidRPr="002D273F">
              <w:rPr>
                <w:rFonts w:ascii="Arial" w:hAnsi="Arial" w:cs="Arial"/>
                <w:b/>
                <w:bCs/>
                <w:iCs/>
                <w:sz w:val="20"/>
                <w:szCs w:val="20"/>
              </w:rPr>
              <w:t>Part Time term</w:t>
            </w:r>
          </w:p>
        </w:tc>
      </w:tr>
      <w:tr w:rsidR="002D273F" w:rsidRPr="002D273F" w14:paraId="34749097" w14:textId="77777777" w:rsidTr="00C4755C">
        <w:tc>
          <w:tcPr>
            <w:tcW w:w="1306" w:type="dxa"/>
          </w:tcPr>
          <w:p w14:paraId="1EFDF08A"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M2.1</w:t>
            </w:r>
          </w:p>
          <w:p w14:paraId="0F018FD0" w14:textId="77777777" w:rsidR="002D273F" w:rsidRPr="002D273F" w:rsidRDefault="002D273F" w:rsidP="002D273F">
            <w:pPr>
              <w:jc w:val="center"/>
              <w:rPr>
                <w:rFonts w:ascii="Arial" w:hAnsi="Arial" w:cs="Arial"/>
                <w:sz w:val="20"/>
                <w:szCs w:val="20"/>
              </w:rPr>
            </w:pPr>
          </w:p>
          <w:p w14:paraId="49F6E272" w14:textId="77777777" w:rsidR="002D273F" w:rsidRPr="002D273F" w:rsidRDefault="002D273F" w:rsidP="002D273F">
            <w:pPr>
              <w:jc w:val="center"/>
              <w:rPr>
                <w:rFonts w:ascii="Arial" w:hAnsi="Arial" w:cs="Arial"/>
                <w:sz w:val="20"/>
                <w:szCs w:val="20"/>
              </w:rPr>
            </w:pPr>
          </w:p>
          <w:p w14:paraId="4E81BC6B" w14:textId="5A9B3A06" w:rsidR="002D273F" w:rsidRPr="002D273F" w:rsidRDefault="002D273F" w:rsidP="002D273F">
            <w:pPr>
              <w:jc w:val="center"/>
              <w:rPr>
                <w:rFonts w:ascii="Arial" w:hAnsi="Arial" w:cs="Arial"/>
                <w:sz w:val="20"/>
                <w:szCs w:val="20"/>
              </w:rPr>
            </w:pPr>
          </w:p>
        </w:tc>
        <w:tc>
          <w:tcPr>
            <w:tcW w:w="7301" w:type="dxa"/>
          </w:tcPr>
          <w:p w14:paraId="1F5A1EFC" w14:textId="77777777" w:rsidR="002D273F" w:rsidRPr="002D273F" w:rsidRDefault="002D273F" w:rsidP="002D273F">
            <w:pPr>
              <w:rPr>
                <w:rFonts w:ascii="Arial" w:hAnsi="Arial" w:cs="Arial"/>
                <w:sz w:val="20"/>
                <w:szCs w:val="20"/>
              </w:rPr>
            </w:pPr>
            <w:r w:rsidRPr="002D273F">
              <w:rPr>
                <w:rFonts w:ascii="Arial" w:hAnsi="Arial" w:cs="Arial"/>
                <w:sz w:val="20"/>
                <w:szCs w:val="20"/>
              </w:rPr>
              <w:t xml:space="preserve">Review training needs and knowledge required to continue with the research project by reviewing the TNA. </w:t>
            </w:r>
          </w:p>
          <w:p w14:paraId="6F5D5E02" w14:textId="5F636EC7" w:rsidR="002D273F" w:rsidRPr="002D273F" w:rsidRDefault="002D273F" w:rsidP="002D273F">
            <w:pPr>
              <w:rPr>
                <w:rFonts w:ascii="Arial" w:hAnsi="Arial" w:cs="Arial"/>
                <w:sz w:val="20"/>
                <w:szCs w:val="20"/>
              </w:rPr>
            </w:pPr>
            <w:r w:rsidRPr="002D273F">
              <w:rPr>
                <w:rFonts w:ascii="Arial" w:hAnsi="Arial" w:cs="Arial"/>
                <w:sz w:val="20"/>
                <w:szCs w:val="20"/>
              </w:rPr>
              <w:t>Attend Proficio courses and plan for further courses to attend, as appropriate.</w:t>
            </w:r>
          </w:p>
        </w:tc>
        <w:tc>
          <w:tcPr>
            <w:tcW w:w="944" w:type="dxa"/>
          </w:tcPr>
          <w:p w14:paraId="049DC235"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4</w:t>
            </w:r>
          </w:p>
          <w:p w14:paraId="33300CAC" w14:textId="77777777" w:rsidR="002D273F" w:rsidRPr="002D273F" w:rsidRDefault="002D273F" w:rsidP="002D273F">
            <w:pPr>
              <w:jc w:val="center"/>
              <w:rPr>
                <w:rFonts w:ascii="Arial" w:hAnsi="Arial" w:cs="Arial"/>
                <w:sz w:val="20"/>
                <w:szCs w:val="20"/>
              </w:rPr>
            </w:pPr>
          </w:p>
          <w:p w14:paraId="5562FCC6" w14:textId="77777777" w:rsidR="002D273F" w:rsidRPr="002D273F" w:rsidRDefault="002D273F" w:rsidP="002D273F">
            <w:pPr>
              <w:jc w:val="center"/>
              <w:rPr>
                <w:rFonts w:ascii="Arial" w:hAnsi="Arial" w:cs="Arial"/>
                <w:sz w:val="20"/>
                <w:szCs w:val="20"/>
              </w:rPr>
            </w:pPr>
          </w:p>
          <w:p w14:paraId="3083D046" w14:textId="479B48DC" w:rsidR="002D273F" w:rsidRPr="002D273F" w:rsidRDefault="002D273F" w:rsidP="002D273F">
            <w:pPr>
              <w:jc w:val="center"/>
              <w:rPr>
                <w:rFonts w:ascii="Arial" w:hAnsi="Arial" w:cs="Arial"/>
                <w:sz w:val="20"/>
                <w:szCs w:val="20"/>
              </w:rPr>
            </w:pPr>
          </w:p>
        </w:tc>
        <w:tc>
          <w:tcPr>
            <w:tcW w:w="939" w:type="dxa"/>
          </w:tcPr>
          <w:p w14:paraId="51880D0C" w14:textId="77777777" w:rsidR="002D273F" w:rsidRPr="002D273F" w:rsidRDefault="002D273F" w:rsidP="002D273F">
            <w:pPr>
              <w:jc w:val="center"/>
              <w:rPr>
                <w:rFonts w:ascii="Arial" w:hAnsi="Arial" w:cs="Arial"/>
                <w:sz w:val="20"/>
                <w:szCs w:val="20"/>
              </w:rPr>
            </w:pPr>
            <w:r w:rsidRPr="002D273F">
              <w:rPr>
                <w:rFonts w:ascii="Arial" w:hAnsi="Arial" w:cs="Arial"/>
                <w:sz w:val="20"/>
                <w:szCs w:val="20"/>
              </w:rPr>
              <w:t>7</w:t>
            </w:r>
          </w:p>
          <w:p w14:paraId="6B696C62" w14:textId="77777777" w:rsidR="002D273F" w:rsidRPr="002D273F" w:rsidRDefault="002D273F" w:rsidP="002D273F">
            <w:pPr>
              <w:jc w:val="center"/>
              <w:rPr>
                <w:rFonts w:ascii="Arial" w:hAnsi="Arial" w:cs="Arial"/>
                <w:sz w:val="20"/>
                <w:szCs w:val="20"/>
              </w:rPr>
            </w:pPr>
          </w:p>
          <w:p w14:paraId="466FE270" w14:textId="77777777" w:rsidR="002D273F" w:rsidRPr="002D273F" w:rsidRDefault="002D273F" w:rsidP="002D273F">
            <w:pPr>
              <w:jc w:val="center"/>
              <w:rPr>
                <w:rFonts w:ascii="Arial" w:hAnsi="Arial" w:cs="Arial"/>
                <w:sz w:val="20"/>
                <w:szCs w:val="20"/>
              </w:rPr>
            </w:pPr>
          </w:p>
          <w:p w14:paraId="67AEB577" w14:textId="1CD2372C" w:rsidR="002D273F" w:rsidRPr="002D273F" w:rsidRDefault="002D273F" w:rsidP="002D273F">
            <w:pPr>
              <w:jc w:val="center"/>
              <w:rPr>
                <w:rFonts w:ascii="Arial" w:hAnsi="Arial" w:cs="Arial"/>
                <w:sz w:val="20"/>
                <w:szCs w:val="20"/>
              </w:rPr>
            </w:pPr>
          </w:p>
        </w:tc>
      </w:tr>
      <w:tr w:rsidR="002D273F" w:rsidRPr="002D273F" w14:paraId="24131394" w14:textId="77777777" w:rsidTr="00C4755C">
        <w:tc>
          <w:tcPr>
            <w:tcW w:w="1306" w:type="dxa"/>
          </w:tcPr>
          <w:p w14:paraId="3CB285B5" w14:textId="4D4EBFD3" w:rsidR="002D273F" w:rsidRPr="002D273F" w:rsidRDefault="002D273F" w:rsidP="002D273F">
            <w:pPr>
              <w:jc w:val="center"/>
              <w:rPr>
                <w:rFonts w:ascii="Arial" w:hAnsi="Arial" w:cs="Arial"/>
                <w:sz w:val="20"/>
                <w:szCs w:val="20"/>
              </w:rPr>
            </w:pPr>
            <w:r w:rsidRPr="002D273F">
              <w:rPr>
                <w:rFonts w:ascii="Arial" w:hAnsi="Arial" w:cs="Arial"/>
                <w:sz w:val="20"/>
                <w:szCs w:val="20"/>
              </w:rPr>
              <w:t>M2.2</w:t>
            </w:r>
          </w:p>
        </w:tc>
        <w:tc>
          <w:tcPr>
            <w:tcW w:w="7301" w:type="dxa"/>
          </w:tcPr>
          <w:p w14:paraId="6121D306" w14:textId="77777777" w:rsidR="002D273F" w:rsidRPr="002D273F" w:rsidRDefault="002D273F" w:rsidP="002D273F">
            <w:pPr>
              <w:ind w:left="68"/>
              <w:rPr>
                <w:rFonts w:ascii="Arial" w:hAnsi="Arial" w:cs="Arial"/>
                <w:sz w:val="20"/>
                <w:szCs w:val="20"/>
              </w:rPr>
            </w:pPr>
            <w:r w:rsidRPr="002D273F">
              <w:rPr>
                <w:rFonts w:ascii="Arial" w:hAnsi="Arial" w:cs="Arial"/>
                <w:sz w:val="20"/>
                <w:szCs w:val="20"/>
              </w:rPr>
              <w:t>Demonstration of effective project management through the setting of research goals and prioritisation of activities</w:t>
            </w:r>
          </w:p>
          <w:p w14:paraId="69A9710F" w14:textId="77777777" w:rsidR="002D273F" w:rsidRPr="002D273F" w:rsidRDefault="002D273F" w:rsidP="002D273F">
            <w:pPr>
              <w:pStyle w:val="ListParagraph"/>
              <w:numPr>
                <w:ilvl w:val="0"/>
                <w:numId w:val="49"/>
              </w:numPr>
              <w:snapToGrid w:val="0"/>
              <w:spacing w:line="312" w:lineRule="auto"/>
              <w:contextualSpacing w:val="0"/>
              <w:rPr>
                <w:rFonts w:ascii="Arial" w:hAnsi="Arial" w:cs="Arial"/>
                <w:sz w:val="20"/>
                <w:szCs w:val="20"/>
              </w:rPr>
            </w:pPr>
            <w:r w:rsidRPr="002D273F">
              <w:rPr>
                <w:rFonts w:ascii="Arial" w:hAnsi="Arial" w:cs="Arial"/>
                <w:sz w:val="20"/>
                <w:szCs w:val="20"/>
              </w:rPr>
              <w:t>Create a detailed, realistic completion plan.</w:t>
            </w:r>
          </w:p>
          <w:p w14:paraId="2C933C49" w14:textId="24632B29" w:rsidR="002D273F" w:rsidRPr="002D273F" w:rsidRDefault="002D273F" w:rsidP="002D273F">
            <w:pPr>
              <w:pStyle w:val="ListParagraph"/>
              <w:numPr>
                <w:ilvl w:val="0"/>
                <w:numId w:val="1"/>
              </w:numPr>
              <w:spacing w:before="5"/>
              <w:ind w:left="643"/>
              <w:rPr>
                <w:rFonts w:ascii="Arial" w:eastAsiaTheme="minorEastAsia" w:hAnsi="Arial" w:cs="Arial"/>
                <w:sz w:val="20"/>
                <w:szCs w:val="20"/>
              </w:rPr>
            </w:pPr>
            <w:r w:rsidRPr="002D273F">
              <w:rPr>
                <w:rFonts w:ascii="Arial" w:hAnsi="Arial" w:cs="Arial"/>
                <w:sz w:val="20"/>
                <w:szCs w:val="20"/>
              </w:rPr>
              <w:t>Produce a Supervisory Panel report written in a clear and self-reflective style.</w:t>
            </w:r>
          </w:p>
        </w:tc>
        <w:tc>
          <w:tcPr>
            <w:tcW w:w="944" w:type="dxa"/>
          </w:tcPr>
          <w:p w14:paraId="0E9AC314" w14:textId="0B7B8E27" w:rsidR="002D273F" w:rsidRPr="002D273F" w:rsidRDefault="002D273F" w:rsidP="002D273F">
            <w:pPr>
              <w:jc w:val="center"/>
              <w:rPr>
                <w:rFonts w:ascii="Arial" w:hAnsi="Arial" w:cs="Arial"/>
                <w:sz w:val="20"/>
                <w:szCs w:val="20"/>
              </w:rPr>
            </w:pPr>
            <w:r w:rsidRPr="002D273F">
              <w:rPr>
                <w:rFonts w:ascii="Arial" w:hAnsi="Arial" w:cs="Arial"/>
                <w:sz w:val="20"/>
                <w:szCs w:val="20"/>
              </w:rPr>
              <w:t>4</w:t>
            </w:r>
          </w:p>
        </w:tc>
        <w:tc>
          <w:tcPr>
            <w:tcW w:w="939" w:type="dxa"/>
          </w:tcPr>
          <w:p w14:paraId="3AA3D891" w14:textId="1E0921DF" w:rsidR="002D273F" w:rsidRPr="002D273F" w:rsidRDefault="002D273F" w:rsidP="002D273F">
            <w:pPr>
              <w:jc w:val="center"/>
              <w:rPr>
                <w:rFonts w:ascii="Arial" w:hAnsi="Arial" w:cs="Arial"/>
                <w:sz w:val="20"/>
                <w:szCs w:val="20"/>
              </w:rPr>
            </w:pPr>
            <w:r w:rsidRPr="002D273F">
              <w:rPr>
                <w:rFonts w:ascii="Arial" w:hAnsi="Arial" w:cs="Arial"/>
                <w:sz w:val="20"/>
                <w:szCs w:val="20"/>
              </w:rPr>
              <w:t>8</w:t>
            </w:r>
          </w:p>
        </w:tc>
      </w:tr>
      <w:tr w:rsidR="002D273F" w:rsidRPr="002D273F" w14:paraId="20C837C2" w14:textId="77777777" w:rsidTr="00C4755C">
        <w:tc>
          <w:tcPr>
            <w:tcW w:w="1306" w:type="dxa"/>
          </w:tcPr>
          <w:p w14:paraId="29C216B3" w14:textId="5F652839" w:rsidR="002D273F" w:rsidRPr="002D273F" w:rsidRDefault="002D273F" w:rsidP="002D273F">
            <w:pPr>
              <w:jc w:val="center"/>
              <w:rPr>
                <w:rFonts w:ascii="Arial" w:hAnsi="Arial" w:cs="Arial"/>
                <w:sz w:val="20"/>
                <w:szCs w:val="20"/>
              </w:rPr>
            </w:pPr>
            <w:r w:rsidRPr="002D273F">
              <w:rPr>
                <w:rFonts w:ascii="Arial" w:hAnsi="Arial" w:cs="Arial"/>
                <w:sz w:val="20"/>
                <w:szCs w:val="20"/>
              </w:rPr>
              <w:t>M2.3</w:t>
            </w:r>
          </w:p>
        </w:tc>
        <w:tc>
          <w:tcPr>
            <w:tcW w:w="7301" w:type="dxa"/>
          </w:tcPr>
          <w:p w14:paraId="46C50619" w14:textId="77777777" w:rsidR="002D273F" w:rsidRPr="002D273F" w:rsidRDefault="002D273F" w:rsidP="002D273F">
            <w:pPr>
              <w:ind w:left="68"/>
              <w:rPr>
                <w:rFonts w:ascii="Arial" w:hAnsi="Arial" w:cs="Arial"/>
                <w:sz w:val="20"/>
                <w:szCs w:val="20"/>
              </w:rPr>
            </w:pPr>
            <w:r w:rsidRPr="002D273F">
              <w:rPr>
                <w:rFonts w:ascii="Arial" w:hAnsi="Arial" w:cs="Arial"/>
                <w:sz w:val="20"/>
                <w:szCs w:val="20"/>
              </w:rPr>
              <w:t>Demonstrate work of the quality and quantity expected for an MPhil at the end of Year 2 (or equivalent for part-time students)</w:t>
            </w:r>
          </w:p>
          <w:p w14:paraId="0F87BC6F" w14:textId="77777777" w:rsidR="002D273F" w:rsidRPr="002D273F" w:rsidRDefault="002D273F" w:rsidP="002D273F">
            <w:pPr>
              <w:pStyle w:val="ListParagraph"/>
              <w:numPr>
                <w:ilvl w:val="0"/>
                <w:numId w:val="49"/>
              </w:numPr>
              <w:snapToGrid w:val="0"/>
              <w:spacing w:line="312" w:lineRule="auto"/>
              <w:contextualSpacing w:val="0"/>
              <w:rPr>
                <w:rFonts w:ascii="Arial" w:hAnsi="Arial" w:cs="Arial"/>
                <w:sz w:val="20"/>
                <w:szCs w:val="20"/>
              </w:rPr>
            </w:pPr>
            <w:r w:rsidRPr="002D273F">
              <w:rPr>
                <w:rFonts w:ascii="Arial" w:hAnsi="Arial" w:cs="Arial"/>
                <w:sz w:val="20"/>
                <w:szCs w:val="20"/>
              </w:rPr>
              <w:t>Research completed (empirical and theoretical work, where relevant)</w:t>
            </w:r>
          </w:p>
          <w:p w14:paraId="6554AF83" w14:textId="77777777" w:rsidR="002D273F" w:rsidRPr="002D273F" w:rsidRDefault="002D273F" w:rsidP="002D273F">
            <w:pPr>
              <w:pStyle w:val="ListParagraph"/>
              <w:numPr>
                <w:ilvl w:val="0"/>
                <w:numId w:val="49"/>
              </w:numPr>
              <w:snapToGrid w:val="0"/>
              <w:spacing w:line="312" w:lineRule="auto"/>
              <w:contextualSpacing w:val="0"/>
              <w:rPr>
                <w:rFonts w:ascii="Arial" w:hAnsi="Arial" w:cs="Arial"/>
                <w:sz w:val="20"/>
                <w:szCs w:val="20"/>
              </w:rPr>
            </w:pPr>
            <w:r w:rsidRPr="002D273F">
              <w:rPr>
                <w:rFonts w:ascii="Arial" w:hAnsi="Arial" w:cs="Arial"/>
                <w:sz w:val="20"/>
                <w:szCs w:val="20"/>
              </w:rPr>
              <w:t>Produce data analysis/discussion chapter(s) of approximately 10,000 words</w:t>
            </w:r>
          </w:p>
          <w:p w14:paraId="5136E098" w14:textId="7CDE0F79" w:rsidR="002D273F" w:rsidRPr="002D273F" w:rsidRDefault="002D273F" w:rsidP="002D273F">
            <w:pPr>
              <w:pStyle w:val="ListParagraph"/>
              <w:numPr>
                <w:ilvl w:val="0"/>
                <w:numId w:val="1"/>
              </w:numPr>
              <w:spacing w:before="5" w:line="276" w:lineRule="auto"/>
              <w:ind w:left="643"/>
              <w:rPr>
                <w:rFonts w:ascii="Arial" w:eastAsiaTheme="minorEastAsia" w:hAnsi="Arial" w:cs="Arial"/>
                <w:sz w:val="20"/>
                <w:szCs w:val="20"/>
              </w:rPr>
            </w:pPr>
            <w:r w:rsidRPr="002D273F">
              <w:rPr>
                <w:rFonts w:ascii="Arial" w:hAnsi="Arial" w:cs="Arial"/>
                <w:sz w:val="20"/>
                <w:szCs w:val="20"/>
              </w:rPr>
              <w:t>Present research to students and staff at seminars/conference.</w:t>
            </w:r>
          </w:p>
        </w:tc>
        <w:tc>
          <w:tcPr>
            <w:tcW w:w="944" w:type="dxa"/>
          </w:tcPr>
          <w:p w14:paraId="49E78853" w14:textId="6E04A1D2" w:rsidR="002D273F" w:rsidRPr="002D273F" w:rsidRDefault="002D273F" w:rsidP="002D273F">
            <w:pPr>
              <w:jc w:val="center"/>
              <w:rPr>
                <w:rFonts w:ascii="Arial" w:hAnsi="Arial" w:cs="Arial"/>
                <w:sz w:val="20"/>
                <w:szCs w:val="20"/>
              </w:rPr>
            </w:pPr>
            <w:r w:rsidRPr="002D273F">
              <w:rPr>
                <w:rFonts w:ascii="Arial" w:hAnsi="Arial" w:cs="Arial"/>
                <w:sz w:val="20"/>
                <w:szCs w:val="20"/>
              </w:rPr>
              <w:t>4</w:t>
            </w:r>
          </w:p>
        </w:tc>
        <w:tc>
          <w:tcPr>
            <w:tcW w:w="939" w:type="dxa"/>
          </w:tcPr>
          <w:p w14:paraId="55748A00" w14:textId="42C0E1B6" w:rsidR="002D273F" w:rsidRPr="002D273F" w:rsidRDefault="002D273F" w:rsidP="002D273F">
            <w:pPr>
              <w:jc w:val="center"/>
              <w:rPr>
                <w:rFonts w:ascii="Arial" w:hAnsi="Arial" w:cs="Arial"/>
                <w:sz w:val="20"/>
                <w:szCs w:val="20"/>
              </w:rPr>
            </w:pPr>
            <w:r w:rsidRPr="002D273F">
              <w:rPr>
                <w:rFonts w:ascii="Arial" w:hAnsi="Arial" w:cs="Arial"/>
                <w:sz w:val="20"/>
                <w:szCs w:val="20"/>
              </w:rPr>
              <w:t>9</w:t>
            </w:r>
          </w:p>
        </w:tc>
      </w:tr>
    </w:tbl>
    <w:p w14:paraId="399FF8E3" w14:textId="491C012B" w:rsidR="00F71BFC" w:rsidRPr="002D273F" w:rsidRDefault="00F71BFC">
      <w:pPr>
        <w:rPr>
          <w:rFonts w:ascii="Arial" w:hAnsi="Arial" w:cs="Arial"/>
        </w:rPr>
      </w:pPr>
    </w:p>
    <w:p w14:paraId="5265AD41" w14:textId="4BB409D7" w:rsidR="00F71BFC" w:rsidRPr="002D273F" w:rsidRDefault="00F71BFC" w:rsidP="00F71BFC">
      <w:pPr>
        <w:pStyle w:val="Heading3"/>
        <w:rPr>
          <w:rFonts w:ascii="Arial" w:hAnsi="Arial" w:cs="Arial"/>
          <w:b/>
          <w:bCs/>
        </w:rPr>
      </w:pPr>
      <w:bookmarkStart w:id="5" w:name="_Toc215056497"/>
      <w:r w:rsidRPr="002D273F">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05"/>
        <w:gridCol w:w="7305"/>
        <w:gridCol w:w="945"/>
        <w:gridCol w:w="935"/>
      </w:tblGrid>
      <w:tr w:rsidR="00F71BFC" w:rsidRPr="002D273F" w14:paraId="3CBD329E" w14:textId="77777777" w:rsidTr="00F71BFC">
        <w:tc>
          <w:tcPr>
            <w:tcW w:w="1305" w:type="dxa"/>
            <w:vAlign w:val="center"/>
          </w:tcPr>
          <w:p w14:paraId="30C89699" w14:textId="4B7700EB" w:rsidR="00F71BFC" w:rsidRPr="002D273F" w:rsidRDefault="00F71BFC" w:rsidP="00F71BFC">
            <w:pPr>
              <w:jc w:val="center"/>
              <w:rPr>
                <w:rFonts w:ascii="Arial" w:hAnsi="Arial" w:cs="Arial"/>
                <w:sz w:val="20"/>
                <w:szCs w:val="20"/>
              </w:rPr>
            </w:pPr>
            <w:r w:rsidRPr="002D273F">
              <w:rPr>
                <w:rFonts w:ascii="Arial" w:hAnsi="Arial" w:cs="Arial"/>
                <w:b/>
                <w:sz w:val="20"/>
                <w:szCs w:val="20"/>
              </w:rPr>
              <w:t>Milestone</w:t>
            </w:r>
          </w:p>
        </w:tc>
        <w:tc>
          <w:tcPr>
            <w:tcW w:w="7305" w:type="dxa"/>
            <w:vAlign w:val="center"/>
          </w:tcPr>
          <w:p w14:paraId="1A463816" w14:textId="2F6B0346" w:rsidR="00F71BFC" w:rsidRPr="002D273F" w:rsidRDefault="00F71BFC" w:rsidP="00F71BFC">
            <w:pPr>
              <w:jc w:val="center"/>
              <w:rPr>
                <w:rFonts w:ascii="Arial" w:hAnsi="Arial" w:cs="Arial"/>
                <w:sz w:val="20"/>
                <w:szCs w:val="20"/>
              </w:rPr>
            </w:pPr>
            <w:r w:rsidRPr="002D273F">
              <w:rPr>
                <w:rFonts w:ascii="Arial" w:hAnsi="Arial" w:cs="Arial"/>
                <w:b/>
                <w:sz w:val="20"/>
                <w:szCs w:val="20"/>
              </w:rPr>
              <w:t>Requirement</w:t>
            </w:r>
          </w:p>
        </w:tc>
        <w:tc>
          <w:tcPr>
            <w:tcW w:w="945" w:type="dxa"/>
            <w:vAlign w:val="center"/>
          </w:tcPr>
          <w:p w14:paraId="12E268EE" w14:textId="37696E58" w:rsidR="00F71BFC" w:rsidRPr="002D273F" w:rsidRDefault="00F71BFC" w:rsidP="00F71BFC">
            <w:pPr>
              <w:jc w:val="center"/>
              <w:rPr>
                <w:rFonts w:ascii="Arial" w:hAnsi="Arial" w:cs="Arial"/>
                <w:sz w:val="20"/>
                <w:szCs w:val="20"/>
              </w:rPr>
            </w:pPr>
            <w:r w:rsidRPr="002D273F">
              <w:rPr>
                <w:rFonts w:ascii="Arial" w:hAnsi="Arial" w:cs="Arial"/>
                <w:b/>
                <w:bCs/>
                <w:iCs/>
                <w:sz w:val="20"/>
                <w:szCs w:val="20"/>
              </w:rPr>
              <w:t>Full Time term</w:t>
            </w:r>
          </w:p>
        </w:tc>
        <w:tc>
          <w:tcPr>
            <w:tcW w:w="935" w:type="dxa"/>
            <w:vAlign w:val="center"/>
          </w:tcPr>
          <w:p w14:paraId="12E02A23" w14:textId="62BAFE9B" w:rsidR="00F71BFC" w:rsidRPr="002D273F" w:rsidRDefault="00F71BFC" w:rsidP="00F71BFC">
            <w:pPr>
              <w:jc w:val="center"/>
              <w:rPr>
                <w:rFonts w:ascii="Arial" w:hAnsi="Arial" w:cs="Arial"/>
                <w:sz w:val="20"/>
                <w:szCs w:val="20"/>
              </w:rPr>
            </w:pPr>
            <w:r w:rsidRPr="002D273F">
              <w:rPr>
                <w:rFonts w:ascii="Arial" w:hAnsi="Arial" w:cs="Arial"/>
                <w:b/>
                <w:bCs/>
                <w:iCs/>
                <w:sz w:val="20"/>
                <w:szCs w:val="20"/>
              </w:rPr>
              <w:t>Part Time term</w:t>
            </w:r>
          </w:p>
        </w:tc>
      </w:tr>
      <w:tr w:rsidR="002D273F" w:rsidRPr="002D273F" w14:paraId="5F0ADD9D" w14:textId="77777777" w:rsidTr="00FA3D00">
        <w:tc>
          <w:tcPr>
            <w:tcW w:w="1305" w:type="dxa"/>
          </w:tcPr>
          <w:p w14:paraId="0F92E9D0" w14:textId="6BCEF5FC" w:rsidR="002D273F" w:rsidRPr="002D273F" w:rsidRDefault="002D273F" w:rsidP="002D273F">
            <w:pPr>
              <w:jc w:val="center"/>
              <w:rPr>
                <w:rFonts w:ascii="Arial" w:hAnsi="Arial" w:cs="Arial"/>
                <w:sz w:val="20"/>
                <w:szCs w:val="20"/>
              </w:rPr>
            </w:pPr>
            <w:r w:rsidRPr="002D273F">
              <w:rPr>
                <w:rFonts w:ascii="Arial" w:hAnsi="Arial" w:cs="Arial"/>
                <w:sz w:val="20"/>
                <w:szCs w:val="20"/>
              </w:rPr>
              <w:t>M2.4</w:t>
            </w:r>
          </w:p>
        </w:tc>
        <w:tc>
          <w:tcPr>
            <w:tcW w:w="7305" w:type="dxa"/>
          </w:tcPr>
          <w:p w14:paraId="1E57FFA2" w14:textId="7DBFC006" w:rsidR="002D273F" w:rsidRPr="002D273F" w:rsidRDefault="002D273F" w:rsidP="002D273F">
            <w:pPr>
              <w:rPr>
                <w:rFonts w:ascii="Arial" w:hAnsi="Arial" w:cs="Arial"/>
                <w:sz w:val="20"/>
                <w:szCs w:val="20"/>
              </w:rPr>
            </w:pPr>
            <w:r w:rsidRPr="002D273F">
              <w:rPr>
                <w:rFonts w:ascii="Arial" w:hAnsi="Arial" w:cs="Arial"/>
                <w:sz w:val="20"/>
                <w:szCs w:val="20"/>
              </w:rPr>
              <w:t>Completed final draft of thesis for supervisor(s)/Supervisory Panel comment</w:t>
            </w:r>
          </w:p>
        </w:tc>
        <w:tc>
          <w:tcPr>
            <w:tcW w:w="945" w:type="dxa"/>
          </w:tcPr>
          <w:p w14:paraId="4D86FDCA" w14:textId="4036B392" w:rsidR="002D273F" w:rsidRPr="002D273F" w:rsidRDefault="002D273F" w:rsidP="002D273F">
            <w:pPr>
              <w:jc w:val="center"/>
              <w:rPr>
                <w:rFonts w:ascii="Arial" w:hAnsi="Arial" w:cs="Arial"/>
                <w:sz w:val="20"/>
                <w:szCs w:val="20"/>
              </w:rPr>
            </w:pPr>
            <w:r w:rsidRPr="002D273F">
              <w:rPr>
                <w:rFonts w:ascii="Arial" w:hAnsi="Arial" w:cs="Arial"/>
                <w:sz w:val="20"/>
                <w:szCs w:val="20"/>
              </w:rPr>
              <w:t>6</w:t>
            </w:r>
          </w:p>
        </w:tc>
        <w:tc>
          <w:tcPr>
            <w:tcW w:w="935" w:type="dxa"/>
          </w:tcPr>
          <w:p w14:paraId="01742061" w14:textId="0D93B897" w:rsidR="002D273F" w:rsidRPr="002D273F" w:rsidRDefault="002D273F" w:rsidP="002D273F">
            <w:pPr>
              <w:jc w:val="center"/>
              <w:rPr>
                <w:rFonts w:ascii="Arial" w:hAnsi="Arial" w:cs="Arial"/>
                <w:sz w:val="20"/>
                <w:szCs w:val="20"/>
              </w:rPr>
            </w:pPr>
            <w:r w:rsidRPr="002D273F">
              <w:rPr>
                <w:rFonts w:ascii="Arial" w:hAnsi="Arial" w:cs="Arial"/>
                <w:sz w:val="20"/>
                <w:szCs w:val="20"/>
              </w:rPr>
              <w:t>10-12</w:t>
            </w:r>
          </w:p>
        </w:tc>
      </w:tr>
    </w:tbl>
    <w:p w14:paraId="122992AA" w14:textId="77777777" w:rsidR="00F71BFC" w:rsidRPr="002D273F" w:rsidRDefault="00F71BFC" w:rsidP="00F71BFC">
      <w:pPr>
        <w:pStyle w:val="Default"/>
        <w:jc w:val="center"/>
        <w:rPr>
          <w:sz w:val="20"/>
          <w:szCs w:val="20"/>
        </w:rPr>
      </w:pPr>
    </w:p>
    <w:p w14:paraId="44777FE1" w14:textId="1C44B03B" w:rsidR="00F71BFC" w:rsidRPr="002D273F" w:rsidRDefault="00F71BFC" w:rsidP="00F71BFC">
      <w:pPr>
        <w:pStyle w:val="Default"/>
        <w:jc w:val="center"/>
        <w:rPr>
          <w:sz w:val="20"/>
          <w:szCs w:val="20"/>
        </w:rPr>
      </w:pPr>
      <w:r w:rsidRPr="002D273F">
        <w:rPr>
          <w:sz w:val="20"/>
          <w:szCs w:val="20"/>
        </w:rPr>
        <w:t>Has the student and supervisory team considered whether the research will be using human participants, and if so, has sought and received formal university ethics approval.</w:t>
      </w:r>
    </w:p>
    <w:p w14:paraId="3771A272" w14:textId="77777777" w:rsidR="00F71BFC" w:rsidRPr="002D273F" w:rsidRDefault="00F71BFC" w:rsidP="00F71BFC">
      <w:pPr>
        <w:pStyle w:val="Default"/>
        <w:jc w:val="center"/>
        <w:rPr>
          <w:sz w:val="20"/>
          <w:szCs w:val="20"/>
        </w:rPr>
      </w:pPr>
    </w:p>
    <w:p w14:paraId="1D71C2BD" w14:textId="77777777" w:rsidR="00F71BFC" w:rsidRPr="002D273F" w:rsidRDefault="00F71BFC" w:rsidP="00F71BFC">
      <w:pPr>
        <w:spacing w:after="0" w:line="240" w:lineRule="auto"/>
        <w:jc w:val="center"/>
        <w:rPr>
          <w:rFonts w:ascii="Arial" w:hAnsi="Arial" w:cs="Arial"/>
          <w:sz w:val="20"/>
          <w:szCs w:val="20"/>
        </w:rPr>
      </w:pPr>
      <w:r w:rsidRPr="002D273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0487F8A" w14:textId="77777777" w:rsidR="00F71BFC" w:rsidRPr="002D273F" w:rsidRDefault="00F71BFC" w:rsidP="00F71BFC">
      <w:pPr>
        <w:spacing w:after="0" w:line="240" w:lineRule="auto"/>
        <w:jc w:val="center"/>
        <w:rPr>
          <w:rFonts w:ascii="Arial" w:hAnsi="Arial" w:cs="Arial"/>
          <w:sz w:val="20"/>
          <w:szCs w:val="20"/>
        </w:rPr>
      </w:pPr>
    </w:p>
    <w:p w14:paraId="6851916B" w14:textId="77777777" w:rsidR="00F71BFC" w:rsidRPr="002D273F" w:rsidRDefault="00F71BFC" w:rsidP="00F71BFC">
      <w:pPr>
        <w:spacing w:after="0" w:line="240" w:lineRule="auto"/>
        <w:jc w:val="center"/>
        <w:rPr>
          <w:rFonts w:ascii="Arial" w:hAnsi="Arial" w:cs="Arial"/>
          <w:sz w:val="20"/>
          <w:szCs w:val="20"/>
        </w:rPr>
      </w:pPr>
      <w:r w:rsidRPr="002D273F">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2D273F">
          <w:rPr>
            <w:rStyle w:val="Hyperlink"/>
            <w:rFonts w:ascii="Arial" w:hAnsi="Arial" w:cs="Arial"/>
            <w:sz w:val="20"/>
            <w:szCs w:val="20"/>
          </w:rPr>
          <w:t>https://www.essex.ac.uk/student/postgraduate-research/pgr-progress</w:t>
        </w:r>
      </w:hyperlink>
    </w:p>
    <w:p w14:paraId="70323E76" w14:textId="77777777" w:rsidR="005C1DFB" w:rsidRPr="002D273F" w:rsidRDefault="005C1DFB" w:rsidP="00250D4D">
      <w:pPr>
        <w:spacing w:after="0" w:line="240" w:lineRule="auto"/>
        <w:rPr>
          <w:rFonts w:ascii="Arial" w:hAnsi="Arial" w:cs="Arial"/>
          <w:sz w:val="20"/>
          <w:szCs w:val="20"/>
        </w:rPr>
      </w:pPr>
    </w:p>
    <w:p w14:paraId="46DF165E" w14:textId="4757624E" w:rsidR="0045277D" w:rsidRPr="002D273F" w:rsidRDefault="0045277D" w:rsidP="3D6D77CF">
      <w:pPr>
        <w:spacing w:after="0" w:line="240" w:lineRule="auto"/>
        <w:rPr>
          <w:rFonts w:ascii="Arial" w:hAnsi="Arial" w:cs="Arial"/>
          <w:sz w:val="20"/>
          <w:szCs w:val="20"/>
        </w:rPr>
      </w:pPr>
    </w:p>
    <w:p w14:paraId="7769EB10" w14:textId="77777777" w:rsidR="0045277D" w:rsidRPr="002D273F" w:rsidRDefault="0045277D" w:rsidP="00B2049F">
      <w:pPr>
        <w:spacing w:after="0" w:line="240" w:lineRule="auto"/>
        <w:rPr>
          <w:rFonts w:ascii="Arial" w:hAnsi="Arial" w:cs="Arial"/>
          <w:sz w:val="20"/>
          <w:szCs w:val="20"/>
        </w:rPr>
      </w:pPr>
    </w:p>
    <w:p w14:paraId="356BB9A0" w14:textId="070A622E" w:rsidR="00B2049F" w:rsidRPr="002D273F" w:rsidRDefault="002C0FEC" w:rsidP="00F71BFC">
      <w:pPr>
        <w:pStyle w:val="Heading2"/>
        <w:jc w:val="center"/>
        <w:rPr>
          <w:rFonts w:ascii="Arial" w:hAnsi="Arial" w:cs="Arial"/>
          <w:b/>
          <w:bCs/>
          <w:color w:val="auto"/>
        </w:rPr>
      </w:pPr>
      <w:bookmarkStart w:id="6" w:name="_Toc215056498"/>
      <w:r w:rsidRPr="002D273F">
        <w:rPr>
          <w:rFonts w:ascii="Arial" w:hAnsi="Arial" w:cs="Arial"/>
          <w:b/>
          <w:bCs/>
          <w:color w:val="auto"/>
        </w:rPr>
        <w:t>Completion Period</w:t>
      </w:r>
      <w:bookmarkEnd w:id="6"/>
    </w:p>
    <w:p w14:paraId="00BD0FDD" w14:textId="0DFEAFB3" w:rsidR="0045277D" w:rsidRPr="002D273F" w:rsidRDefault="15B61961" w:rsidP="15B61961">
      <w:pPr>
        <w:spacing w:after="0" w:line="240" w:lineRule="auto"/>
        <w:jc w:val="center"/>
        <w:rPr>
          <w:rFonts w:ascii="Arial" w:hAnsi="Arial" w:cs="Arial"/>
          <w:sz w:val="20"/>
          <w:szCs w:val="20"/>
        </w:rPr>
      </w:pPr>
      <w:r w:rsidRPr="002D273F">
        <w:rPr>
          <w:rFonts w:ascii="Arial" w:hAnsi="Arial" w:cs="Arial"/>
          <w:sz w:val="20"/>
          <w:szCs w:val="20"/>
        </w:rPr>
        <w:t>If, at the 4</w:t>
      </w:r>
      <w:r w:rsidRPr="002D273F">
        <w:rPr>
          <w:rFonts w:ascii="Arial" w:hAnsi="Arial" w:cs="Arial"/>
          <w:sz w:val="20"/>
          <w:szCs w:val="20"/>
          <w:vertAlign w:val="superscript"/>
        </w:rPr>
        <w:t>th</w:t>
      </w:r>
      <w:r w:rsidRPr="002D273F">
        <w:rPr>
          <w:rFonts w:ascii="Arial" w:hAnsi="Arial" w:cs="Arial"/>
          <w:sz w:val="20"/>
          <w:szCs w:val="20"/>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70163180" w14:textId="77777777" w:rsidR="002C0FEC" w:rsidRPr="002D273F"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410"/>
        <w:gridCol w:w="7155"/>
        <w:gridCol w:w="2067"/>
      </w:tblGrid>
      <w:tr w:rsidR="0045277D" w:rsidRPr="002D273F" w14:paraId="0C8E3615" w14:textId="77777777" w:rsidTr="00F71BFC">
        <w:tc>
          <w:tcPr>
            <w:tcW w:w="1410" w:type="dxa"/>
            <w:vAlign w:val="center"/>
          </w:tcPr>
          <w:p w14:paraId="1E75FFC1" w14:textId="77777777" w:rsidR="0045277D" w:rsidRPr="002D273F" w:rsidRDefault="0045277D" w:rsidP="00F71BFC">
            <w:pPr>
              <w:jc w:val="center"/>
              <w:rPr>
                <w:rFonts w:ascii="Arial" w:hAnsi="Arial" w:cs="Arial"/>
                <w:b/>
                <w:sz w:val="20"/>
                <w:szCs w:val="20"/>
              </w:rPr>
            </w:pPr>
            <w:r w:rsidRPr="002D273F">
              <w:rPr>
                <w:rFonts w:ascii="Arial" w:hAnsi="Arial" w:cs="Arial"/>
                <w:b/>
                <w:sz w:val="20"/>
                <w:szCs w:val="20"/>
              </w:rPr>
              <w:t>Milestone</w:t>
            </w:r>
          </w:p>
        </w:tc>
        <w:tc>
          <w:tcPr>
            <w:tcW w:w="7155" w:type="dxa"/>
            <w:vAlign w:val="center"/>
          </w:tcPr>
          <w:p w14:paraId="2FE13EB2" w14:textId="77777777" w:rsidR="0045277D" w:rsidRPr="002D273F" w:rsidRDefault="0045277D" w:rsidP="00F71BFC">
            <w:pPr>
              <w:jc w:val="center"/>
              <w:rPr>
                <w:rFonts w:ascii="Arial" w:hAnsi="Arial" w:cs="Arial"/>
                <w:b/>
                <w:sz w:val="20"/>
                <w:szCs w:val="20"/>
              </w:rPr>
            </w:pPr>
            <w:r w:rsidRPr="002D273F">
              <w:rPr>
                <w:rFonts w:ascii="Arial" w:hAnsi="Arial" w:cs="Arial"/>
                <w:b/>
                <w:sz w:val="20"/>
                <w:szCs w:val="20"/>
              </w:rPr>
              <w:t>Requirement</w:t>
            </w:r>
          </w:p>
        </w:tc>
        <w:tc>
          <w:tcPr>
            <w:tcW w:w="2067" w:type="dxa"/>
            <w:vAlign w:val="center"/>
          </w:tcPr>
          <w:p w14:paraId="6F2EF340" w14:textId="77777777" w:rsidR="0045277D" w:rsidRPr="002D273F" w:rsidRDefault="0045277D" w:rsidP="00F71BFC">
            <w:pPr>
              <w:jc w:val="center"/>
              <w:rPr>
                <w:rFonts w:ascii="Arial" w:hAnsi="Arial" w:cs="Arial"/>
                <w:b/>
                <w:sz w:val="20"/>
                <w:szCs w:val="20"/>
              </w:rPr>
            </w:pPr>
            <w:r w:rsidRPr="002D273F">
              <w:rPr>
                <w:rFonts w:ascii="Arial" w:hAnsi="Arial" w:cs="Arial"/>
                <w:b/>
                <w:sz w:val="20"/>
                <w:szCs w:val="20"/>
              </w:rPr>
              <w:t>Term to undertake work</w:t>
            </w:r>
          </w:p>
          <w:p w14:paraId="7736CE1D" w14:textId="77777777" w:rsidR="0045277D" w:rsidRPr="002D273F" w:rsidRDefault="0045277D" w:rsidP="00F71BFC">
            <w:pPr>
              <w:jc w:val="center"/>
              <w:rPr>
                <w:rFonts w:ascii="Arial" w:hAnsi="Arial" w:cs="Arial"/>
                <w:i/>
                <w:sz w:val="20"/>
                <w:szCs w:val="20"/>
              </w:rPr>
            </w:pPr>
            <w:r w:rsidRPr="002D273F">
              <w:rPr>
                <w:rFonts w:ascii="Arial" w:hAnsi="Arial" w:cs="Arial"/>
                <w:i/>
                <w:sz w:val="20"/>
                <w:szCs w:val="20"/>
              </w:rPr>
              <w:t>(To be used as a guide only)</w:t>
            </w:r>
          </w:p>
        </w:tc>
      </w:tr>
      <w:tr w:rsidR="002D273F" w:rsidRPr="002D273F" w14:paraId="12DB1DC5" w14:textId="77777777" w:rsidTr="00E120EB">
        <w:tc>
          <w:tcPr>
            <w:tcW w:w="1410" w:type="dxa"/>
          </w:tcPr>
          <w:p w14:paraId="46BD8DBC" w14:textId="08C80247" w:rsidR="002D273F" w:rsidRPr="002D273F" w:rsidRDefault="002D273F" w:rsidP="002D273F">
            <w:pPr>
              <w:jc w:val="center"/>
              <w:rPr>
                <w:rFonts w:ascii="Arial" w:hAnsi="Arial" w:cs="Arial"/>
                <w:sz w:val="20"/>
                <w:szCs w:val="20"/>
              </w:rPr>
            </w:pPr>
            <w:r w:rsidRPr="002D273F">
              <w:rPr>
                <w:rFonts w:ascii="Arial" w:hAnsi="Arial" w:cs="Arial"/>
              </w:rPr>
              <w:t>C1.1</w:t>
            </w:r>
          </w:p>
        </w:tc>
        <w:tc>
          <w:tcPr>
            <w:tcW w:w="7155" w:type="dxa"/>
          </w:tcPr>
          <w:p w14:paraId="7C0C001B" w14:textId="77777777" w:rsidR="002D273F" w:rsidRPr="002D273F" w:rsidRDefault="002D273F" w:rsidP="002D273F">
            <w:pPr>
              <w:spacing w:after="120"/>
              <w:ind w:left="426" w:hanging="360"/>
              <w:rPr>
                <w:rFonts w:ascii="Arial" w:hAnsi="Arial" w:cs="Arial"/>
              </w:rPr>
            </w:pPr>
            <w:r w:rsidRPr="002D273F">
              <w:rPr>
                <w:rFonts w:ascii="Arial" w:hAnsi="Arial" w:cs="Arial"/>
              </w:rPr>
              <w:t xml:space="preserve">Clear evidence of progress towards submission, including; </w:t>
            </w:r>
          </w:p>
          <w:p w14:paraId="736D135A" w14:textId="77777777" w:rsidR="002D273F" w:rsidRPr="002D273F" w:rsidRDefault="002D273F" w:rsidP="002D273F">
            <w:pPr>
              <w:pStyle w:val="ListParagraph"/>
              <w:numPr>
                <w:ilvl w:val="0"/>
                <w:numId w:val="50"/>
              </w:numPr>
              <w:snapToGrid w:val="0"/>
              <w:spacing w:after="120" w:line="312" w:lineRule="auto"/>
              <w:contextualSpacing w:val="0"/>
              <w:rPr>
                <w:rFonts w:ascii="Arial" w:hAnsi="Arial" w:cs="Arial"/>
              </w:rPr>
            </w:pPr>
            <w:r w:rsidRPr="002D273F">
              <w:rPr>
                <w:rFonts w:ascii="Arial" w:hAnsi="Arial" w:cs="Arial"/>
              </w:rPr>
              <w:t>Timeline of work needing to take place before submission</w:t>
            </w:r>
          </w:p>
          <w:p w14:paraId="247E64A3" w14:textId="3A8C542A" w:rsidR="002D273F" w:rsidRPr="002D273F" w:rsidRDefault="002D273F" w:rsidP="002D273F">
            <w:pPr>
              <w:rPr>
                <w:rFonts w:ascii="Arial" w:hAnsi="Arial" w:cs="Arial"/>
                <w:sz w:val="20"/>
                <w:szCs w:val="20"/>
              </w:rPr>
            </w:pPr>
            <w:r w:rsidRPr="002D273F">
              <w:rPr>
                <w:rFonts w:ascii="Arial" w:hAnsi="Arial" w:cs="Arial"/>
              </w:rPr>
              <w:t>Submission date agreed</w:t>
            </w:r>
          </w:p>
        </w:tc>
        <w:tc>
          <w:tcPr>
            <w:tcW w:w="2067" w:type="dxa"/>
          </w:tcPr>
          <w:p w14:paraId="1FE798BC" w14:textId="34859B76" w:rsidR="002D273F" w:rsidRPr="002D273F" w:rsidRDefault="002D273F" w:rsidP="002D273F">
            <w:pPr>
              <w:jc w:val="center"/>
              <w:rPr>
                <w:rFonts w:ascii="Arial" w:hAnsi="Arial" w:cs="Arial"/>
                <w:sz w:val="20"/>
                <w:szCs w:val="20"/>
              </w:rPr>
            </w:pPr>
            <w:r w:rsidRPr="002D273F">
              <w:rPr>
                <w:rFonts w:ascii="Arial" w:hAnsi="Arial" w:cs="Arial"/>
              </w:rPr>
              <w:t>Timeline agreed by Supervisory Panel.</w:t>
            </w:r>
          </w:p>
        </w:tc>
      </w:tr>
    </w:tbl>
    <w:p w14:paraId="1AC53AFC" w14:textId="68F1224E" w:rsidR="6124BB97" w:rsidRPr="003717C4" w:rsidRDefault="6124BB97" w:rsidP="6124BB97">
      <w:pPr>
        <w:spacing w:after="0" w:line="240" w:lineRule="auto"/>
        <w:jc w:val="center"/>
        <w:rPr>
          <w:rFonts w:ascii="Arial" w:hAnsi="Arial" w:cs="Arial"/>
          <w:sz w:val="20"/>
          <w:szCs w:val="20"/>
        </w:rPr>
      </w:pPr>
    </w:p>
    <w:sectPr w:rsidR="6124BB97" w:rsidRPr="003717C4"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8494C" w14:textId="77777777" w:rsidR="008C37DC" w:rsidRDefault="008C37DC" w:rsidP="00250D4D">
      <w:pPr>
        <w:spacing w:after="0" w:line="240" w:lineRule="auto"/>
      </w:pPr>
      <w:r>
        <w:separator/>
      </w:r>
    </w:p>
  </w:endnote>
  <w:endnote w:type="continuationSeparator" w:id="0">
    <w:p w14:paraId="10CEBB4C" w14:textId="77777777" w:rsidR="008C37DC" w:rsidRDefault="008C37DC"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AF07" w14:textId="77777777" w:rsidR="008C37DC" w:rsidRDefault="008C37DC" w:rsidP="00250D4D">
      <w:pPr>
        <w:spacing w:after="0" w:line="240" w:lineRule="auto"/>
      </w:pPr>
      <w:r>
        <w:separator/>
      </w:r>
    </w:p>
  </w:footnote>
  <w:footnote w:type="continuationSeparator" w:id="0">
    <w:p w14:paraId="4E54370C" w14:textId="77777777" w:rsidR="008C37DC" w:rsidRDefault="008C37DC"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FA2390E">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38228FB" w:rsidR="00250D4D" w:rsidRDefault="0054311B" w:rsidP="00250D4D">
    <w:pPr>
      <w:pStyle w:val="Default"/>
      <w:spacing w:after="160"/>
      <w:jc w:val="right"/>
      <w:rPr>
        <w:b/>
        <w:bCs/>
        <w:sz w:val="22"/>
        <w:szCs w:val="22"/>
      </w:rPr>
    </w:pPr>
    <w:r>
      <w:rPr>
        <w:b/>
        <w:bCs/>
        <w:sz w:val="22"/>
        <w:szCs w:val="22"/>
      </w:rPr>
      <w:t>202</w:t>
    </w:r>
    <w:r w:rsidR="00B145BB">
      <w:rPr>
        <w:b/>
        <w:bCs/>
        <w:sz w:val="22"/>
        <w:szCs w:val="22"/>
      </w:rPr>
      <w:t>6</w:t>
    </w:r>
    <w:r>
      <w:rPr>
        <w:b/>
        <w:bCs/>
        <w:sz w:val="22"/>
        <w:szCs w:val="22"/>
      </w:rPr>
      <w:t>-202</w:t>
    </w:r>
    <w:r w:rsidR="00B145BB">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561304"/>
    <w:lvl w:ilvl="0">
      <w:start w:val="1"/>
      <w:numFmt w:val="decimal"/>
      <w:pStyle w:val="ListNumber5"/>
      <w:lvlText w:val="%1."/>
      <w:lvlJc w:val="left"/>
      <w:pPr>
        <w:tabs>
          <w:tab w:val="num" w:pos="1492"/>
        </w:tabs>
        <w:ind w:left="1492" w:hanging="360"/>
      </w:pPr>
    </w:lvl>
  </w:abstractNum>
  <w:abstractNum w:abstractNumId="1" w15:restartNumberingAfterBreak="0">
    <w:nsid w:val="FFFFFF89"/>
    <w:multiLevelType w:val="singleLevel"/>
    <w:tmpl w:val="6B28445A"/>
    <w:lvl w:ilvl="0">
      <w:start w:val="1"/>
      <w:numFmt w:val="bullet"/>
      <w:pStyle w:val="ListBullet"/>
      <w:lvlText w:val="n"/>
      <w:lvlJc w:val="left"/>
      <w:pPr>
        <w:ind w:left="255" w:hanging="255"/>
      </w:pPr>
      <w:rPr>
        <w:rFonts w:ascii="Wingdings" w:hAnsi="Wingdings" w:hint="default"/>
        <w:w w:val="100"/>
        <w:sz w:val="19"/>
      </w:rPr>
    </w:lvl>
  </w:abstractNum>
  <w:abstractNum w:abstractNumId="2"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B22E78"/>
    <w:multiLevelType w:val="hybridMultilevel"/>
    <w:tmpl w:val="E99E0E68"/>
    <w:lvl w:ilvl="0" w:tplc="FF26FF88">
      <w:start w:val="1"/>
      <w:numFmt w:val="bullet"/>
      <w:lvlText w:val=""/>
      <w:lvlJc w:val="left"/>
      <w:pPr>
        <w:ind w:left="720" w:hanging="360"/>
      </w:pPr>
      <w:rPr>
        <w:rFonts w:ascii="Wingdings" w:hAnsi="Wingdings" w:hint="default"/>
      </w:rPr>
    </w:lvl>
    <w:lvl w:ilvl="1" w:tplc="A6BC084A">
      <w:start w:val="1"/>
      <w:numFmt w:val="bullet"/>
      <w:lvlText w:val="o"/>
      <w:lvlJc w:val="left"/>
      <w:pPr>
        <w:ind w:left="1440" w:hanging="360"/>
      </w:pPr>
      <w:rPr>
        <w:rFonts w:ascii="Courier New" w:hAnsi="Courier New" w:hint="default"/>
      </w:rPr>
    </w:lvl>
    <w:lvl w:ilvl="2" w:tplc="7BC809B6">
      <w:start w:val="1"/>
      <w:numFmt w:val="bullet"/>
      <w:lvlText w:val=""/>
      <w:lvlJc w:val="left"/>
      <w:pPr>
        <w:ind w:left="2160" w:hanging="360"/>
      </w:pPr>
      <w:rPr>
        <w:rFonts w:ascii="Wingdings" w:hAnsi="Wingdings" w:hint="default"/>
      </w:rPr>
    </w:lvl>
    <w:lvl w:ilvl="3" w:tplc="D6A88EE6">
      <w:start w:val="1"/>
      <w:numFmt w:val="bullet"/>
      <w:lvlText w:val=""/>
      <w:lvlJc w:val="left"/>
      <w:pPr>
        <w:ind w:left="2880" w:hanging="360"/>
      </w:pPr>
      <w:rPr>
        <w:rFonts w:ascii="Symbol" w:hAnsi="Symbol" w:hint="default"/>
      </w:rPr>
    </w:lvl>
    <w:lvl w:ilvl="4" w:tplc="AE1629FE">
      <w:start w:val="1"/>
      <w:numFmt w:val="bullet"/>
      <w:lvlText w:val="o"/>
      <w:lvlJc w:val="left"/>
      <w:pPr>
        <w:ind w:left="3600" w:hanging="360"/>
      </w:pPr>
      <w:rPr>
        <w:rFonts w:ascii="Courier New" w:hAnsi="Courier New" w:hint="default"/>
      </w:rPr>
    </w:lvl>
    <w:lvl w:ilvl="5" w:tplc="6A022E7E">
      <w:start w:val="1"/>
      <w:numFmt w:val="bullet"/>
      <w:lvlText w:val=""/>
      <w:lvlJc w:val="left"/>
      <w:pPr>
        <w:ind w:left="4320" w:hanging="360"/>
      </w:pPr>
      <w:rPr>
        <w:rFonts w:ascii="Wingdings" w:hAnsi="Wingdings" w:hint="default"/>
      </w:rPr>
    </w:lvl>
    <w:lvl w:ilvl="6" w:tplc="23E2E3C0">
      <w:start w:val="1"/>
      <w:numFmt w:val="bullet"/>
      <w:lvlText w:val=""/>
      <w:lvlJc w:val="left"/>
      <w:pPr>
        <w:ind w:left="5040" w:hanging="360"/>
      </w:pPr>
      <w:rPr>
        <w:rFonts w:ascii="Symbol" w:hAnsi="Symbol" w:hint="default"/>
      </w:rPr>
    </w:lvl>
    <w:lvl w:ilvl="7" w:tplc="C59098C6">
      <w:start w:val="1"/>
      <w:numFmt w:val="bullet"/>
      <w:lvlText w:val="o"/>
      <w:lvlJc w:val="left"/>
      <w:pPr>
        <w:ind w:left="5760" w:hanging="360"/>
      </w:pPr>
      <w:rPr>
        <w:rFonts w:ascii="Courier New" w:hAnsi="Courier New" w:hint="default"/>
      </w:rPr>
    </w:lvl>
    <w:lvl w:ilvl="8" w:tplc="83281AB6">
      <w:start w:val="1"/>
      <w:numFmt w:val="bullet"/>
      <w:lvlText w:val=""/>
      <w:lvlJc w:val="left"/>
      <w:pPr>
        <w:ind w:left="6480" w:hanging="360"/>
      </w:pPr>
      <w:rPr>
        <w:rFonts w:ascii="Wingdings" w:hAnsi="Wingdings" w:hint="default"/>
      </w:rPr>
    </w:lvl>
  </w:abstractNum>
  <w:abstractNum w:abstractNumId="4"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C15F7C"/>
    <w:multiLevelType w:val="hybridMultilevel"/>
    <w:tmpl w:val="C486D07E"/>
    <w:lvl w:ilvl="0" w:tplc="207A5ED8">
      <w:start w:val="1"/>
      <w:numFmt w:val="bullet"/>
      <w:lvlText w:val=""/>
      <w:lvlJc w:val="left"/>
      <w:pPr>
        <w:ind w:left="720" w:hanging="360"/>
      </w:pPr>
      <w:rPr>
        <w:rFonts w:ascii="Wingdings" w:hAnsi="Wingdings" w:hint="default"/>
      </w:rPr>
    </w:lvl>
    <w:lvl w:ilvl="1" w:tplc="1876DBBE">
      <w:start w:val="1"/>
      <w:numFmt w:val="bullet"/>
      <w:lvlText w:val="o"/>
      <w:lvlJc w:val="left"/>
      <w:pPr>
        <w:ind w:left="1440" w:hanging="360"/>
      </w:pPr>
      <w:rPr>
        <w:rFonts w:ascii="Courier New" w:hAnsi="Courier New" w:hint="default"/>
      </w:rPr>
    </w:lvl>
    <w:lvl w:ilvl="2" w:tplc="9956ECC2">
      <w:start w:val="1"/>
      <w:numFmt w:val="bullet"/>
      <w:lvlText w:val=""/>
      <w:lvlJc w:val="left"/>
      <w:pPr>
        <w:ind w:left="2160" w:hanging="360"/>
      </w:pPr>
      <w:rPr>
        <w:rFonts w:ascii="Wingdings" w:hAnsi="Wingdings" w:hint="default"/>
      </w:rPr>
    </w:lvl>
    <w:lvl w:ilvl="3" w:tplc="4E826528">
      <w:start w:val="1"/>
      <w:numFmt w:val="bullet"/>
      <w:lvlText w:val=""/>
      <w:lvlJc w:val="left"/>
      <w:pPr>
        <w:ind w:left="2880" w:hanging="360"/>
      </w:pPr>
      <w:rPr>
        <w:rFonts w:ascii="Symbol" w:hAnsi="Symbol" w:hint="default"/>
      </w:rPr>
    </w:lvl>
    <w:lvl w:ilvl="4" w:tplc="481605B8">
      <w:start w:val="1"/>
      <w:numFmt w:val="bullet"/>
      <w:lvlText w:val="o"/>
      <w:lvlJc w:val="left"/>
      <w:pPr>
        <w:ind w:left="3600" w:hanging="360"/>
      </w:pPr>
      <w:rPr>
        <w:rFonts w:ascii="Courier New" w:hAnsi="Courier New" w:hint="default"/>
      </w:rPr>
    </w:lvl>
    <w:lvl w:ilvl="5" w:tplc="A808E9AA">
      <w:start w:val="1"/>
      <w:numFmt w:val="bullet"/>
      <w:lvlText w:val=""/>
      <w:lvlJc w:val="left"/>
      <w:pPr>
        <w:ind w:left="4320" w:hanging="360"/>
      </w:pPr>
      <w:rPr>
        <w:rFonts w:ascii="Wingdings" w:hAnsi="Wingdings" w:hint="default"/>
      </w:rPr>
    </w:lvl>
    <w:lvl w:ilvl="6" w:tplc="B8E4B9DE">
      <w:start w:val="1"/>
      <w:numFmt w:val="bullet"/>
      <w:lvlText w:val=""/>
      <w:lvlJc w:val="left"/>
      <w:pPr>
        <w:ind w:left="5040" w:hanging="360"/>
      </w:pPr>
      <w:rPr>
        <w:rFonts w:ascii="Symbol" w:hAnsi="Symbol" w:hint="default"/>
      </w:rPr>
    </w:lvl>
    <w:lvl w:ilvl="7" w:tplc="EE8AD6CA">
      <w:start w:val="1"/>
      <w:numFmt w:val="bullet"/>
      <w:lvlText w:val="o"/>
      <w:lvlJc w:val="left"/>
      <w:pPr>
        <w:ind w:left="5760" w:hanging="360"/>
      </w:pPr>
      <w:rPr>
        <w:rFonts w:ascii="Courier New" w:hAnsi="Courier New" w:hint="default"/>
      </w:rPr>
    </w:lvl>
    <w:lvl w:ilvl="8" w:tplc="7B943F96">
      <w:start w:val="1"/>
      <w:numFmt w:val="bullet"/>
      <w:lvlText w:val=""/>
      <w:lvlJc w:val="left"/>
      <w:pPr>
        <w:ind w:left="6480" w:hanging="360"/>
      </w:pPr>
      <w:rPr>
        <w:rFonts w:ascii="Wingdings" w:hAnsi="Wingdings" w:hint="default"/>
      </w:rPr>
    </w:lvl>
  </w:abstractNum>
  <w:abstractNum w:abstractNumId="6" w15:restartNumberingAfterBreak="0">
    <w:nsid w:val="05EE1E5C"/>
    <w:multiLevelType w:val="hybridMultilevel"/>
    <w:tmpl w:val="CFEC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547C97"/>
    <w:multiLevelType w:val="hybridMultilevel"/>
    <w:tmpl w:val="A790D614"/>
    <w:lvl w:ilvl="0" w:tplc="FFFFFFFF">
      <w:start w:val="1"/>
      <w:numFmt w:val="bullet"/>
      <w:lvlText w:val=""/>
      <w:lvlJc w:val="left"/>
      <w:pPr>
        <w:ind w:left="720" w:hanging="360"/>
      </w:pPr>
      <w:rPr>
        <w:rFonts w:ascii="Symbol" w:hAnsi="Symbol" w:hint="default"/>
      </w:rPr>
    </w:lvl>
    <w:lvl w:ilvl="1" w:tplc="A9D61570">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A602EE"/>
    <w:multiLevelType w:val="hybridMultilevel"/>
    <w:tmpl w:val="12103914"/>
    <w:lvl w:ilvl="0" w:tplc="1E9E18F6">
      <w:start w:val="1"/>
      <w:numFmt w:val="bullet"/>
      <w:lvlText w:val=""/>
      <w:lvlJc w:val="left"/>
      <w:pPr>
        <w:ind w:left="720" w:hanging="360"/>
      </w:pPr>
      <w:rPr>
        <w:rFonts w:ascii="Wingdings" w:hAnsi="Wingdings" w:hint="default"/>
      </w:rPr>
    </w:lvl>
    <w:lvl w:ilvl="1" w:tplc="D5C46718">
      <w:start w:val="1"/>
      <w:numFmt w:val="bullet"/>
      <w:lvlText w:val="o"/>
      <w:lvlJc w:val="left"/>
      <w:pPr>
        <w:ind w:left="1440" w:hanging="360"/>
      </w:pPr>
      <w:rPr>
        <w:rFonts w:ascii="Courier New" w:hAnsi="Courier New" w:hint="default"/>
      </w:rPr>
    </w:lvl>
    <w:lvl w:ilvl="2" w:tplc="9BBA96D0">
      <w:start w:val="1"/>
      <w:numFmt w:val="bullet"/>
      <w:lvlText w:val=""/>
      <w:lvlJc w:val="left"/>
      <w:pPr>
        <w:ind w:left="2160" w:hanging="360"/>
      </w:pPr>
      <w:rPr>
        <w:rFonts w:ascii="Wingdings" w:hAnsi="Wingdings" w:hint="default"/>
      </w:rPr>
    </w:lvl>
    <w:lvl w:ilvl="3" w:tplc="311A1F9E">
      <w:start w:val="1"/>
      <w:numFmt w:val="bullet"/>
      <w:lvlText w:val=""/>
      <w:lvlJc w:val="left"/>
      <w:pPr>
        <w:ind w:left="2880" w:hanging="360"/>
      </w:pPr>
      <w:rPr>
        <w:rFonts w:ascii="Symbol" w:hAnsi="Symbol" w:hint="default"/>
      </w:rPr>
    </w:lvl>
    <w:lvl w:ilvl="4" w:tplc="7ACA3144">
      <w:start w:val="1"/>
      <w:numFmt w:val="bullet"/>
      <w:lvlText w:val="o"/>
      <w:lvlJc w:val="left"/>
      <w:pPr>
        <w:ind w:left="3600" w:hanging="360"/>
      </w:pPr>
      <w:rPr>
        <w:rFonts w:ascii="Courier New" w:hAnsi="Courier New" w:hint="default"/>
      </w:rPr>
    </w:lvl>
    <w:lvl w:ilvl="5" w:tplc="7560480E">
      <w:start w:val="1"/>
      <w:numFmt w:val="bullet"/>
      <w:lvlText w:val=""/>
      <w:lvlJc w:val="left"/>
      <w:pPr>
        <w:ind w:left="4320" w:hanging="360"/>
      </w:pPr>
      <w:rPr>
        <w:rFonts w:ascii="Wingdings" w:hAnsi="Wingdings" w:hint="default"/>
      </w:rPr>
    </w:lvl>
    <w:lvl w:ilvl="6" w:tplc="8E04A338">
      <w:start w:val="1"/>
      <w:numFmt w:val="bullet"/>
      <w:lvlText w:val=""/>
      <w:lvlJc w:val="left"/>
      <w:pPr>
        <w:ind w:left="5040" w:hanging="360"/>
      </w:pPr>
      <w:rPr>
        <w:rFonts w:ascii="Symbol" w:hAnsi="Symbol" w:hint="default"/>
      </w:rPr>
    </w:lvl>
    <w:lvl w:ilvl="7" w:tplc="4D843D4E">
      <w:start w:val="1"/>
      <w:numFmt w:val="bullet"/>
      <w:lvlText w:val="o"/>
      <w:lvlJc w:val="left"/>
      <w:pPr>
        <w:ind w:left="5760" w:hanging="360"/>
      </w:pPr>
      <w:rPr>
        <w:rFonts w:ascii="Courier New" w:hAnsi="Courier New" w:hint="default"/>
      </w:rPr>
    </w:lvl>
    <w:lvl w:ilvl="8" w:tplc="5C38487A">
      <w:start w:val="1"/>
      <w:numFmt w:val="bullet"/>
      <w:lvlText w:val=""/>
      <w:lvlJc w:val="left"/>
      <w:pPr>
        <w:ind w:left="6480" w:hanging="360"/>
      </w:pPr>
      <w:rPr>
        <w:rFonts w:ascii="Wingdings" w:hAnsi="Wingdings" w:hint="default"/>
      </w:rPr>
    </w:lvl>
  </w:abstractNum>
  <w:abstractNum w:abstractNumId="9" w15:restartNumberingAfterBreak="0">
    <w:nsid w:val="13B83B48"/>
    <w:multiLevelType w:val="hybridMultilevel"/>
    <w:tmpl w:val="EB48C8F0"/>
    <w:lvl w:ilvl="0" w:tplc="30B4BD9E">
      <w:start w:val="1"/>
      <w:numFmt w:val="bullet"/>
      <w:lvlText w:val=""/>
      <w:lvlJc w:val="left"/>
      <w:pPr>
        <w:ind w:left="720" w:hanging="360"/>
      </w:pPr>
      <w:rPr>
        <w:rFonts w:ascii="Wingdings" w:hAnsi="Wingdings" w:hint="default"/>
      </w:rPr>
    </w:lvl>
    <w:lvl w:ilvl="1" w:tplc="047A2086">
      <w:start w:val="1"/>
      <w:numFmt w:val="bullet"/>
      <w:lvlText w:val="o"/>
      <w:lvlJc w:val="left"/>
      <w:pPr>
        <w:ind w:left="1440" w:hanging="360"/>
      </w:pPr>
      <w:rPr>
        <w:rFonts w:ascii="Courier New" w:hAnsi="Courier New" w:hint="default"/>
      </w:rPr>
    </w:lvl>
    <w:lvl w:ilvl="2" w:tplc="21B09EE0">
      <w:start w:val="1"/>
      <w:numFmt w:val="bullet"/>
      <w:lvlText w:val=""/>
      <w:lvlJc w:val="left"/>
      <w:pPr>
        <w:ind w:left="2160" w:hanging="360"/>
      </w:pPr>
      <w:rPr>
        <w:rFonts w:ascii="Wingdings" w:hAnsi="Wingdings" w:hint="default"/>
      </w:rPr>
    </w:lvl>
    <w:lvl w:ilvl="3" w:tplc="85080784">
      <w:start w:val="1"/>
      <w:numFmt w:val="bullet"/>
      <w:lvlText w:val=""/>
      <w:lvlJc w:val="left"/>
      <w:pPr>
        <w:ind w:left="2880" w:hanging="360"/>
      </w:pPr>
      <w:rPr>
        <w:rFonts w:ascii="Symbol" w:hAnsi="Symbol" w:hint="default"/>
      </w:rPr>
    </w:lvl>
    <w:lvl w:ilvl="4" w:tplc="B08A2A8A">
      <w:start w:val="1"/>
      <w:numFmt w:val="bullet"/>
      <w:lvlText w:val="o"/>
      <w:lvlJc w:val="left"/>
      <w:pPr>
        <w:ind w:left="3600" w:hanging="360"/>
      </w:pPr>
      <w:rPr>
        <w:rFonts w:ascii="Courier New" w:hAnsi="Courier New" w:hint="default"/>
      </w:rPr>
    </w:lvl>
    <w:lvl w:ilvl="5" w:tplc="7BD8AC6A">
      <w:start w:val="1"/>
      <w:numFmt w:val="bullet"/>
      <w:lvlText w:val=""/>
      <w:lvlJc w:val="left"/>
      <w:pPr>
        <w:ind w:left="4320" w:hanging="360"/>
      </w:pPr>
      <w:rPr>
        <w:rFonts w:ascii="Wingdings" w:hAnsi="Wingdings" w:hint="default"/>
      </w:rPr>
    </w:lvl>
    <w:lvl w:ilvl="6" w:tplc="EE909EEE">
      <w:start w:val="1"/>
      <w:numFmt w:val="bullet"/>
      <w:lvlText w:val=""/>
      <w:lvlJc w:val="left"/>
      <w:pPr>
        <w:ind w:left="5040" w:hanging="360"/>
      </w:pPr>
      <w:rPr>
        <w:rFonts w:ascii="Symbol" w:hAnsi="Symbol" w:hint="default"/>
      </w:rPr>
    </w:lvl>
    <w:lvl w:ilvl="7" w:tplc="B9C08B6A">
      <w:start w:val="1"/>
      <w:numFmt w:val="bullet"/>
      <w:lvlText w:val="o"/>
      <w:lvlJc w:val="left"/>
      <w:pPr>
        <w:ind w:left="5760" w:hanging="360"/>
      </w:pPr>
      <w:rPr>
        <w:rFonts w:ascii="Courier New" w:hAnsi="Courier New" w:hint="default"/>
      </w:rPr>
    </w:lvl>
    <w:lvl w:ilvl="8" w:tplc="F78C3FBA">
      <w:start w:val="1"/>
      <w:numFmt w:val="bullet"/>
      <w:lvlText w:val=""/>
      <w:lvlJc w:val="left"/>
      <w:pPr>
        <w:ind w:left="6480" w:hanging="360"/>
      </w:pPr>
      <w:rPr>
        <w:rFonts w:ascii="Wingdings" w:hAnsi="Wingdings" w:hint="default"/>
      </w:rPr>
    </w:lvl>
  </w:abstractNum>
  <w:abstractNum w:abstractNumId="10"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1B137C"/>
    <w:multiLevelType w:val="hybridMultilevel"/>
    <w:tmpl w:val="7F2AF8C8"/>
    <w:lvl w:ilvl="0" w:tplc="9CECA508">
      <w:start w:val="1"/>
      <w:numFmt w:val="bullet"/>
      <w:lvlText w:val=""/>
      <w:lvlJc w:val="left"/>
      <w:pPr>
        <w:ind w:left="720" w:hanging="360"/>
      </w:pPr>
      <w:rPr>
        <w:rFonts w:ascii="Wingdings" w:hAnsi="Wingdings" w:hint="default"/>
      </w:rPr>
    </w:lvl>
    <w:lvl w:ilvl="1" w:tplc="90662164">
      <w:start w:val="1"/>
      <w:numFmt w:val="bullet"/>
      <w:lvlText w:val="o"/>
      <w:lvlJc w:val="left"/>
      <w:pPr>
        <w:ind w:left="1440" w:hanging="360"/>
      </w:pPr>
      <w:rPr>
        <w:rFonts w:ascii="Courier New" w:hAnsi="Courier New" w:hint="default"/>
      </w:rPr>
    </w:lvl>
    <w:lvl w:ilvl="2" w:tplc="567095AC">
      <w:start w:val="1"/>
      <w:numFmt w:val="bullet"/>
      <w:lvlText w:val=""/>
      <w:lvlJc w:val="left"/>
      <w:pPr>
        <w:ind w:left="2160" w:hanging="360"/>
      </w:pPr>
      <w:rPr>
        <w:rFonts w:ascii="Wingdings" w:hAnsi="Wingdings" w:hint="default"/>
      </w:rPr>
    </w:lvl>
    <w:lvl w:ilvl="3" w:tplc="4B22D586">
      <w:start w:val="1"/>
      <w:numFmt w:val="bullet"/>
      <w:lvlText w:val=""/>
      <w:lvlJc w:val="left"/>
      <w:pPr>
        <w:ind w:left="2880" w:hanging="360"/>
      </w:pPr>
      <w:rPr>
        <w:rFonts w:ascii="Symbol" w:hAnsi="Symbol" w:hint="default"/>
      </w:rPr>
    </w:lvl>
    <w:lvl w:ilvl="4" w:tplc="FD647908">
      <w:start w:val="1"/>
      <w:numFmt w:val="bullet"/>
      <w:lvlText w:val="o"/>
      <w:lvlJc w:val="left"/>
      <w:pPr>
        <w:ind w:left="3600" w:hanging="360"/>
      </w:pPr>
      <w:rPr>
        <w:rFonts w:ascii="Courier New" w:hAnsi="Courier New" w:hint="default"/>
      </w:rPr>
    </w:lvl>
    <w:lvl w:ilvl="5" w:tplc="B5169024">
      <w:start w:val="1"/>
      <w:numFmt w:val="bullet"/>
      <w:lvlText w:val=""/>
      <w:lvlJc w:val="left"/>
      <w:pPr>
        <w:ind w:left="4320" w:hanging="360"/>
      </w:pPr>
      <w:rPr>
        <w:rFonts w:ascii="Wingdings" w:hAnsi="Wingdings" w:hint="default"/>
      </w:rPr>
    </w:lvl>
    <w:lvl w:ilvl="6" w:tplc="32F8CBF0">
      <w:start w:val="1"/>
      <w:numFmt w:val="bullet"/>
      <w:lvlText w:val=""/>
      <w:lvlJc w:val="left"/>
      <w:pPr>
        <w:ind w:left="5040" w:hanging="360"/>
      </w:pPr>
      <w:rPr>
        <w:rFonts w:ascii="Symbol" w:hAnsi="Symbol" w:hint="default"/>
      </w:rPr>
    </w:lvl>
    <w:lvl w:ilvl="7" w:tplc="6FB271B2">
      <w:start w:val="1"/>
      <w:numFmt w:val="bullet"/>
      <w:lvlText w:val="o"/>
      <w:lvlJc w:val="left"/>
      <w:pPr>
        <w:ind w:left="5760" w:hanging="360"/>
      </w:pPr>
      <w:rPr>
        <w:rFonts w:ascii="Courier New" w:hAnsi="Courier New" w:hint="default"/>
      </w:rPr>
    </w:lvl>
    <w:lvl w:ilvl="8" w:tplc="17EC2668">
      <w:start w:val="1"/>
      <w:numFmt w:val="bullet"/>
      <w:lvlText w:val=""/>
      <w:lvlJc w:val="left"/>
      <w:pPr>
        <w:ind w:left="6480" w:hanging="360"/>
      </w:pPr>
      <w:rPr>
        <w:rFonts w:ascii="Wingdings" w:hAnsi="Wingdings" w:hint="default"/>
      </w:rPr>
    </w:lvl>
  </w:abstractNum>
  <w:abstractNum w:abstractNumId="12" w15:restartNumberingAfterBreak="0">
    <w:nsid w:val="1FA121EF"/>
    <w:multiLevelType w:val="hybridMultilevel"/>
    <w:tmpl w:val="F24C0AE4"/>
    <w:lvl w:ilvl="0" w:tplc="1BE47EE4">
      <w:start w:val="1"/>
      <w:numFmt w:val="bullet"/>
      <w:lvlText w:val=""/>
      <w:lvlJc w:val="left"/>
      <w:pPr>
        <w:ind w:left="720" w:hanging="360"/>
      </w:pPr>
      <w:rPr>
        <w:rFonts w:ascii="Wingdings" w:hAnsi="Wingdings" w:hint="default"/>
      </w:rPr>
    </w:lvl>
    <w:lvl w:ilvl="1" w:tplc="893C63AA">
      <w:start w:val="1"/>
      <w:numFmt w:val="bullet"/>
      <w:lvlText w:val="o"/>
      <w:lvlJc w:val="left"/>
      <w:pPr>
        <w:ind w:left="1440" w:hanging="360"/>
      </w:pPr>
      <w:rPr>
        <w:rFonts w:ascii="Courier New" w:hAnsi="Courier New" w:hint="default"/>
      </w:rPr>
    </w:lvl>
    <w:lvl w:ilvl="2" w:tplc="E1504DD2">
      <w:start w:val="1"/>
      <w:numFmt w:val="bullet"/>
      <w:lvlText w:val=""/>
      <w:lvlJc w:val="left"/>
      <w:pPr>
        <w:ind w:left="2160" w:hanging="360"/>
      </w:pPr>
      <w:rPr>
        <w:rFonts w:ascii="Wingdings" w:hAnsi="Wingdings" w:hint="default"/>
      </w:rPr>
    </w:lvl>
    <w:lvl w:ilvl="3" w:tplc="FC76EB28">
      <w:start w:val="1"/>
      <w:numFmt w:val="bullet"/>
      <w:lvlText w:val=""/>
      <w:lvlJc w:val="left"/>
      <w:pPr>
        <w:ind w:left="2880" w:hanging="360"/>
      </w:pPr>
      <w:rPr>
        <w:rFonts w:ascii="Symbol" w:hAnsi="Symbol" w:hint="default"/>
      </w:rPr>
    </w:lvl>
    <w:lvl w:ilvl="4" w:tplc="06CCFC6C">
      <w:start w:val="1"/>
      <w:numFmt w:val="bullet"/>
      <w:lvlText w:val="o"/>
      <w:lvlJc w:val="left"/>
      <w:pPr>
        <w:ind w:left="3600" w:hanging="360"/>
      </w:pPr>
      <w:rPr>
        <w:rFonts w:ascii="Courier New" w:hAnsi="Courier New" w:hint="default"/>
      </w:rPr>
    </w:lvl>
    <w:lvl w:ilvl="5" w:tplc="43EACB48">
      <w:start w:val="1"/>
      <w:numFmt w:val="bullet"/>
      <w:lvlText w:val=""/>
      <w:lvlJc w:val="left"/>
      <w:pPr>
        <w:ind w:left="4320" w:hanging="360"/>
      </w:pPr>
      <w:rPr>
        <w:rFonts w:ascii="Wingdings" w:hAnsi="Wingdings" w:hint="default"/>
      </w:rPr>
    </w:lvl>
    <w:lvl w:ilvl="6" w:tplc="2EA02B78">
      <w:start w:val="1"/>
      <w:numFmt w:val="bullet"/>
      <w:lvlText w:val=""/>
      <w:lvlJc w:val="left"/>
      <w:pPr>
        <w:ind w:left="5040" w:hanging="360"/>
      </w:pPr>
      <w:rPr>
        <w:rFonts w:ascii="Symbol" w:hAnsi="Symbol" w:hint="default"/>
      </w:rPr>
    </w:lvl>
    <w:lvl w:ilvl="7" w:tplc="2662D55C">
      <w:start w:val="1"/>
      <w:numFmt w:val="bullet"/>
      <w:lvlText w:val="o"/>
      <w:lvlJc w:val="left"/>
      <w:pPr>
        <w:ind w:left="5760" w:hanging="360"/>
      </w:pPr>
      <w:rPr>
        <w:rFonts w:ascii="Courier New" w:hAnsi="Courier New" w:hint="default"/>
      </w:rPr>
    </w:lvl>
    <w:lvl w:ilvl="8" w:tplc="AE50CAFA">
      <w:start w:val="1"/>
      <w:numFmt w:val="bullet"/>
      <w:lvlText w:val=""/>
      <w:lvlJc w:val="left"/>
      <w:pPr>
        <w:ind w:left="6480" w:hanging="360"/>
      </w:pPr>
      <w:rPr>
        <w:rFonts w:ascii="Wingdings" w:hAnsi="Wingdings" w:hint="default"/>
      </w:rPr>
    </w:lvl>
  </w:abstractNum>
  <w:abstractNum w:abstractNumId="13" w15:restartNumberingAfterBreak="0">
    <w:nsid w:val="1FB64D7B"/>
    <w:multiLevelType w:val="hybridMultilevel"/>
    <w:tmpl w:val="49DAAF06"/>
    <w:lvl w:ilvl="0" w:tplc="F94A2DF8">
      <w:start w:val="1"/>
      <w:numFmt w:val="bullet"/>
      <w:lvlText w:val=""/>
      <w:lvlJc w:val="left"/>
      <w:pPr>
        <w:ind w:left="720" w:hanging="360"/>
      </w:pPr>
      <w:rPr>
        <w:rFonts w:ascii="Wingdings" w:hAnsi="Wingdings" w:hint="default"/>
      </w:rPr>
    </w:lvl>
    <w:lvl w:ilvl="1" w:tplc="C8EC8C8A">
      <w:start w:val="1"/>
      <w:numFmt w:val="bullet"/>
      <w:lvlText w:val="o"/>
      <w:lvlJc w:val="left"/>
      <w:pPr>
        <w:ind w:left="1440" w:hanging="360"/>
      </w:pPr>
      <w:rPr>
        <w:rFonts w:ascii="Courier New" w:hAnsi="Courier New" w:hint="default"/>
      </w:rPr>
    </w:lvl>
    <w:lvl w:ilvl="2" w:tplc="293E8004">
      <w:start w:val="1"/>
      <w:numFmt w:val="bullet"/>
      <w:lvlText w:val=""/>
      <w:lvlJc w:val="left"/>
      <w:pPr>
        <w:ind w:left="2160" w:hanging="360"/>
      </w:pPr>
      <w:rPr>
        <w:rFonts w:ascii="Wingdings" w:hAnsi="Wingdings" w:hint="default"/>
      </w:rPr>
    </w:lvl>
    <w:lvl w:ilvl="3" w:tplc="82A6BDD0">
      <w:start w:val="1"/>
      <w:numFmt w:val="bullet"/>
      <w:lvlText w:val=""/>
      <w:lvlJc w:val="left"/>
      <w:pPr>
        <w:ind w:left="2880" w:hanging="360"/>
      </w:pPr>
      <w:rPr>
        <w:rFonts w:ascii="Symbol" w:hAnsi="Symbol" w:hint="default"/>
      </w:rPr>
    </w:lvl>
    <w:lvl w:ilvl="4" w:tplc="88A6D020">
      <w:start w:val="1"/>
      <w:numFmt w:val="bullet"/>
      <w:lvlText w:val="o"/>
      <w:lvlJc w:val="left"/>
      <w:pPr>
        <w:ind w:left="3600" w:hanging="360"/>
      </w:pPr>
      <w:rPr>
        <w:rFonts w:ascii="Courier New" w:hAnsi="Courier New" w:hint="default"/>
      </w:rPr>
    </w:lvl>
    <w:lvl w:ilvl="5" w:tplc="0E50848E">
      <w:start w:val="1"/>
      <w:numFmt w:val="bullet"/>
      <w:lvlText w:val=""/>
      <w:lvlJc w:val="left"/>
      <w:pPr>
        <w:ind w:left="4320" w:hanging="360"/>
      </w:pPr>
      <w:rPr>
        <w:rFonts w:ascii="Wingdings" w:hAnsi="Wingdings" w:hint="default"/>
      </w:rPr>
    </w:lvl>
    <w:lvl w:ilvl="6" w:tplc="B152097E">
      <w:start w:val="1"/>
      <w:numFmt w:val="bullet"/>
      <w:lvlText w:val=""/>
      <w:lvlJc w:val="left"/>
      <w:pPr>
        <w:ind w:left="5040" w:hanging="360"/>
      </w:pPr>
      <w:rPr>
        <w:rFonts w:ascii="Symbol" w:hAnsi="Symbol" w:hint="default"/>
      </w:rPr>
    </w:lvl>
    <w:lvl w:ilvl="7" w:tplc="97C4C604">
      <w:start w:val="1"/>
      <w:numFmt w:val="bullet"/>
      <w:lvlText w:val="o"/>
      <w:lvlJc w:val="left"/>
      <w:pPr>
        <w:ind w:left="5760" w:hanging="360"/>
      </w:pPr>
      <w:rPr>
        <w:rFonts w:ascii="Courier New" w:hAnsi="Courier New" w:hint="default"/>
      </w:rPr>
    </w:lvl>
    <w:lvl w:ilvl="8" w:tplc="3AC05CA0">
      <w:start w:val="1"/>
      <w:numFmt w:val="bullet"/>
      <w:lvlText w:val=""/>
      <w:lvlJc w:val="left"/>
      <w:pPr>
        <w:ind w:left="6480" w:hanging="360"/>
      </w:pPr>
      <w:rPr>
        <w:rFonts w:ascii="Wingdings" w:hAnsi="Wingdings" w:hint="default"/>
      </w:rPr>
    </w:lvl>
  </w:abstractNum>
  <w:abstractNum w:abstractNumId="14"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EC748F"/>
    <w:multiLevelType w:val="hybridMultilevel"/>
    <w:tmpl w:val="DD4C48A4"/>
    <w:lvl w:ilvl="0" w:tplc="3DD8111A">
      <w:start w:val="1"/>
      <w:numFmt w:val="bullet"/>
      <w:lvlText w:val=""/>
      <w:lvlJc w:val="left"/>
      <w:pPr>
        <w:ind w:left="720" w:hanging="360"/>
      </w:pPr>
      <w:rPr>
        <w:rFonts w:ascii="Wingdings" w:hAnsi="Wingdings" w:hint="default"/>
      </w:rPr>
    </w:lvl>
    <w:lvl w:ilvl="1" w:tplc="827EB8DA">
      <w:start w:val="1"/>
      <w:numFmt w:val="bullet"/>
      <w:lvlText w:val="o"/>
      <w:lvlJc w:val="left"/>
      <w:pPr>
        <w:ind w:left="1440" w:hanging="360"/>
      </w:pPr>
      <w:rPr>
        <w:rFonts w:ascii="Courier New" w:hAnsi="Courier New" w:hint="default"/>
      </w:rPr>
    </w:lvl>
    <w:lvl w:ilvl="2" w:tplc="0CD81804">
      <w:start w:val="1"/>
      <w:numFmt w:val="bullet"/>
      <w:lvlText w:val=""/>
      <w:lvlJc w:val="left"/>
      <w:pPr>
        <w:ind w:left="2160" w:hanging="360"/>
      </w:pPr>
      <w:rPr>
        <w:rFonts w:ascii="Wingdings" w:hAnsi="Wingdings" w:hint="default"/>
      </w:rPr>
    </w:lvl>
    <w:lvl w:ilvl="3" w:tplc="957C1C06">
      <w:start w:val="1"/>
      <w:numFmt w:val="bullet"/>
      <w:lvlText w:val=""/>
      <w:lvlJc w:val="left"/>
      <w:pPr>
        <w:ind w:left="2880" w:hanging="360"/>
      </w:pPr>
      <w:rPr>
        <w:rFonts w:ascii="Symbol" w:hAnsi="Symbol" w:hint="default"/>
      </w:rPr>
    </w:lvl>
    <w:lvl w:ilvl="4" w:tplc="9B9A0960">
      <w:start w:val="1"/>
      <w:numFmt w:val="bullet"/>
      <w:lvlText w:val="o"/>
      <w:lvlJc w:val="left"/>
      <w:pPr>
        <w:ind w:left="3600" w:hanging="360"/>
      </w:pPr>
      <w:rPr>
        <w:rFonts w:ascii="Courier New" w:hAnsi="Courier New" w:hint="default"/>
      </w:rPr>
    </w:lvl>
    <w:lvl w:ilvl="5" w:tplc="E5546DC0">
      <w:start w:val="1"/>
      <w:numFmt w:val="bullet"/>
      <w:lvlText w:val=""/>
      <w:lvlJc w:val="left"/>
      <w:pPr>
        <w:ind w:left="4320" w:hanging="360"/>
      </w:pPr>
      <w:rPr>
        <w:rFonts w:ascii="Wingdings" w:hAnsi="Wingdings" w:hint="default"/>
      </w:rPr>
    </w:lvl>
    <w:lvl w:ilvl="6" w:tplc="0276A3B8">
      <w:start w:val="1"/>
      <w:numFmt w:val="bullet"/>
      <w:lvlText w:val=""/>
      <w:lvlJc w:val="left"/>
      <w:pPr>
        <w:ind w:left="5040" w:hanging="360"/>
      </w:pPr>
      <w:rPr>
        <w:rFonts w:ascii="Symbol" w:hAnsi="Symbol" w:hint="default"/>
      </w:rPr>
    </w:lvl>
    <w:lvl w:ilvl="7" w:tplc="3CAE3918">
      <w:start w:val="1"/>
      <w:numFmt w:val="bullet"/>
      <w:lvlText w:val="o"/>
      <w:lvlJc w:val="left"/>
      <w:pPr>
        <w:ind w:left="5760" w:hanging="360"/>
      </w:pPr>
      <w:rPr>
        <w:rFonts w:ascii="Courier New" w:hAnsi="Courier New" w:hint="default"/>
      </w:rPr>
    </w:lvl>
    <w:lvl w:ilvl="8" w:tplc="BAAC070E">
      <w:start w:val="1"/>
      <w:numFmt w:val="bullet"/>
      <w:lvlText w:val=""/>
      <w:lvlJc w:val="left"/>
      <w:pPr>
        <w:ind w:left="6480" w:hanging="360"/>
      </w:pPr>
      <w:rPr>
        <w:rFonts w:ascii="Wingdings" w:hAnsi="Wingdings" w:hint="default"/>
      </w:rPr>
    </w:lvl>
  </w:abstractNum>
  <w:abstractNum w:abstractNumId="16" w15:restartNumberingAfterBreak="0">
    <w:nsid w:val="244242A5"/>
    <w:multiLevelType w:val="hybridMultilevel"/>
    <w:tmpl w:val="E17E1E9E"/>
    <w:lvl w:ilvl="0" w:tplc="167AB304">
      <w:start w:val="1"/>
      <w:numFmt w:val="bullet"/>
      <w:lvlText w:val=""/>
      <w:lvlJc w:val="left"/>
      <w:pPr>
        <w:ind w:left="720" w:hanging="360"/>
      </w:pPr>
      <w:rPr>
        <w:rFonts w:ascii="Wingdings" w:hAnsi="Wingdings" w:hint="default"/>
      </w:rPr>
    </w:lvl>
    <w:lvl w:ilvl="1" w:tplc="2EFE4890">
      <w:start w:val="1"/>
      <w:numFmt w:val="bullet"/>
      <w:lvlText w:val="o"/>
      <w:lvlJc w:val="left"/>
      <w:pPr>
        <w:ind w:left="1440" w:hanging="360"/>
      </w:pPr>
      <w:rPr>
        <w:rFonts w:ascii="Courier New" w:hAnsi="Courier New" w:hint="default"/>
      </w:rPr>
    </w:lvl>
    <w:lvl w:ilvl="2" w:tplc="0FB85C56">
      <w:start w:val="1"/>
      <w:numFmt w:val="bullet"/>
      <w:lvlText w:val=""/>
      <w:lvlJc w:val="left"/>
      <w:pPr>
        <w:ind w:left="2160" w:hanging="360"/>
      </w:pPr>
      <w:rPr>
        <w:rFonts w:ascii="Wingdings" w:hAnsi="Wingdings" w:hint="default"/>
      </w:rPr>
    </w:lvl>
    <w:lvl w:ilvl="3" w:tplc="DF881F68">
      <w:start w:val="1"/>
      <w:numFmt w:val="bullet"/>
      <w:lvlText w:val=""/>
      <w:lvlJc w:val="left"/>
      <w:pPr>
        <w:ind w:left="2880" w:hanging="360"/>
      </w:pPr>
      <w:rPr>
        <w:rFonts w:ascii="Symbol" w:hAnsi="Symbol" w:hint="default"/>
      </w:rPr>
    </w:lvl>
    <w:lvl w:ilvl="4" w:tplc="5A502908">
      <w:start w:val="1"/>
      <w:numFmt w:val="bullet"/>
      <w:lvlText w:val="o"/>
      <w:lvlJc w:val="left"/>
      <w:pPr>
        <w:ind w:left="3600" w:hanging="360"/>
      </w:pPr>
      <w:rPr>
        <w:rFonts w:ascii="Courier New" w:hAnsi="Courier New" w:hint="default"/>
      </w:rPr>
    </w:lvl>
    <w:lvl w:ilvl="5" w:tplc="7C22CBE6">
      <w:start w:val="1"/>
      <w:numFmt w:val="bullet"/>
      <w:lvlText w:val=""/>
      <w:lvlJc w:val="left"/>
      <w:pPr>
        <w:ind w:left="4320" w:hanging="360"/>
      </w:pPr>
      <w:rPr>
        <w:rFonts w:ascii="Wingdings" w:hAnsi="Wingdings" w:hint="default"/>
      </w:rPr>
    </w:lvl>
    <w:lvl w:ilvl="6" w:tplc="E25EBF60">
      <w:start w:val="1"/>
      <w:numFmt w:val="bullet"/>
      <w:lvlText w:val=""/>
      <w:lvlJc w:val="left"/>
      <w:pPr>
        <w:ind w:left="5040" w:hanging="360"/>
      </w:pPr>
      <w:rPr>
        <w:rFonts w:ascii="Symbol" w:hAnsi="Symbol" w:hint="default"/>
      </w:rPr>
    </w:lvl>
    <w:lvl w:ilvl="7" w:tplc="71D8E918">
      <w:start w:val="1"/>
      <w:numFmt w:val="bullet"/>
      <w:lvlText w:val="o"/>
      <w:lvlJc w:val="left"/>
      <w:pPr>
        <w:ind w:left="5760" w:hanging="360"/>
      </w:pPr>
      <w:rPr>
        <w:rFonts w:ascii="Courier New" w:hAnsi="Courier New" w:hint="default"/>
      </w:rPr>
    </w:lvl>
    <w:lvl w:ilvl="8" w:tplc="B9D23D9C">
      <w:start w:val="1"/>
      <w:numFmt w:val="bullet"/>
      <w:lvlText w:val=""/>
      <w:lvlJc w:val="left"/>
      <w:pPr>
        <w:ind w:left="6480" w:hanging="360"/>
      </w:pPr>
      <w:rPr>
        <w:rFonts w:ascii="Wingdings" w:hAnsi="Wingdings" w:hint="default"/>
      </w:rPr>
    </w:lvl>
  </w:abstractNum>
  <w:abstractNum w:abstractNumId="1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E31D02"/>
    <w:multiLevelType w:val="hybridMultilevel"/>
    <w:tmpl w:val="FF062FD0"/>
    <w:lvl w:ilvl="0" w:tplc="9B2C90F2">
      <w:start w:val="1"/>
      <w:numFmt w:val="bullet"/>
      <w:lvlText w:val=""/>
      <w:lvlJc w:val="left"/>
      <w:pPr>
        <w:ind w:left="720" w:hanging="360"/>
      </w:pPr>
      <w:rPr>
        <w:rFonts w:ascii="Symbol" w:hAnsi="Symbol" w:hint="default"/>
      </w:rPr>
    </w:lvl>
    <w:lvl w:ilvl="1" w:tplc="1C88DFF8">
      <w:start w:val="1"/>
      <w:numFmt w:val="bullet"/>
      <w:lvlText w:val="o"/>
      <w:lvlJc w:val="left"/>
      <w:pPr>
        <w:ind w:left="1440" w:hanging="360"/>
      </w:pPr>
      <w:rPr>
        <w:rFonts w:ascii="Courier New" w:hAnsi="Courier New" w:hint="default"/>
      </w:rPr>
    </w:lvl>
    <w:lvl w:ilvl="2" w:tplc="C3DA2C54">
      <w:start w:val="1"/>
      <w:numFmt w:val="bullet"/>
      <w:lvlText w:val=""/>
      <w:lvlJc w:val="left"/>
      <w:pPr>
        <w:ind w:left="2160" w:hanging="360"/>
      </w:pPr>
      <w:rPr>
        <w:rFonts w:ascii="Wingdings" w:hAnsi="Wingdings" w:hint="default"/>
      </w:rPr>
    </w:lvl>
    <w:lvl w:ilvl="3" w:tplc="147A094C">
      <w:start w:val="1"/>
      <w:numFmt w:val="bullet"/>
      <w:lvlText w:val=""/>
      <w:lvlJc w:val="left"/>
      <w:pPr>
        <w:ind w:left="2880" w:hanging="360"/>
      </w:pPr>
      <w:rPr>
        <w:rFonts w:ascii="Symbol" w:hAnsi="Symbol" w:hint="default"/>
      </w:rPr>
    </w:lvl>
    <w:lvl w:ilvl="4" w:tplc="16A297BE">
      <w:start w:val="1"/>
      <w:numFmt w:val="bullet"/>
      <w:lvlText w:val="o"/>
      <w:lvlJc w:val="left"/>
      <w:pPr>
        <w:ind w:left="3600" w:hanging="360"/>
      </w:pPr>
      <w:rPr>
        <w:rFonts w:ascii="Courier New" w:hAnsi="Courier New" w:hint="default"/>
      </w:rPr>
    </w:lvl>
    <w:lvl w:ilvl="5" w:tplc="E38C0C58">
      <w:start w:val="1"/>
      <w:numFmt w:val="bullet"/>
      <w:lvlText w:val=""/>
      <w:lvlJc w:val="left"/>
      <w:pPr>
        <w:ind w:left="4320" w:hanging="360"/>
      </w:pPr>
      <w:rPr>
        <w:rFonts w:ascii="Wingdings" w:hAnsi="Wingdings" w:hint="default"/>
      </w:rPr>
    </w:lvl>
    <w:lvl w:ilvl="6" w:tplc="D444E89C">
      <w:start w:val="1"/>
      <w:numFmt w:val="bullet"/>
      <w:lvlText w:val=""/>
      <w:lvlJc w:val="left"/>
      <w:pPr>
        <w:ind w:left="5040" w:hanging="360"/>
      </w:pPr>
      <w:rPr>
        <w:rFonts w:ascii="Symbol" w:hAnsi="Symbol" w:hint="default"/>
      </w:rPr>
    </w:lvl>
    <w:lvl w:ilvl="7" w:tplc="3A0AFFE6">
      <w:start w:val="1"/>
      <w:numFmt w:val="bullet"/>
      <w:lvlText w:val="o"/>
      <w:lvlJc w:val="left"/>
      <w:pPr>
        <w:ind w:left="5760" w:hanging="360"/>
      </w:pPr>
      <w:rPr>
        <w:rFonts w:ascii="Courier New" w:hAnsi="Courier New" w:hint="default"/>
      </w:rPr>
    </w:lvl>
    <w:lvl w:ilvl="8" w:tplc="B2444952">
      <w:start w:val="1"/>
      <w:numFmt w:val="bullet"/>
      <w:lvlText w:val=""/>
      <w:lvlJc w:val="left"/>
      <w:pPr>
        <w:ind w:left="6480" w:hanging="360"/>
      </w:pPr>
      <w:rPr>
        <w:rFonts w:ascii="Wingdings" w:hAnsi="Wingdings" w:hint="default"/>
      </w:rPr>
    </w:lvl>
  </w:abstractNum>
  <w:abstractNum w:abstractNumId="1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827EB4"/>
    <w:multiLevelType w:val="hybridMultilevel"/>
    <w:tmpl w:val="F0B27D36"/>
    <w:lvl w:ilvl="0" w:tplc="FFFFFFFF">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0492003"/>
    <w:multiLevelType w:val="hybridMultilevel"/>
    <w:tmpl w:val="824CFF9C"/>
    <w:lvl w:ilvl="0" w:tplc="BACE2AB2">
      <w:start w:val="1"/>
      <w:numFmt w:val="bullet"/>
      <w:lvlText w:val=""/>
      <w:lvlJc w:val="left"/>
      <w:pPr>
        <w:ind w:left="720" w:hanging="360"/>
      </w:pPr>
      <w:rPr>
        <w:rFonts w:ascii="Wingdings" w:hAnsi="Wingdings" w:hint="default"/>
      </w:rPr>
    </w:lvl>
    <w:lvl w:ilvl="1" w:tplc="539AA2C6">
      <w:start w:val="1"/>
      <w:numFmt w:val="bullet"/>
      <w:lvlText w:val="o"/>
      <w:lvlJc w:val="left"/>
      <w:pPr>
        <w:ind w:left="1440" w:hanging="360"/>
      </w:pPr>
      <w:rPr>
        <w:rFonts w:ascii="Courier New" w:hAnsi="Courier New" w:hint="default"/>
      </w:rPr>
    </w:lvl>
    <w:lvl w:ilvl="2" w:tplc="F7A86F8C">
      <w:start w:val="1"/>
      <w:numFmt w:val="bullet"/>
      <w:lvlText w:val=""/>
      <w:lvlJc w:val="left"/>
      <w:pPr>
        <w:ind w:left="2160" w:hanging="360"/>
      </w:pPr>
      <w:rPr>
        <w:rFonts w:ascii="Wingdings" w:hAnsi="Wingdings" w:hint="default"/>
      </w:rPr>
    </w:lvl>
    <w:lvl w:ilvl="3" w:tplc="EC4CAF60">
      <w:start w:val="1"/>
      <w:numFmt w:val="bullet"/>
      <w:lvlText w:val=""/>
      <w:lvlJc w:val="left"/>
      <w:pPr>
        <w:ind w:left="2880" w:hanging="360"/>
      </w:pPr>
      <w:rPr>
        <w:rFonts w:ascii="Symbol" w:hAnsi="Symbol" w:hint="default"/>
      </w:rPr>
    </w:lvl>
    <w:lvl w:ilvl="4" w:tplc="73309908">
      <w:start w:val="1"/>
      <w:numFmt w:val="bullet"/>
      <w:lvlText w:val="o"/>
      <w:lvlJc w:val="left"/>
      <w:pPr>
        <w:ind w:left="3600" w:hanging="360"/>
      </w:pPr>
      <w:rPr>
        <w:rFonts w:ascii="Courier New" w:hAnsi="Courier New" w:hint="default"/>
      </w:rPr>
    </w:lvl>
    <w:lvl w:ilvl="5" w:tplc="5F6E5BBC">
      <w:start w:val="1"/>
      <w:numFmt w:val="bullet"/>
      <w:lvlText w:val=""/>
      <w:lvlJc w:val="left"/>
      <w:pPr>
        <w:ind w:left="4320" w:hanging="360"/>
      </w:pPr>
      <w:rPr>
        <w:rFonts w:ascii="Wingdings" w:hAnsi="Wingdings" w:hint="default"/>
      </w:rPr>
    </w:lvl>
    <w:lvl w:ilvl="6" w:tplc="B12A37F6">
      <w:start w:val="1"/>
      <w:numFmt w:val="bullet"/>
      <w:lvlText w:val=""/>
      <w:lvlJc w:val="left"/>
      <w:pPr>
        <w:ind w:left="5040" w:hanging="360"/>
      </w:pPr>
      <w:rPr>
        <w:rFonts w:ascii="Symbol" w:hAnsi="Symbol" w:hint="default"/>
      </w:rPr>
    </w:lvl>
    <w:lvl w:ilvl="7" w:tplc="415E27B4">
      <w:start w:val="1"/>
      <w:numFmt w:val="bullet"/>
      <w:lvlText w:val="o"/>
      <w:lvlJc w:val="left"/>
      <w:pPr>
        <w:ind w:left="5760" w:hanging="360"/>
      </w:pPr>
      <w:rPr>
        <w:rFonts w:ascii="Courier New" w:hAnsi="Courier New" w:hint="default"/>
      </w:rPr>
    </w:lvl>
    <w:lvl w:ilvl="8" w:tplc="AEC0A3D6">
      <w:start w:val="1"/>
      <w:numFmt w:val="bullet"/>
      <w:lvlText w:val=""/>
      <w:lvlJc w:val="left"/>
      <w:pPr>
        <w:ind w:left="6480" w:hanging="360"/>
      </w:pPr>
      <w:rPr>
        <w:rFonts w:ascii="Wingdings" w:hAnsi="Wingdings" w:hint="default"/>
      </w:rPr>
    </w:lvl>
  </w:abstractNum>
  <w:abstractNum w:abstractNumId="22" w15:restartNumberingAfterBreak="0">
    <w:nsid w:val="34EE49A2"/>
    <w:multiLevelType w:val="hybridMultilevel"/>
    <w:tmpl w:val="038A2E9A"/>
    <w:lvl w:ilvl="0" w:tplc="17F2FDBE">
      <w:start w:val="1"/>
      <w:numFmt w:val="bullet"/>
      <w:lvlText w:val=""/>
      <w:lvlJc w:val="left"/>
      <w:pPr>
        <w:ind w:left="720" w:hanging="360"/>
      </w:pPr>
      <w:rPr>
        <w:rFonts w:ascii="Wingdings" w:hAnsi="Wingdings" w:hint="default"/>
      </w:rPr>
    </w:lvl>
    <w:lvl w:ilvl="1" w:tplc="2F02D76C">
      <w:start w:val="1"/>
      <w:numFmt w:val="bullet"/>
      <w:lvlText w:val="o"/>
      <w:lvlJc w:val="left"/>
      <w:pPr>
        <w:ind w:left="1440" w:hanging="360"/>
      </w:pPr>
      <w:rPr>
        <w:rFonts w:ascii="Courier New" w:hAnsi="Courier New" w:hint="default"/>
      </w:rPr>
    </w:lvl>
    <w:lvl w:ilvl="2" w:tplc="C2AAA984">
      <w:start w:val="1"/>
      <w:numFmt w:val="bullet"/>
      <w:lvlText w:val=""/>
      <w:lvlJc w:val="left"/>
      <w:pPr>
        <w:ind w:left="2160" w:hanging="360"/>
      </w:pPr>
      <w:rPr>
        <w:rFonts w:ascii="Wingdings" w:hAnsi="Wingdings" w:hint="default"/>
      </w:rPr>
    </w:lvl>
    <w:lvl w:ilvl="3" w:tplc="962EF4CE">
      <w:start w:val="1"/>
      <w:numFmt w:val="bullet"/>
      <w:lvlText w:val=""/>
      <w:lvlJc w:val="left"/>
      <w:pPr>
        <w:ind w:left="2880" w:hanging="360"/>
      </w:pPr>
      <w:rPr>
        <w:rFonts w:ascii="Symbol" w:hAnsi="Symbol" w:hint="default"/>
      </w:rPr>
    </w:lvl>
    <w:lvl w:ilvl="4" w:tplc="3F925936">
      <w:start w:val="1"/>
      <w:numFmt w:val="bullet"/>
      <w:lvlText w:val="o"/>
      <w:lvlJc w:val="left"/>
      <w:pPr>
        <w:ind w:left="3600" w:hanging="360"/>
      </w:pPr>
      <w:rPr>
        <w:rFonts w:ascii="Courier New" w:hAnsi="Courier New" w:hint="default"/>
      </w:rPr>
    </w:lvl>
    <w:lvl w:ilvl="5" w:tplc="044AFCE2">
      <w:start w:val="1"/>
      <w:numFmt w:val="bullet"/>
      <w:lvlText w:val=""/>
      <w:lvlJc w:val="left"/>
      <w:pPr>
        <w:ind w:left="4320" w:hanging="360"/>
      </w:pPr>
      <w:rPr>
        <w:rFonts w:ascii="Wingdings" w:hAnsi="Wingdings" w:hint="default"/>
      </w:rPr>
    </w:lvl>
    <w:lvl w:ilvl="6" w:tplc="34A29FAE">
      <w:start w:val="1"/>
      <w:numFmt w:val="bullet"/>
      <w:lvlText w:val=""/>
      <w:lvlJc w:val="left"/>
      <w:pPr>
        <w:ind w:left="5040" w:hanging="360"/>
      </w:pPr>
      <w:rPr>
        <w:rFonts w:ascii="Symbol" w:hAnsi="Symbol" w:hint="default"/>
      </w:rPr>
    </w:lvl>
    <w:lvl w:ilvl="7" w:tplc="7DFEFF16">
      <w:start w:val="1"/>
      <w:numFmt w:val="bullet"/>
      <w:lvlText w:val="o"/>
      <w:lvlJc w:val="left"/>
      <w:pPr>
        <w:ind w:left="5760" w:hanging="360"/>
      </w:pPr>
      <w:rPr>
        <w:rFonts w:ascii="Courier New" w:hAnsi="Courier New" w:hint="default"/>
      </w:rPr>
    </w:lvl>
    <w:lvl w:ilvl="8" w:tplc="97263370">
      <w:start w:val="1"/>
      <w:numFmt w:val="bullet"/>
      <w:lvlText w:val=""/>
      <w:lvlJc w:val="left"/>
      <w:pPr>
        <w:ind w:left="6480" w:hanging="360"/>
      </w:pPr>
      <w:rPr>
        <w:rFonts w:ascii="Wingdings" w:hAnsi="Wingdings" w:hint="default"/>
      </w:rPr>
    </w:lvl>
  </w:abstractNum>
  <w:abstractNum w:abstractNumId="2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687EEE"/>
    <w:multiLevelType w:val="hybridMultilevel"/>
    <w:tmpl w:val="79682ABA"/>
    <w:lvl w:ilvl="0" w:tplc="9C96BEA2">
      <w:start w:val="1"/>
      <w:numFmt w:val="bullet"/>
      <w:lvlText w:val=""/>
      <w:lvlJc w:val="left"/>
      <w:pPr>
        <w:ind w:left="720" w:hanging="360"/>
      </w:pPr>
      <w:rPr>
        <w:rFonts w:ascii="Wingdings" w:hAnsi="Wingdings" w:hint="default"/>
      </w:rPr>
    </w:lvl>
    <w:lvl w:ilvl="1" w:tplc="D1CABAE2">
      <w:start w:val="1"/>
      <w:numFmt w:val="bullet"/>
      <w:lvlText w:val="o"/>
      <w:lvlJc w:val="left"/>
      <w:pPr>
        <w:ind w:left="1440" w:hanging="360"/>
      </w:pPr>
      <w:rPr>
        <w:rFonts w:ascii="Courier New" w:hAnsi="Courier New" w:hint="default"/>
      </w:rPr>
    </w:lvl>
    <w:lvl w:ilvl="2" w:tplc="FBC66696">
      <w:start w:val="1"/>
      <w:numFmt w:val="bullet"/>
      <w:lvlText w:val=""/>
      <w:lvlJc w:val="left"/>
      <w:pPr>
        <w:ind w:left="2160" w:hanging="360"/>
      </w:pPr>
      <w:rPr>
        <w:rFonts w:ascii="Wingdings" w:hAnsi="Wingdings" w:hint="default"/>
      </w:rPr>
    </w:lvl>
    <w:lvl w:ilvl="3" w:tplc="0A4691D2">
      <w:start w:val="1"/>
      <w:numFmt w:val="bullet"/>
      <w:lvlText w:val=""/>
      <w:lvlJc w:val="left"/>
      <w:pPr>
        <w:ind w:left="2880" w:hanging="360"/>
      </w:pPr>
      <w:rPr>
        <w:rFonts w:ascii="Symbol" w:hAnsi="Symbol" w:hint="default"/>
      </w:rPr>
    </w:lvl>
    <w:lvl w:ilvl="4" w:tplc="BE58CC6A">
      <w:start w:val="1"/>
      <w:numFmt w:val="bullet"/>
      <w:lvlText w:val="o"/>
      <w:lvlJc w:val="left"/>
      <w:pPr>
        <w:ind w:left="3600" w:hanging="360"/>
      </w:pPr>
      <w:rPr>
        <w:rFonts w:ascii="Courier New" w:hAnsi="Courier New" w:hint="default"/>
      </w:rPr>
    </w:lvl>
    <w:lvl w:ilvl="5" w:tplc="A6D25804">
      <w:start w:val="1"/>
      <w:numFmt w:val="bullet"/>
      <w:lvlText w:val=""/>
      <w:lvlJc w:val="left"/>
      <w:pPr>
        <w:ind w:left="4320" w:hanging="360"/>
      </w:pPr>
      <w:rPr>
        <w:rFonts w:ascii="Wingdings" w:hAnsi="Wingdings" w:hint="default"/>
      </w:rPr>
    </w:lvl>
    <w:lvl w:ilvl="6" w:tplc="EC144CE6">
      <w:start w:val="1"/>
      <w:numFmt w:val="bullet"/>
      <w:lvlText w:val=""/>
      <w:lvlJc w:val="left"/>
      <w:pPr>
        <w:ind w:left="5040" w:hanging="360"/>
      </w:pPr>
      <w:rPr>
        <w:rFonts w:ascii="Symbol" w:hAnsi="Symbol" w:hint="default"/>
      </w:rPr>
    </w:lvl>
    <w:lvl w:ilvl="7" w:tplc="71FC3262">
      <w:start w:val="1"/>
      <w:numFmt w:val="bullet"/>
      <w:lvlText w:val="o"/>
      <w:lvlJc w:val="left"/>
      <w:pPr>
        <w:ind w:left="5760" w:hanging="360"/>
      </w:pPr>
      <w:rPr>
        <w:rFonts w:ascii="Courier New" w:hAnsi="Courier New" w:hint="default"/>
      </w:rPr>
    </w:lvl>
    <w:lvl w:ilvl="8" w:tplc="393883C6">
      <w:start w:val="1"/>
      <w:numFmt w:val="bullet"/>
      <w:lvlText w:val=""/>
      <w:lvlJc w:val="left"/>
      <w:pPr>
        <w:ind w:left="6480" w:hanging="360"/>
      </w:pPr>
      <w:rPr>
        <w:rFonts w:ascii="Wingdings" w:hAnsi="Wingdings" w:hint="default"/>
      </w:rPr>
    </w:lvl>
  </w:abstractNum>
  <w:abstractNum w:abstractNumId="2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52459D"/>
    <w:multiLevelType w:val="hybridMultilevel"/>
    <w:tmpl w:val="AE9875E2"/>
    <w:lvl w:ilvl="0" w:tplc="F628EED0">
      <w:start w:val="1"/>
      <w:numFmt w:val="bullet"/>
      <w:lvlText w:val=""/>
      <w:lvlJc w:val="left"/>
      <w:pPr>
        <w:ind w:left="720" w:hanging="360"/>
      </w:pPr>
      <w:rPr>
        <w:rFonts w:ascii="Wingdings" w:hAnsi="Wingdings" w:hint="default"/>
      </w:rPr>
    </w:lvl>
    <w:lvl w:ilvl="1" w:tplc="62B2A092">
      <w:start w:val="1"/>
      <w:numFmt w:val="bullet"/>
      <w:lvlText w:val="o"/>
      <w:lvlJc w:val="left"/>
      <w:pPr>
        <w:ind w:left="1440" w:hanging="360"/>
      </w:pPr>
      <w:rPr>
        <w:rFonts w:ascii="Courier New" w:hAnsi="Courier New" w:hint="default"/>
      </w:rPr>
    </w:lvl>
    <w:lvl w:ilvl="2" w:tplc="A9D49D34">
      <w:start w:val="1"/>
      <w:numFmt w:val="bullet"/>
      <w:lvlText w:val=""/>
      <w:lvlJc w:val="left"/>
      <w:pPr>
        <w:ind w:left="2160" w:hanging="360"/>
      </w:pPr>
      <w:rPr>
        <w:rFonts w:ascii="Wingdings" w:hAnsi="Wingdings" w:hint="default"/>
      </w:rPr>
    </w:lvl>
    <w:lvl w:ilvl="3" w:tplc="6A129C0C">
      <w:start w:val="1"/>
      <w:numFmt w:val="bullet"/>
      <w:lvlText w:val=""/>
      <w:lvlJc w:val="left"/>
      <w:pPr>
        <w:ind w:left="2880" w:hanging="360"/>
      </w:pPr>
      <w:rPr>
        <w:rFonts w:ascii="Symbol" w:hAnsi="Symbol" w:hint="default"/>
      </w:rPr>
    </w:lvl>
    <w:lvl w:ilvl="4" w:tplc="2822E45C">
      <w:start w:val="1"/>
      <w:numFmt w:val="bullet"/>
      <w:lvlText w:val="o"/>
      <w:lvlJc w:val="left"/>
      <w:pPr>
        <w:ind w:left="3600" w:hanging="360"/>
      </w:pPr>
      <w:rPr>
        <w:rFonts w:ascii="Courier New" w:hAnsi="Courier New" w:hint="default"/>
      </w:rPr>
    </w:lvl>
    <w:lvl w:ilvl="5" w:tplc="5B9CCE6A">
      <w:start w:val="1"/>
      <w:numFmt w:val="bullet"/>
      <w:lvlText w:val=""/>
      <w:lvlJc w:val="left"/>
      <w:pPr>
        <w:ind w:left="4320" w:hanging="360"/>
      </w:pPr>
      <w:rPr>
        <w:rFonts w:ascii="Wingdings" w:hAnsi="Wingdings" w:hint="default"/>
      </w:rPr>
    </w:lvl>
    <w:lvl w:ilvl="6" w:tplc="5EB4790E">
      <w:start w:val="1"/>
      <w:numFmt w:val="bullet"/>
      <w:lvlText w:val=""/>
      <w:lvlJc w:val="left"/>
      <w:pPr>
        <w:ind w:left="5040" w:hanging="360"/>
      </w:pPr>
      <w:rPr>
        <w:rFonts w:ascii="Symbol" w:hAnsi="Symbol" w:hint="default"/>
      </w:rPr>
    </w:lvl>
    <w:lvl w:ilvl="7" w:tplc="85EE8A08">
      <w:start w:val="1"/>
      <w:numFmt w:val="bullet"/>
      <w:lvlText w:val="o"/>
      <w:lvlJc w:val="left"/>
      <w:pPr>
        <w:ind w:left="5760" w:hanging="360"/>
      </w:pPr>
      <w:rPr>
        <w:rFonts w:ascii="Courier New" w:hAnsi="Courier New" w:hint="default"/>
      </w:rPr>
    </w:lvl>
    <w:lvl w:ilvl="8" w:tplc="C450E5F2">
      <w:start w:val="1"/>
      <w:numFmt w:val="bullet"/>
      <w:lvlText w:val=""/>
      <w:lvlJc w:val="left"/>
      <w:pPr>
        <w:ind w:left="6480" w:hanging="360"/>
      </w:pPr>
      <w:rPr>
        <w:rFonts w:ascii="Wingdings" w:hAnsi="Wingdings" w:hint="default"/>
      </w:rPr>
    </w:lvl>
  </w:abstractNum>
  <w:abstractNum w:abstractNumId="2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E50931"/>
    <w:multiLevelType w:val="hybridMultilevel"/>
    <w:tmpl w:val="809201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52210CBA"/>
    <w:multiLevelType w:val="hybridMultilevel"/>
    <w:tmpl w:val="C9CAC4D6"/>
    <w:lvl w:ilvl="0" w:tplc="C1E86838">
      <w:start w:val="1"/>
      <w:numFmt w:val="bullet"/>
      <w:lvlText w:val=""/>
      <w:lvlJc w:val="left"/>
      <w:pPr>
        <w:ind w:left="720" w:hanging="360"/>
      </w:pPr>
      <w:rPr>
        <w:rFonts w:ascii="Wingdings" w:hAnsi="Wingdings" w:hint="default"/>
      </w:rPr>
    </w:lvl>
    <w:lvl w:ilvl="1" w:tplc="8474FD54">
      <w:start w:val="1"/>
      <w:numFmt w:val="bullet"/>
      <w:lvlText w:val="o"/>
      <w:lvlJc w:val="left"/>
      <w:pPr>
        <w:ind w:left="1440" w:hanging="360"/>
      </w:pPr>
      <w:rPr>
        <w:rFonts w:ascii="Courier New" w:hAnsi="Courier New" w:hint="default"/>
      </w:rPr>
    </w:lvl>
    <w:lvl w:ilvl="2" w:tplc="4A284F56">
      <w:start w:val="1"/>
      <w:numFmt w:val="bullet"/>
      <w:lvlText w:val=""/>
      <w:lvlJc w:val="left"/>
      <w:pPr>
        <w:ind w:left="2160" w:hanging="360"/>
      </w:pPr>
      <w:rPr>
        <w:rFonts w:ascii="Wingdings" w:hAnsi="Wingdings" w:hint="default"/>
      </w:rPr>
    </w:lvl>
    <w:lvl w:ilvl="3" w:tplc="0E926E46">
      <w:start w:val="1"/>
      <w:numFmt w:val="bullet"/>
      <w:lvlText w:val=""/>
      <w:lvlJc w:val="left"/>
      <w:pPr>
        <w:ind w:left="2880" w:hanging="360"/>
      </w:pPr>
      <w:rPr>
        <w:rFonts w:ascii="Symbol" w:hAnsi="Symbol" w:hint="default"/>
      </w:rPr>
    </w:lvl>
    <w:lvl w:ilvl="4" w:tplc="D0AE1B3A">
      <w:start w:val="1"/>
      <w:numFmt w:val="bullet"/>
      <w:lvlText w:val="o"/>
      <w:lvlJc w:val="left"/>
      <w:pPr>
        <w:ind w:left="3600" w:hanging="360"/>
      </w:pPr>
      <w:rPr>
        <w:rFonts w:ascii="Courier New" w:hAnsi="Courier New" w:hint="default"/>
      </w:rPr>
    </w:lvl>
    <w:lvl w:ilvl="5" w:tplc="DFCAC7AC">
      <w:start w:val="1"/>
      <w:numFmt w:val="bullet"/>
      <w:lvlText w:val=""/>
      <w:lvlJc w:val="left"/>
      <w:pPr>
        <w:ind w:left="4320" w:hanging="360"/>
      </w:pPr>
      <w:rPr>
        <w:rFonts w:ascii="Wingdings" w:hAnsi="Wingdings" w:hint="default"/>
      </w:rPr>
    </w:lvl>
    <w:lvl w:ilvl="6" w:tplc="CB18166C">
      <w:start w:val="1"/>
      <w:numFmt w:val="bullet"/>
      <w:lvlText w:val=""/>
      <w:lvlJc w:val="left"/>
      <w:pPr>
        <w:ind w:left="5040" w:hanging="360"/>
      </w:pPr>
      <w:rPr>
        <w:rFonts w:ascii="Symbol" w:hAnsi="Symbol" w:hint="default"/>
      </w:rPr>
    </w:lvl>
    <w:lvl w:ilvl="7" w:tplc="9230B706">
      <w:start w:val="1"/>
      <w:numFmt w:val="bullet"/>
      <w:lvlText w:val="o"/>
      <w:lvlJc w:val="left"/>
      <w:pPr>
        <w:ind w:left="5760" w:hanging="360"/>
      </w:pPr>
      <w:rPr>
        <w:rFonts w:ascii="Courier New" w:hAnsi="Courier New" w:hint="default"/>
      </w:rPr>
    </w:lvl>
    <w:lvl w:ilvl="8" w:tplc="D14274E0">
      <w:start w:val="1"/>
      <w:numFmt w:val="bullet"/>
      <w:lvlText w:val=""/>
      <w:lvlJc w:val="left"/>
      <w:pPr>
        <w:ind w:left="6480" w:hanging="360"/>
      </w:pPr>
      <w:rPr>
        <w:rFonts w:ascii="Wingdings" w:hAnsi="Wingdings" w:hint="default"/>
      </w:rPr>
    </w:lvl>
  </w:abstractNum>
  <w:abstractNum w:abstractNumId="30"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BD0A5B"/>
    <w:multiLevelType w:val="hybridMultilevel"/>
    <w:tmpl w:val="DF7C48B2"/>
    <w:lvl w:ilvl="0" w:tplc="219EEAF8">
      <w:start w:val="1"/>
      <w:numFmt w:val="bullet"/>
      <w:lvlText w:val=""/>
      <w:lvlJc w:val="left"/>
      <w:pPr>
        <w:ind w:left="720" w:hanging="360"/>
      </w:pPr>
      <w:rPr>
        <w:rFonts w:ascii="Symbol" w:hAnsi="Symbol" w:hint="default"/>
      </w:rPr>
    </w:lvl>
    <w:lvl w:ilvl="1" w:tplc="C9101AE4">
      <w:start w:val="1"/>
      <w:numFmt w:val="bullet"/>
      <w:lvlText w:val="o"/>
      <w:lvlJc w:val="left"/>
      <w:pPr>
        <w:ind w:left="1440" w:hanging="360"/>
      </w:pPr>
      <w:rPr>
        <w:rFonts w:ascii="Courier New" w:hAnsi="Courier New" w:hint="default"/>
      </w:rPr>
    </w:lvl>
    <w:lvl w:ilvl="2" w:tplc="1AF47468">
      <w:start w:val="1"/>
      <w:numFmt w:val="bullet"/>
      <w:lvlText w:val=""/>
      <w:lvlJc w:val="left"/>
      <w:pPr>
        <w:ind w:left="2160" w:hanging="360"/>
      </w:pPr>
      <w:rPr>
        <w:rFonts w:ascii="Wingdings" w:hAnsi="Wingdings" w:hint="default"/>
      </w:rPr>
    </w:lvl>
    <w:lvl w:ilvl="3" w:tplc="2530FDEE">
      <w:start w:val="1"/>
      <w:numFmt w:val="bullet"/>
      <w:lvlText w:val=""/>
      <w:lvlJc w:val="left"/>
      <w:pPr>
        <w:ind w:left="2880" w:hanging="360"/>
      </w:pPr>
      <w:rPr>
        <w:rFonts w:ascii="Symbol" w:hAnsi="Symbol" w:hint="default"/>
      </w:rPr>
    </w:lvl>
    <w:lvl w:ilvl="4" w:tplc="37506A06">
      <w:start w:val="1"/>
      <w:numFmt w:val="bullet"/>
      <w:lvlText w:val="o"/>
      <w:lvlJc w:val="left"/>
      <w:pPr>
        <w:ind w:left="3600" w:hanging="360"/>
      </w:pPr>
      <w:rPr>
        <w:rFonts w:ascii="Courier New" w:hAnsi="Courier New" w:hint="default"/>
      </w:rPr>
    </w:lvl>
    <w:lvl w:ilvl="5" w:tplc="068A4746">
      <w:start w:val="1"/>
      <w:numFmt w:val="bullet"/>
      <w:lvlText w:val=""/>
      <w:lvlJc w:val="left"/>
      <w:pPr>
        <w:ind w:left="4320" w:hanging="360"/>
      </w:pPr>
      <w:rPr>
        <w:rFonts w:ascii="Wingdings" w:hAnsi="Wingdings" w:hint="default"/>
      </w:rPr>
    </w:lvl>
    <w:lvl w:ilvl="6" w:tplc="AF68D080">
      <w:start w:val="1"/>
      <w:numFmt w:val="bullet"/>
      <w:lvlText w:val=""/>
      <w:lvlJc w:val="left"/>
      <w:pPr>
        <w:ind w:left="5040" w:hanging="360"/>
      </w:pPr>
      <w:rPr>
        <w:rFonts w:ascii="Symbol" w:hAnsi="Symbol" w:hint="default"/>
      </w:rPr>
    </w:lvl>
    <w:lvl w:ilvl="7" w:tplc="76A4DA82">
      <w:start w:val="1"/>
      <w:numFmt w:val="bullet"/>
      <w:lvlText w:val="o"/>
      <w:lvlJc w:val="left"/>
      <w:pPr>
        <w:ind w:left="5760" w:hanging="360"/>
      </w:pPr>
      <w:rPr>
        <w:rFonts w:ascii="Courier New" w:hAnsi="Courier New" w:hint="default"/>
      </w:rPr>
    </w:lvl>
    <w:lvl w:ilvl="8" w:tplc="588084FC">
      <w:start w:val="1"/>
      <w:numFmt w:val="bullet"/>
      <w:lvlText w:val=""/>
      <w:lvlJc w:val="left"/>
      <w:pPr>
        <w:ind w:left="6480" w:hanging="360"/>
      </w:pPr>
      <w:rPr>
        <w:rFonts w:ascii="Wingdings" w:hAnsi="Wingdings" w:hint="default"/>
      </w:rPr>
    </w:lvl>
  </w:abstractNum>
  <w:abstractNum w:abstractNumId="32" w15:restartNumberingAfterBreak="0">
    <w:nsid w:val="59265ABC"/>
    <w:multiLevelType w:val="hybridMultilevel"/>
    <w:tmpl w:val="66646074"/>
    <w:lvl w:ilvl="0" w:tplc="95382D12">
      <w:start w:val="1"/>
      <w:numFmt w:val="bullet"/>
      <w:lvlText w:val=""/>
      <w:lvlJc w:val="left"/>
      <w:pPr>
        <w:ind w:left="720" w:hanging="360"/>
      </w:pPr>
      <w:rPr>
        <w:rFonts w:ascii="Wingdings" w:hAnsi="Wingdings" w:hint="default"/>
      </w:rPr>
    </w:lvl>
    <w:lvl w:ilvl="1" w:tplc="8216286E">
      <w:start w:val="1"/>
      <w:numFmt w:val="bullet"/>
      <w:lvlText w:val="o"/>
      <w:lvlJc w:val="left"/>
      <w:pPr>
        <w:ind w:left="1440" w:hanging="360"/>
      </w:pPr>
      <w:rPr>
        <w:rFonts w:ascii="Courier New" w:hAnsi="Courier New" w:hint="default"/>
      </w:rPr>
    </w:lvl>
    <w:lvl w:ilvl="2" w:tplc="6F06B5CE">
      <w:start w:val="1"/>
      <w:numFmt w:val="bullet"/>
      <w:lvlText w:val=""/>
      <w:lvlJc w:val="left"/>
      <w:pPr>
        <w:ind w:left="2160" w:hanging="360"/>
      </w:pPr>
      <w:rPr>
        <w:rFonts w:ascii="Wingdings" w:hAnsi="Wingdings" w:hint="default"/>
      </w:rPr>
    </w:lvl>
    <w:lvl w:ilvl="3" w:tplc="495257EE">
      <w:start w:val="1"/>
      <w:numFmt w:val="bullet"/>
      <w:lvlText w:val=""/>
      <w:lvlJc w:val="left"/>
      <w:pPr>
        <w:ind w:left="2880" w:hanging="360"/>
      </w:pPr>
      <w:rPr>
        <w:rFonts w:ascii="Symbol" w:hAnsi="Symbol" w:hint="default"/>
      </w:rPr>
    </w:lvl>
    <w:lvl w:ilvl="4" w:tplc="DCFC4118">
      <w:start w:val="1"/>
      <w:numFmt w:val="bullet"/>
      <w:lvlText w:val="o"/>
      <w:lvlJc w:val="left"/>
      <w:pPr>
        <w:ind w:left="3600" w:hanging="360"/>
      </w:pPr>
      <w:rPr>
        <w:rFonts w:ascii="Courier New" w:hAnsi="Courier New" w:hint="default"/>
      </w:rPr>
    </w:lvl>
    <w:lvl w:ilvl="5" w:tplc="B06828D8">
      <w:start w:val="1"/>
      <w:numFmt w:val="bullet"/>
      <w:lvlText w:val=""/>
      <w:lvlJc w:val="left"/>
      <w:pPr>
        <w:ind w:left="4320" w:hanging="360"/>
      </w:pPr>
      <w:rPr>
        <w:rFonts w:ascii="Wingdings" w:hAnsi="Wingdings" w:hint="default"/>
      </w:rPr>
    </w:lvl>
    <w:lvl w:ilvl="6" w:tplc="4E58EECE">
      <w:start w:val="1"/>
      <w:numFmt w:val="bullet"/>
      <w:lvlText w:val=""/>
      <w:lvlJc w:val="left"/>
      <w:pPr>
        <w:ind w:left="5040" w:hanging="360"/>
      </w:pPr>
      <w:rPr>
        <w:rFonts w:ascii="Symbol" w:hAnsi="Symbol" w:hint="default"/>
      </w:rPr>
    </w:lvl>
    <w:lvl w:ilvl="7" w:tplc="1D1AF7DE">
      <w:start w:val="1"/>
      <w:numFmt w:val="bullet"/>
      <w:lvlText w:val="o"/>
      <w:lvlJc w:val="left"/>
      <w:pPr>
        <w:ind w:left="5760" w:hanging="360"/>
      </w:pPr>
      <w:rPr>
        <w:rFonts w:ascii="Courier New" w:hAnsi="Courier New" w:hint="default"/>
      </w:rPr>
    </w:lvl>
    <w:lvl w:ilvl="8" w:tplc="AFE8E3AA">
      <w:start w:val="1"/>
      <w:numFmt w:val="bullet"/>
      <w:lvlText w:val=""/>
      <w:lvlJc w:val="left"/>
      <w:pPr>
        <w:ind w:left="6480" w:hanging="360"/>
      </w:pPr>
      <w:rPr>
        <w:rFonts w:ascii="Wingdings" w:hAnsi="Wingdings" w:hint="default"/>
      </w:rPr>
    </w:lvl>
  </w:abstractNum>
  <w:abstractNum w:abstractNumId="33" w15:restartNumberingAfterBreak="0">
    <w:nsid w:val="59DB7295"/>
    <w:multiLevelType w:val="hybridMultilevel"/>
    <w:tmpl w:val="4038004C"/>
    <w:lvl w:ilvl="0" w:tplc="A458677C">
      <w:start w:val="1"/>
      <w:numFmt w:val="bullet"/>
      <w:lvlText w:val=""/>
      <w:lvlJc w:val="left"/>
      <w:pPr>
        <w:ind w:left="720" w:hanging="360"/>
      </w:pPr>
      <w:rPr>
        <w:rFonts w:ascii="Wingdings" w:hAnsi="Wingdings" w:hint="default"/>
      </w:rPr>
    </w:lvl>
    <w:lvl w:ilvl="1" w:tplc="91F62360">
      <w:start w:val="1"/>
      <w:numFmt w:val="bullet"/>
      <w:lvlText w:val="o"/>
      <w:lvlJc w:val="left"/>
      <w:pPr>
        <w:ind w:left="1440" w:hanging="360"/>
      </w:pPr>
      <w:rPr>
        <w:rFonts w:ascii="Courier New" w:hAnsi="Courier New" w:hint="default"/>
      </w:rPr>
    </w:lvl>
    <w:lvl w:ilvl="2" w:tplc="6C0C8204">
      <w:start w:val="1"/>
      <w:numFmt w:val="bullet"/>
      <w:lvlText w:val=""/>
      <w:lvlJc w:val="left"/>
      <w:pPr>
        <w:ind w:left="2160" w:hanging="360"/>
      </w:pPr>
      <w:rPr>
        <w:rFonts w:ascii="Wingdings" w:hAnsi="Wingdings" w:hint="default"/>
      </w:rPr>
    </w:lvl>
    <w:lvl w:ilvl="3" w:tplc="66EA81B0">
      <w:start w:val="1"/>
      <w:numFmt w:val="bullet"/>
      <w:lvlText w:val=""/>
      <w:lvlJc w:val="left"/>
      <w:pPr>
        <w:ind w:left="2880" w:hanging="360"/>
      </w:pPr>
      <w:rPr>
        <w:rFonts w:ascii="Symbol" w:hAnsi="Symbol" w:hint="default"/>
      </w:rPr>
    </w:lvl>
    <w:lvl w:ilvl="4" w:tplc="D9E830C6">
      <w:start w:val="1"/>
      <w:numFmt w:val="bullet"/>
      <w:lvlText w:val="o"/>
      <w:lvlJc w:val="left"/>
      <w:pPr>
        <w:ind w:left="3600" w:hanging="360"/>
      </w:pPr>
      <w:rPr>
        <w:rFonts w:ascii="Courier New" w:hAnsi="Courier New" w:hint="default"/>
      </w:rPr>
    </w:lvl>
    <w:lvl w:ilvl="5" w:tplc="6E287542">
      <w:start w:val="1"/>
      <w:numFmt w:val="bullet"/>
      <w:lvlText w:val=""/>
      <w:lvlJc w:val="left"/>
      <w:pPr>
        <w:ind w:left="4320" w:hanging="360"/>
      </w:pPr>
      <w:rPr>
        <w:rFonts w:ascii="Wingdings" w:hAnsi="Wingdings" w:hint="default"/>
      </w:rPr>
    </w:lvl>
    <w:lvl w:ilvl="6" w:tplc="EF88D46C">
      <w:start w:val="1"/>
      <w:numFmt w:val="bullet"/>
      <w:lvlText w:val=""/>
      <w:lvlJc w:val="left"/>
      <w:pPr>
        <w:ind w:left="5040" w:hanging="360"/>
      </w:pPr>
      <w:rPr>
        <w:rFonts w:ascii="Symbol" w:hAnsi="Symbol" w:hint="default"/>
      </w:rPr>
    </w:lvl>
    <w:lvl w:ilvl="7" w:tplc="ED58EE54">
      <w:start w:val="1"/>
      <w:numFmt w:val="bullet"/>
      <w:lvlText w:val="o"/>
      <w:lvlJc w:val="left"/>
      <w:pPr>
        <w:ind w:left="5760" w:hanging="360"/>
      </w:pPr>
      <w:rPr>
        <w:rFonts w:ascii="Courier New" w:hAnsi="Courier New" w:hint="default"/>
      </w:rPr>
    </w:lvl>
    <w:lvl w:ilvl="8" w:tplc="8CD07110">
      <w:start w:val="1"/>
      <w:numFmt w:val="bullet"/>
      <w:lvlText w:val=""/>
      <w:lvlJc w:val="left"/>
      <w:pPr>
        <w:ind w:left="6480" w:hanging="360"/>
      </w:pPr>
      <w:rPr>
        <w:rFonts w:ascii="Wingdings" w:hAnsi="Wingdings" w:hint="default"/>
      </w:rPr>
    </w:lvl>
  </w:abstractNum>
  <w:abstractNum w:abstractNumId="3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DB1881"/>
    <w:multiLevelType w:val="hybridMultilevel"/>
    <w:tmpl w:val="68F87D56"/>
    <w:lvl w:ilvl="0" w:tplc="E7927082">
      <w:start w:val="1"/>
      <w:numFmt w:val="bullet"/>
      <w:lvlText w:val=""/>
      <w:lvlJc w:val="left"/>
      <w:pPr>
        <w:ind w:left="720" w:hanging="360"/>
      </w:pPr>
      <w:rPr>
        <w:rFonts w:ascii="Wingdings" w:hAnsi="Wingdings" w:hint="default"/>
      </w:rPr>
    </w:lvl>
    <w:lvl w:ilvl="1" w:tplc="B0A08EF4">
      <w:start w:val="1"/>
      <w:numFmt w:val="bullet"/>
      <w:lvlText w:val="o"/>
      <w:lvlJc w:val="left"/>
      <w:pPr>
        <w:ind w:left="1440" w:hanging="360"/>
      </w:pPr>
      <w:rPr>
        <w:rFonts w:ascii="Courier New" w:hAnsi="Courier New" w:hint="default"/>
      </w:rPr>
    </w:lvl>
    <w:lvl w:ilvl="2" w:tplc="D14E39C8">
      <w:start w:val="1"/>
      <w:numFmt w:val="bullet"/>
      <w:lvlText w:val=""/>
      <w:lvlJc w:val="left"/>
      <w:pPr>
        <w:ind w:left="2160" w:hanging="360"/>
      </w:pPr>
      <w:rPr>
        <w:rFonts w:ascii="Wingdings" w:hAnsi="Wingdings" w:hint="default"/>
      </w:rPr>
    </w:lvl>
    <w:lvl w:ilvl="3" w:tplc="071405C4">
      <w:start w:val="1"/>
      <w:numFmt w:val="bullet"/>
      <w:lvlText w:val=""/>
      <w:lvlJc w:val="left"/>
      <w:pPr>
        <w:ind w:left="2880" w:hanging="360"/>
      </w:pPr>
      <w:rPr>
        <w:rFonts w:ascii="Symbol" w:hAnsi="Symbol" w:hint="default"/>
      </w:rPr>
    </w:lvl>
    <w:lvl w:ilvl="4" w:tplc="928ED28E">
      <w:start w:val="1"/>
      <w:numFmt w:val="bullet"/>
      <w:lvlText w:val="o"/>
      <w:lvlJc w:val="left"/>
      <w:pPr>
        <w:ind w:left="3600" w:hanging="360"/>
      </w:pPr>
      <w:rPr>
        <w:rFonts w:ascii="Courier New" w:hAnsi="Courier New" w:hint="default"/>
      </w:rPr>
    </w:lvl>
    <w:lvl w:ilvl="5" w:tplc="326A5300">
      <w:start w:val="1"/>
      <w:numFmt w:val="bullet"/>
      <w:lvlText w:val=""/>
      <w:lvlJc w:val="left"/>
      <w:pPr>
        <w:ind w:left="4320" w:hanging="360"/>
      </w:pPr>
      <w:rPr>
        <w:rFonts w:ascii="Wingdings" w:hAnsi="Wingdings" w:hint="default"/>
      </w:rPr>
    </w:lvl>
    <w:lvl w:ilvl="6" w:tplc="C09A68E4">
      <w:start w:val="1"/>
      <w:numFmt w:val="bullet"/>
      <w:lvlText w:val=""/>
      <w:lvlJc w:val="left"/>
      <w:pPr>
        <w:ind w:left="5040" w:hanging="360"/>
      </w:pPr>
      <w:rPr>
        <w:rFonts w:ascii="Symbol" w:hAnsi="Symbol" w:hint="default"/>
      </w:rPr>
    </w:lvl>
    <w:lvl w:ilvl="7" w:tplc="68702E6E">
      <w:start w:val="1"/>
      <w:numFmt w:val="bullet"/>
      <w:lvlText w:val="o"/>
      <w:lvlJc w:val="left"/>
      <w:pPr>
        <w:ind w:left="5760" w:hanging="360"/>
      </w:pPr>
      <w:rPr>
        <w:rFonts w:ascii="Courier New" w:hAnsi="Courier New" w:hint="default"/>
      </w:rPr>
    </w:lvl>
    <w:lvl w:ilvl="8" w:tplc="B7E0A368">
      <w:start w:val="1"/>
      <w:numFmt w:val="bullet"/>
      <w:lvlText w:val=""/>
      <w:lvlJc w:val="left"/>
      <w:pPr>
        <w:ind w:left="6480" w:hanging="360"/>
      </w:pPr>
      <w:rPr>
        <w:rFonts w:ascii="Wingdings" w:hAnsi="Wingdings" w:hint="default"/>
      </w:rPr>
    </w:lvl>
  </w:abstractNum>
  <w:abstractNum w:abstractNumId="36" w15:restartNumberingAfterBreak="0">
    <w:nsid w:val="5E8B36BF"/>
    <w:multiLevelType w:val="hybridMultilevel"/>
    <w:tmpl w:val="FE1AC2B0"/>
    <w:lvl w:ilvl="0" w:tplc="9384B21A">
      <w:start w:val="1"/>
      <w:numFmt w:val="bullet"/>
      <w:lvlText w:val=""/>
      <w:lvlJc w:val="left"/>
      <w:pPr>
        <w:ind w:left="720" w:hanging="360"/>
      </w:pPr>
      <w:rPr>
        <w:rFonts w:ascii="Wingdings" w:hAnsi="Wingdings" w:hint="default"/>
      </w:rPr>
    </w:lvl>
    <w:lvl w:ilvl="1" w:tplc="40A0CC88">
      <w:start w:val="1"/>
      <w:numFmt w:val="bullet"/>
      <w:lvlText w:val="o"/>
      <w:lvlJc w:val="left"/>
      <w:pPr>
        <w:ind w:left="1440" w:hanging="360"/>
      </w:pPr>
      <w:rPr>
        <w:rFonts w:ascii="Courier New" w:hAnsi="Courier New" w:hint="default"/>
      </w:rPr>
    </w:lvl>
    <w:lvl w:ilvl="2" w:tplc="23386B8A">
      <w:start w:val="1"/>
      <w:numFmt w:val="bullet"/>
      <w:lvlText w:val=""/>
      <w:lvlJc w:val="left"/>
      <w:pPr>
        <w:ind w:left="2160" w:hanging="360"/>
      </w:pPr>
      <w:rPr>
        <w:rFonts w:ascii="Wingdings" w:hAnsi="Wingdings" w:hint="default"/>
      </w:rPr>
    </w:lvl>
    <w:lvl w:ilvl="3" w:tplc="116491B2">
      <w:start w:val="1"/>
      <w:numFmt w:val="bullet"/>
      <w:lvlText w:val=""/>
      <w:lvlJc w:val="left"/>
      <w:pPr>
        <w:ind w:left="2880" w:hanging="360"/>
      </w:pPr>
      <w:rPr>
        <w:rFonts w:ascii="Symbol" w:hAnsi="Symbol" w:hint="default"/>
      </w:rPr>
    </w:lvl>
    <w:lvl w:ilvl="4" w:tplc="F93C20AE">
      <w:start w:val="1"/>
      <w:numFmt w:val="bullet"/>
      <w:lvlText w:val="o"/>
      <w:lvlJc w:val="left"/>
      <w:pPr>
        <w:ind w:left="3600" w:hanging="360"/>
      </w:pPr>
      <w:rPr>
        <w:rFonts w:ascii="Courier New" w:hAnsi="Courier New" w:hint="default"/>
      </w:rPr>
    </w:lvl>
    <w:lvl w:ilvl="5" w:tplc="0E402C06">
      <w:start w:val="1"/>
      <w:numFmt w:val="bullet"/>
      <w:lvlText w:val=""/>
      <w:lvlJc w:val="left"/>
      <w:pPr>
        <w:ind w:left="4320" w:hanging="360"/>
      </w:pPr>
      <w:rPr>
        <w:rFonts w:ascii="Wingdings" w:hAnsi="Wingdings" w:hint="default"/>
      </w:rPr>
    </w:lvl>
    <w:lvl w:ilvl="6" w:tplc="3C808DC6">
      <w:start w:val="1"/>
      <w:numFmt w:val="bullet"/>
      <w:lvlText w:val=""/>
      <w:lvlJc w:val="left"/>
      <w:pPr>
        <w:ind w:left="5040" w:hanging="360"/>
      </w:pPr>
      <w:rPr>
        <w:rFonts w:ascii="Symbol" w:hAnsi="Symbol" w:hint="default"/>
      </w:rPr>
    </w:lvl>
    <w:lvl w:ilvl="7" w:tplc="9222ABF2">
      <w:start w:val="1"/>
      <w:numFmt w:val="bullet"/>
      <w:lvlText w:val="o"/>
      <w:lvlJc w:val="left"/>
      <w:pPr>
        <w:ind w:left="5760" w:hanging="360"/>
      </w:pPr>
      <w:rPr>
        <w:rFonts w:ascii="Courier New" w:hAnsi="Courier New" w:hint="default"/>
      </w:rPr>
    </w:lvl>
    <w:lvl w:ilvl="8" w:tplc="072ECFD2">
      <w:start w:val="1"/>
      <w:numFmt w:val="bullet"/>
      <w:lvlText w:val=""/>
      <w:lvlJc w:val="left"/>
      <w:pPr>
        <w:ind w:left="6480" w:hanging="360"/>
      </w:pPr>
      <w:rPr>
        <w:rFonts w:ascii="Wingdings" w:hAnsi="Wingdings" w:hint="default"/>
      </w:rPr>
    </w:lvl>
  </w:abstractNum>
  <w:abstractNum w:abstractNumId="37" w15:restartNumberingAfterBreak="0">
    <w:nsid w:val="631855F0"/>
    <w:multiLevelType w:val="hybridMultilevel"/>
    <w:tmpl w:val="480C85D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15:restartNumberingAfterBreak="0">
    <w:nsid w:val="648169BB"/>
    <w:multiLevelType w:val="hybridMultilevel"/>
    <w:tmpl w:val="7F460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4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D3408E"/>
    <w:multiLevelType w:val="hybridMultilevel"/>
    <w:tmpl w:val="9934D836"/>
    <w:lvl w:ilvl="0" w:tplc="26088666">
      <w:start w:val="1"/>
      <w:numFmt w:val="bullet"/>
      <w:lvlText w:val=""/>
      <w:lvlJc w:val="left"/>
      <w:pPr>
        <w:ind w:left="720" w:hanging="360"/>
      </w:pPr>
      <w:rPr>
        <w:rFonts w:ascii="Wingdings" w:hAnsi="Wingdings" w:hint="default"/>
      </w:rPr>
    </w:lvl>
    <w:lvl w:ilvl="1" w:tplc="7A66228A">
      <w:start w:val="1"/>
      <w:numFmt w:val="bullet"/>
      <w:lvlText w:val="o"/>
      <w:lvlJc w:val="left"/>
      <w:pPr>
        <w:ind w:left="1440" w:hanging="360"/>
      </w:pPr>
      <w:rPr>
        <w:rFonts w:ascii="Courier New" w:hAnsi="Courier New" w:hint="default"/>
      </w:rPr>
    </w:lvl>
    <w:lvl w:ilvl="2" w:tplc="50C058CE">
      <w:start w:val="1"/>
      <w:numFmt w:val="bullet"/>
      <w:lvlText w:val=""/>
      <w:lvlJc w:val="left"/>
      <w:pPr>
        <w:ind w:left="2160" w:hanging="360"/>
      </w:pPr>
      <w:rPr>
        <w:rFonts w:ascii="Wingdings" w:hAnsi="Wingdings" w:hint="default"/>
      </w:rPr>
    </w:lvl>
    <w:lvl w:ilvl="3" w:tplc="2B748D5A">
      <w:start w:val="1"/>
      <w:numFmt w:val="bullet"/>
      <w:lvlText w:val=""/>
      <w:lvlJc w:val="left"/>
      <w:pPr>
        <w:ind w:left="2880" w:hanging="360"/>
      </w:pPr>
      <w:rPr>
        <w:rFonts w:ascii="Symbol" w:hAnsi="Symbol" w:hint="default"/>
      </w:rPr>
    </w:lvl>
    <w:lvl w:ilvl="4" w:tplc="2A2C2648">
      <w:start w:val="1"/>
      <w:numFmt w:val="bullet"/>
      <w:lvlText w:val="o"/>
      <w:lvlJc w:val="left"/>
      <w:pPr>
        <w:ind w:left="3600" w:hanging="360"/>
      </w:pPr>
      <w:rPr>
        <w:rFonts w:ascii="Courier New" w:hAnsi="Courier New" w:hint="default"/>
      </w:rPr>
    </w:lvl>
    <w:lvl w:ilvl="5" w:tplc="EC5292DE">
      <w:start w:val="1"/>
      <w:numFmt w:val="bullet"/>
      <w:lvlText w:val=""/>
      <w:lvlJc w:val="left"/>
      <w:pPr>
        <w:ind w:left="4320" w:hanging="360"/>
      </w:pPr>
      <w:rPr>
        <w:rFonts w:ascii="Wingdings" w:hAnsi="Wingdings" w:hint="default"/>
      </w:rPr>
    </w:lvl>
    <w:lvl w:ilvl="6" w:tplc="F03E0BDA">
      <w:start w:val="1"/>
      <w:numFmt w:val="bullet"/>
      <w:lvlText w:val=""/>
      <w:lvlJc w:val="left"/>
      <w:pPr>
        <w:ind w:left="5040" w:hanging="360"/>
      </w:pPr>
      <w:rPr>
        <w:rFonts w:ascii="Symbol" w:hAnsi="Symbol" w:hint="default"/>
      </w:rPr>
    </w:lvl>
    <w:lvl w:ilvl="7" w:tplc="0DA4BDD4">
      <w:start w:val="1"/>
      <w:numFmt w:val="bullet"/>
      <w:lvlText w:val="o"/>
      <w:lvlJc w:val="left"/>
      <w:pPr>
        <w:ind w:left="5760" w:hanging="360"/>
      </w:pPr>
      <w:rPr>
        <w:rFonts w:ascii="Courier New" w:hAnsi="Courier New" w:hint="default"/>
      </w:rPr>
    </w:lvl>
    <w:lvl w:ilvl="8" w:tplc="F8EAC458">
      <w:start w:val="1"/>
      <w:numFmt w:val="bullet"/>
      <w:lvlText w:val=""/>
      <w:lvlJc w:val="left"/>
      <w:pPr>
        <w:ind w:left="6480" w:hanging="360"/>
      </w:pPr>
      <w:rPr>
        <w:rFonts w:ascii="Wingdings" w:hAnsi="Wingdings" w:hint="default"/>
      </w:rPr>
    </w:lvl>
  </w:abstractNum>
  <w:abstractNum w:abstractNumId="45" w15:restartNumberingAfterBreak="0">
    <w:nsid w:val="709C5EBB"/>
    <w:multiLevelType w:val="hybridMultilevel"/>
    <w:tmpl w:val="53C875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2C3DA9"/>
    <w:multiLevelType w:val="hybridMultilevel"/>
    <w:tmpl w:val="8F1A3FE4"/>
    <w:lvl w:ilvl="0" w:tplc="605AC96A">
      <w:start w:val="1"/>
      <w:numFmt w:val="bullet"/>
      <w:lvlText w:val=""/>
      <w:lvlJc w:val="left"/>
      <w:pPr>
        <w:ind w:left="720" w:hanging="360"/>
      </w:pPr>
      <w:rPr>
        <w:rFonts w:ascii="Wingdings" w:hAnsi="Wingdings" w:hint="default"/>
      </w:rPr>
    </w:lvl>
    <w:lvl w:ilvl="1" w:tplc="8DDA8FA4">
      <w:start w:val="1"/>
      <w:numFmt w:val="bullet"/>
      <w:lvlText w:val="o"/>
      <w:lvlJc w:val="left"/>
      <w:pPr>
        <w:ind w:left="1440" w:hanging="360"/>
      </w:pPr>
      <w:rPr>
        <w:rFonts w:ascii="Courier New" w:hAnsi="Courier New" w:hint="default"/>
      </w:rPr>
    </w:lvl>
    <w:lvl w:ilvl="2" w:tplc="EA94EC8C">
      <w:start w:val="1"/>
      <w:numFmt w:val="bullet"/>
      <w:lvlText w:val=""/>
      <w:lvlJc w:val="left"/>
      <w:pPr>
        <w:ind w:left="2160" w:hanging="360"/>
      </w:pPr>
      <w:rPr>
        <w:rFonts w:ascii="Wingdings" w:hAnsi="Wingdings" w:hint="default"/>
      </w:rPr>
    </w:lvl>
    <w:lvl w:ilvl="3" w:tplc="422AAC4A">
      <w:start w:val="1"/>
      <w:numFmt w:val="bullet"/>
      <w:lvlText w:val=""/>
      <w:lvlJc w:val="left"/>
      <w:pPr>
        <w:ind w:left="2880" w:hanging="360"/>
      </w:pPr>
      <w:rPr>
        <w:rFonts w:ascii="Symbol" w:hAnsi="Symbol" w:hint="default"/>
      </w:rPr>
    </w:lvl>
    <w:lvl w:ilvl="4" w:tplc="2D4AC854">
      <w:start w:val="1"/>
      <w:numFmt w:val="bullet"/>
      <w:lvlText w:val="o"/>
      <w:lvlJc w:val="left"/>
      <w:pPr>
        <w:ind w:left="3600" w:hanging="360"/>
      </w:pPr>
      <w:rPr>
        <w:rFonts w:ascii="Courier New" w:hAnsi="Courier New" w:hint="default"/>
      </w:rPr>
    </w:lvl>
    <w:lvl w:ilvl="5" w:tplc="E0E2E394">
      <w:start w:val="1"/>
      <w:numFmt w:val="bullet"/>
      <w:lvlText w:val=""/>
      <w:lvlJc w:val="left"/>
      <w:pPr>
        <w:ind w:left="4320" w:hanging="360"/>
      </w:pPr>
      <w:rPr>
        <w:rFonts w:ascii="Wingdings" w:hAnsi="Wingdings" w:hint="default"/>
      </w:rPr>
    </w:lvl>
    <w:lvl w:ilvl="6" w:tplc="58A04E32">
      <w:start w:val="1"/>
      <w:numFmt w:val="bullet"/>
      <w:lvlText w:val=""/>
      <w:lvlJc w:val="left"/>
      <w:pPr>
        <w:ind w:left="5040" w:hanging="360"/>
      </w:pPr>
      <w:rPr>
        <w:rFonts w:ascii="Symbol" w:hAnsi="Symbol" w:hint="default"/>
      </w:rPr>
    </w:lvl>
    <w:lvl w:ilvl="7" w:tplc="29E6E446">
      <w:start w:val="1"/>
      <w:numFmt w:val="bullet"/>
      <w:lvlText w:val="o"/>
      <w:lvlJc w:val="left"/>
      <w:pPr>
        <w:ind w:left="5760" w:hanging="360"/>
      </w:pPr>
      <w:rPr>
        <w:rFonts w:ascii="Courier New" w:hAnsi="Courier New" w:hint="default"/>
      </w:rPr>
    </w:lvl>
    <w:lvl w:ilvl="8" w:tplc="EED85C52">
      <w:start w:val="1"/>
      <w:numFmt w:val="bullet"/>
      <w:lvlText w:val=""/>
      <w:lvlJc w:val="left"/>
      <w:pPr>
        <w:ind w:left="6480" w:hanging="360"/>
      </w:pPr>
      <w:rPr>
        <w:rFonts w:ascii="Wingdings" w:hAnsi="Wingdings" w:hint="default"/>
      </w:rPr>
    </w:lvl>
  </w:abstractNum>
  <w:abstractNum w:abstractNumId="47" w15:restartNumberingAfterBreak="0">
    <w:nsid w:val="75132F6A"/>
    <w:multiLevelType w:val="hybridMultilevel"/>
    <w:tmpl w:val="66924622"/>
    <w:lvl w:ilvl="0" w:tplc="1E0E6820">
      <w:start w:val="1"/>
      <w:numFmt w:val="bullet"/>
      <w:lvlText w:val=""/>
      <w:lvlJc w:val="left"/>
      <w:pPr>
        <w:ind w:left="720" w:hanging="360"/>
      </w:pPr>
      <w:rPr>
        <w:rFonts w:ascii="Wingdings" w:hAnsi="Wingdings" w:hint="default"/>
      </w:rPr>
    </w:lvl>
    <w:lvl w:ilvl="1" w:tplc="0B82D81A">
      <w:start w:val="1"/>
      <w:numFmt w:val="bullet"/>
      <w:lvlText w:val="o"/>
      <w:lvlJc w:val="left"/>
      <w:pPr>
        <w:ind w:left="1440" w:hanging="360"/>
      </w:pPr>
      <w:rPr>
        <w:rFonts w:ascii="Courier New" w:hAnsi="Courier New" w:hint="default"/>
      </w:rPr>
    </w:lvl>
    <w:lvl w:ilvl="2" w:tplc="20829FEE">
      <w:start w:val="1"/>
      <w:numFmt w:val="bullet"/>
      <w:lvlText w:val=""/>
      <w:lvlJc w:val="left"/>
      <w:pPr>
        <w:ind w:left="2160" w:hanging="360"/>
      </w:pPr>
      <w:rPr>
        <w:rFonts w:ascii="Wingdings" w:hAnsi="Wingdings" w:hint="default"/>
      </w:rPr>
    </w:lvl>
    <w:lvl w:ilvl="3" w:tplc="13AE3820">
      <w:start w:val="1"/>
      <w:numFmt w:val="bullet"/>
      <w:lvlText w:val=""/>
      <w:lvlJc w:val="left"/>
      <w:pPr>
        <w:ind w:left="2880" w:hanging="360"/>
      </w:pPr>
      <w:rPr>
        <w:rFonts w:ascii="Symbol" w:hAnsi="Symbol" w:hint="default"/>
      </w:rPr>
    </w:lvl>
    <w:lvl w:ilvl="4" w:tplc="842CF4EA">
      <w:start w:val="1"/>
      <w:numFmt w:val="bullet"/>
      <w:lvlText w:val="o"/>
      <w:lvlJc w:val="left"/>
      <w:pPr>
        <w:ind w:left="3600" w:hanging="360"/>
      </w:pPr>
      <w:rPr>
        <w:rFonts w:ascii="Courier New" w:hAnsi="Courier New" w:hint="default"/>
      </w:rPr>
    </w:lvl>
    <w:lvl w:ilvl="5" w:tplc="72441D48">
      <w:start w:val="1"/>
      <w:numFmt w:val="bullet"/>
      <w:lvlText w:val=""/>
      <w:lvlJc w:val="left"/>
      <w:pPr>
        <w:ind w:left="4320" w:hanging="360"/>
      </w:pPr>
      <w:rPr>
        <w:rFonts w:ascii="Wingdings" w:hAnsi="Wingdings" w:hint="default"/>
      </w:rPr>
    </w:lvl>
    <w:lvl w:ilvl="6" w:tplc="B3543EE2">
      <w:start w:val="1"/>
      <w:numFmt w:val="bullet"/>
      <w:lvlText w:val=""/>
      <w:lvlJc w:val="left"/>
      <w:pPr>
        <w:ind w:left="5040" w:hanging="360"/>
      </w:pPr>
      <w:rPr>
        <w:rFonts w:ascii="Symbol" w:hAnsi="Symbol" w:hint="default"/>
      </w:rPr>
    </w:lvl>
    <w:lvl w:ilvl="7" w:tplc="DAA46E90">
      <w:start w:val="1"/>
      <w:numFmt w:val="bullet"/>
      <w:lvlText w:val="o"/>
      <w:lvlJc w:val="left"/>
      <w:pPr>
        <w:ind w:left="5760" w:hanging="360"/>
      </w:pPr>
      <w:rPr>
        <w:rFonts w:ascii="Courier New" w:hAnsi="Courier New" w:hint="default"/>
      </w:rPr>
    </w:lvl>
    <w:lvl w:ilvl="8" w:tplc="05026B86">
      <w:start w:val="1"/>
      <w:numFmt w:val="bullet"/>
      <w:lvlText w:val=""/>
      <w:lvlJc w:val="left"/>
      <w:pPr>
        <w:ind w:left="6480" w:hanging="360"/>
      </w:pPr>
      <w:rPr>
        <w:rFonts w:ascii="Wingdings" w:hAnsi="Wingdings" w:hint="default"/>
      </w:rPr>
    </w:lvl>
  </w:abstractNum>
  <w:abstractNum w:abstractNumId="4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646901"/>
    <w:multiLevelType w:val="hybridMultilevel"/>
    <w:tmpl w:val="423433F6"/>
    <w:lvl w:ilvl="0" w:tplc="D248D260">
      <w:start w:val="1"/>
      <w:numFmt w:val="bullet"/>
      <w:lvlText w:val=""/>
      <w:lvlJc w:val="left"/>
      <w:pPr>
        <w:ind w:left="720" w:hanging="360"/>
      </w:pPr>
      <w:rPr>
        <w:rFonts w:ascii="Wingdings" w:hAnsi="Wingdings" w:hint="default"/>
      </w:rPr>
    </w:lvl>
    <w:lvl w:ilvl="1" w:tplc="5922F508">
      <w:start w:val="1"/>
      <w:numFmt w:val="bullet"/>
      <w:lvlText w:val="o"/>
      <w:lvlJc w:val="left"/>
      <w:pPr>
        <w:ind w:left="1440" w:hanging="360"/>
      </w:pPr>
      <w:rPr>
        <w:rFonts w:ascii="Courier New" w:hAnsi="Courier New" w:hint="default"/>
      </w:rPr>
    </w:lvl>
    <w:lvl w:ilvl="2" w:tplc="BC70876C">
      <w:start w:val="1"/>
      <w:numFmt w:val="bullet"/>
      <w:lvlText w:val=""/>
      <w:lvlJc w:val="left"/>
      <w:pPr>
        <w:ind w:left="2160" w:hanging="360"/>
      </w:pPr>
      <w:rPr>
        <w:rFonts w:ascii="Wingdings" w:hAnsi="Wingdings" w:hint="default"/>
      </w:rPr>
    </w:lvl>
    <w:lvl w:ilvl="3" w:tplc="D1F4244C">
      <w:start w:val="1"/>
      <w:numFmt w:val="bullet"/>
      <w:lvlText w:val=""/>
      <w:lvlJc w:val="left"/>
      <w:pPr>
        <w:ind w:left="2880" w:hanging="360"/>
      </w:pPr>
      <w:rPr>
        <w:rFonts w:ascii="Symbol" w:hAnsi="Symbol" w:hint="default"/>
      </w:rPr>
    </w:lvl>
    <w:lvl w:ilvl="4" w:tplc="F250AF4E">
      <w:start w:val="1"/>
      <w:numFmt w:val="bullet"/>
      <w:lvlText w:val="o"/>
      <w:lvlJc w:val="left"/>
      <w:pPr>
        <w:ind w:left="3600" w:hanging="360"/>
      </w:pPr>
      <w:rPr>
        <w:rFonts w:ascii="Courier New" w:hAnsi="Courier New" w:hint="default"/>
      </w:rPr>
    </w:lvl>
    <w:lvl w:ilvl="5" w:tplc="D836136A">
      <w:start w:val="1"/>
      <w:numFmt w:val="bullet"/>
      <w:lvlText w:val=""/>
      <w:lvlJc w:val="left"/>
      <w:pPr>
        <w:ind w:left="4320" w:hanging="360"/>
      </w:pPr>
      <w:rPr>
        <w:rFonts w:ascii="Wingdings" w:hAnsi="Wingdings" w:hint="default"/>
      </w:rPr>
    </w:lvl>
    <w:lvl w:ilvl="6" w:tplc="17D8FC98">
      <w:start w:val="1"/>
      <w:numFmt w:val="bullet"/>
      <w:lvlText w:val=""/>
      <w:lvlJc w:val="left"/>
      <w:pPr>
        <w:ind w:left="5040" w:hanging="360"/>
      </w:pPr>
      <w:rPr>
        <w:rFonts w:ascii="Symbol" w:hAnsi="Symbol" w:hint="default"/>
      </w:rPr>
    </w:lvl>
    <w:lvl w:ilvl="7" w:tplc="EBB07E6A">
      <w:start w:val="1"/>
      <w:numFmt w:val="bullet"/>
      <w:lvlText w:val="o"/>
      <w:lvlJc w:val="left"/>
      <w:pPr>
        <w:ind w:left="5760" w:hanging="360"/>
      </w:pPr>
      <w:rPr>
        <w:rFonts w:ascii="Courier New" w:hAnsi="Courier New" w:hint="default"/>
      </w:rPr>
    </w:lvl>
    <w:lvl w:ilvl="8" w:tplc="3FB69AD6">
      <w:start w:val="1"/>
      <w:numFmt w:val="bullet"/>
      <w:lvlText w:val=""/>
      <w:lvlJc w:val="left"/>
      <w:pPr>
        <w:ind w:left="6480" w:hanging="360"/>
      </w:pPr>
      <w:rPr>
        <w:rFonts w:ascii="Wingdings" w:hAnsi="Wingdings" w:hint="default"/>
      </w:rPr>
    </w:lvl>
  </w:abstractNum>
  <w:num w:numId="1" w16cid:durableId="875778661">
    <w:abstractNumId w:val="31"/>
  </w:num>
  <w:num w:numId="2" w16cid:durableId="1219126556">
    <w:abstractNumId w:val="18"/>
  </w:num>
  <w:num w:numId="3" w16cid:durableId="856194006">
    <w:abstractNumId w:val="16"/>
  </w:num>
  <w:num w:numId="4" w16cid:durableId="1729256746">
    <w:abstractNumId w:val="44"/>
  </w:num>
  <w:num w:numId="5" w16cid:durableId="982466843">
    <w:abstractNumId w:val="8"/>
  </w:num>
  <w:num w:numId="6" w16cid:durableId="867253316">
    <w:abstractNumId w:val="36"/>
  </w:num>
  <w:num w:numId="7" w16cid:durableId="1546597784">
    <w:abstractNumId w:val="21"/>
  </w:num>
  <w:num w:numId="8" w16cid:durableId="1293899927">
    <w:abstractNumId w:val="33"/>
  </w:num>
  <w:num w:numId="9" w16cid:durableId="981664951">
    <w:abstractNumId w:val="3"/>
  </w:num>
  <w:num w:numId="10" w16cid:durableId="500125558">
    <w:abstractNumId w:val="49"/>
  </w:num>
  <w:num w:numId="11" w16cid:durableId="1521623936">
    <w:abstractNumId w:val="22"/>
  </w:num>
  <w:num w:numId="12" w16cid:durableId="875702785">
    <w:abstractNumId w:val="35"/>
  </w:num>
  <w:num w:numId="13" w16cid:durableId="1150094785">
    <w:abstractNumId w:val="13"/>
  </w:num>
  <w:num w:numId="14" w16cid:durableId="546721924">
    <w:abstractNumId w:val="47"/>
  </w:num>
  <w:num w:numId="15" w16cid:durableId="1062411536">
    <w:abstractNumId w:val="26"/>
  </w:num>
  <w:num w:numId="16" w16cid:durableId="2054646887">
    <w:abstractNumId w:val="11"/>
  </w:num>
  <w:num w:numId="17" w16cid:durableId="1129980495">
    <w:abstractNumId w:val="46"/>
  </w:num>
  <w:num w:numId="18" w16cid:durableId="1429545919">
    <w:abstractNumId w:val="12"/>
  </w:num>
  <w:num w:numId="19" w16cid:durableId="487213148">
    <w:abstractNumId w:val="24"/>
  </w:num>
  <w:num w:numId="20" w16cid:durableId="1545676871">
    <w:abstractNumId w:val="32"/>
  </w:num>
  <w:num w:numId="21" w16cid:durableId="1272709129">
    <w:abstractNumId w:val="29"/>
  </w:num>
  <w:num w:numId="22" w16cid:durableId="1517891060">
    <w:abstractNumId w:val="9"/>
  </w:num>
  <w:num w:numId="23" w16cid:durableId="961692648">
    <w:abstractNumId w:val="15"/>
  </w:num>
  <w:num w:numId="24" w16cid:durableId="2092239568">
    <w:abstractNumId w:val="5"/>
  </w:num>
  <w:num w:numId="25" w16cid:durableId="1234924198">
    <w:abstractNumId w:val="10"/>
  </w:num>
  <w:num w:numId="26" w16cid:durableId="1103307230">
    <w:abstractNumId w:val="27"/>
  </w:num>
  <w:num w:numId="27" w16cid:durableId="633490590">
    <w:abstractNumId w:val="23"/>
  </w:num>
  <w:num w:numId="28" w16cid:durableId="287205856">
    <w:abstractNumId w:val="41"/>
  </w:num>
  <w:num w:numId="29" w16cid:durableId="1720008559">
    <w:abstractNumId w:val="39"/>
  </w:num>
  <w:num w:numId="30" w16cid:durableId="677581367">
    <w:abstractNumId w:val="2"/>
  </w:num>
  <w:num w:numId="31" w16cid:durableId="310210670">
    <w:abstractNumId w:val="34"/>
  </w:num>
  <w:num w:numId="32" w16cid:durableId="782991317">
    <w:abstractNumId w:val="48"/>
  </w:num>
  <w:num w:numId="33" w16cid:durableId="1424380816">
    <w:abstractNumId w:val="4"/>
  </w:num>
  <w:num w:numId="34" w16cid:durableId="1921133438">
    <w:abstractNumId w:val="42"/>
  </w:num>
  <w:num w:numId="35" w16cid:durableId="2147114598">
    <w:abstractNumId w:val="40"/>
  </w:num>
  <w:num w:numId="36" w16cid:durableId="1673022355">
    <w:abstractNumId w:val="25"/>
  </w:num>
  <w:num w:numId="37" w16cid:durableId="659233326">
    <w:abstractNumId w:val="43"/>
  </w:num>
  <w:num w:numId="38" w16cid:durableId="1238127291">
    <w:abstractNumId w:val="19"/>
  </w:num>
  <w:num w:numId="39" w16cid:durableId="1105659284">
    <w:abstractNumId w:val="30"/>
  </w:num>
  <w:num w:numId="40" w16cid:durableId="1606958446">
    <w:abstractNumId w:val="14"/>
  </w:num>
  <w:num w:numId="41" w16cid:durableId="1617523544">
    <w:abstractNumId w:val="17"/>
  </w:num>
  <w:num w:numId="42" w16cid:durableId="735781315">
    <w:abstractNumId w:val="38"/>
  </w:num>
  <w:num w:numId="43" w16cid:durableId="753433095">
    <w:abstractNumId w:val="1"/>
  </w:num>
  <w:num w:numId="44" w16cid:durableId="161629128">
    <w:abstractNumId w:val="7"/>
  </w:num>
  <w:num w:numId="45" w16cid:durableId="1872566351">
    <w:abstractNumId w:val="28"/>
  </w:num>
  <w:num w:numId="46" w16cid:durableId="1084109651">
    <w:abstractNumId w:val="20"/>
  </w:num>
  <w:num w:numId="47" w16cid:durableId="890337464">
    <w:abstractNumId w:val="6"/>
  </w:num>
  <w:num w:numId="48" w16cid:durableId="1331254595">
    <w:abstractNumId w:val="0"/>
  </w:num>
  <w:num w:numId="49" w16cid:durableId="1220362806">
    <w:abstractNumId w:val="37"/>
  </w:num>
  <w:num w:numId="50" w16cid:durableId="182276605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E6D28"/>
    <w:rsid w:val="001051FE"/>
    <w:rsid w:val="00105748"/>
    <w:rsid w:val="00137B91"/>
    <w:rsid w:val="00152DB8"/>
    <w:rsid w:val="001749C2"/>
    <w:rsid w:val="001926D7"/>
    <w:rsid w:val="001A176B"/>
    <w:rsid w:val="001C6E2C"/>
    <w:rsid w:val="0020114A"/>
    <w:rsid w:val="00233FE1"/>
    <w:rsid w:val="00250D4D"/>
    <w:rsid w:val="002C0FEC"/>
    <w:rsid w:val="002C2859"/>
    <w:rsid w:val="002D273F"/>
    <w:rsid w:val="0033086A"/>
    <w:rsid w:val="0034622A"/>
    <w:rsid w:val="003717C4"/>
    <w:rsid w:val="003D5E01"/>
    <w:rsid w:val="003F1CC5"/>
    <w:rsid w:val="00404A1D"/>
    <w:rsid w:val="00414A8E"/>
    <w:rsid w:val="0045277D"/>
    <w:rsid w:val="004759B6"/>
    <w:rsid w:val="00502694"/>
    <w:rsid w:val="005126E3"/>
    <w:rsid w:val="00513BEA"/>
    <w:rsid w:val="00522CC4"/>
    <w:rsid w:val="0054311B"/>
    <w:rsid w:val="00551705"/>
    <w:rsid w:val="0057335F"/>
    <w:rsid w:val="00583733"/>
    <w:rsid w:val="00596372"/>
    <w:rsid w:val="005C1DFB"/>
    <w:rsid w:val="005F2657"/>
    <w:rsid w:val="00701C18"/>
    <w:rsid w:val="00703C10"/>
    <w:rsid w:val="00785A54"/>
    <w:rsid w:val="007B78AD"/>
    <w:rsid w:val="007C2448"/>
    <w:rsid w:val="007C69D6"/>
    <w:rsid w:val="007C7B1F"/>
    <w:rsid w:val="007D22CA"/>
    <w:rsid w:val="007F610D"/>
    <w:rsid w:val="00803A87"/>
    <w:rsid w:val="008235C7"/>
    <w:rsid w:val="008C37DC"/>
    <w:rsid w:val="009743B5"/>
    <w:rsid w:val="00982435"/>
    <w:rsid w:val="009A5BE5"/>
    <w:rsid w:val="00A14004"/>
    <w:rsid w:val="00A44EA4"/>
    <w:rsid w:val="00AA3AC2"/>
    <w:rsid w:val="00AB1A22"/>
    <w:rsid w:val="00AC38F4"/>
    <w:rsid w:val="00B145BB"/>
    <w:rsid w:val="00B2049F"/>
    <w:rsid w:val="00B504CB"/>
    <w:rsid w:val="00B50AC6"/>
    <w:rsid w:val="00B769C2"/>
    <w:rsid w:val="00C0732B"/>
    <w:rsid w:val="00C14801"/>
    <w:rsid w:val="00C3539C"/>
    <w:rsid w:val="00CE3881"/>
    <w:rsid w:val="00D17B84"/>
    <w:rsid w:val="00D3023B"/>
    <w:rsid w:val="00D45075"/>
    <w:rsid w:val="00D6483B"/>
    <w:rsid w:val="00D664E6"/>
    <w:rsid w:val="00D7140D"/>
    <w:rsid w:val="00D83EB5"/>
    <w:rsid w:val="00DA6843"/>
    <w:rsid w:val="00E44E95"/>
    <w:rsid w:val="00E56ED7"/>
    <w:rsid w:val="00EA3A10"/>
    <w:rsid w:val="00EB2904"/>
    <w:rsid w:val="00F52AA0"/>
    <w:rsid w:val="00F71BFC"/>
    <w:rsid w:val="00FE371C"/>
    <w:rsid w:val="00FE5EBE"/>
    <w:rsid w:val="15B61961"/>
    <w:rsid w:val="386F7579"/>
    <w:rsid w:val="3D6D77CF"/>
    <w:rsid w:val="47A02DF9"/>
    <w:rsid w:val="6124BB97"/>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BF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1B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71B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ESSEX"/>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F71B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BF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71BF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71BF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F71BFC"/>
    <w:rPr>
      <w:color w:val="0000FF" w:themeColor="hyperlink"/>
      <w:u w:val="single"/>
    </w:rPr>
  </w:style>
  <w:style w:type="character" w:styleId="UnresolvedMention">
    <w:name w:val="Unresolved Mention"/>
    <w:basedOn w:val="DefaultParagraphFont"/>
    <w:uiPriority w:val="99"/>
    <w:semiHidden/>
    <w:unhideWhenUsed/>
    <w:rsid w:val="00F71BFC"/>
    <w:rPr>
      <w:color w:val="605E5C"/>
      <w:shd w:val="clear" w:color="auto" w:fill="E1DFDD"/>
    </w:rPr>
  </w:style>
  <w:style w:type="character" w:customStyle="1" w:styleId="Heading1Char">
    <w:name w:val="Heading 1 Char"/>
    <w:basedOn w:val="DefaultParagraphFont"/>
    <w:link w:val="Heading1"/>
    <w:uiPriority w:val="9"/>
    <w:rsid w:val="00F71BF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71BFC"/>
    <w:pPr>
      <w:spacing w:line="259" w:lineRule="auto"/>
      <w:outlineLvl w:val="9"/>
    </w:pPr>
    <w:rPr>
      <w:lang w:val="en-US"/>
    </w:rPr>
  </w:style>
  <w:style w:type="paragraph" w:styleId="TOC2">
    <w:name w:val="toc 2"/>
    <w:basedOn w:val="Normal"/>
    <w:next w:val="Normal"/>
    <w:autoRedefine/>
    <w:uiPriority w:val="39"/>
    <w:unhideWhenUsed/>
    <w:rsid w:val="00F71BFC"/>
    <w:pPr>
      <w:spacing w:after="100"/>
      <w:ind w:left="220"/>
    </w:pPr>
  </w:style>
  <w:style w:type="paragraph" w:styleId="TOC3">
    <w:name w:val="toc 3"/>
    <w:basedOn w:val="Normal"/>
    <w:next w:val="Normal"/>
    <w:autoRedefine/>
    <w:uiPriority w:val="39"/>
    <w:unhideWhenUsed/>
    <w:rsid w:val="00F71BFC"/>
    <w:pPr>
      <w:spacing w:after="100"/>
      <w:ind w:left="440"/>
    </w:pPr>
  </w:style>
  <w:style w:type="paragraph" w:styleId="Quote">
    <w:name w:val="Quote"/>
    <w:aliases w:val="Introduction / Quote"/>
    <w:basedOn w:val="Normal"/>
    <w:next w:val="Normal"/>
    <w:link w:val="QuoteChar"/>
    <w:uiPriority w:val="29"/>
    <w:qFormat/>
    <w:rsid w:val="002D273F"/>
    <w:pPr>
      <w:snapToGrid w:val="0"/>
      <w:spacing w:before="200" w:after="160" w:line="312" w:lineRule="auto"/>
    </w:pPr>
    <w:rPr>
      <w:iCs/>
      <w:color w:val="000000" w:themeColor="text1"/>
      <w:sz w:val="28"/>
      <w:szCs w:val="24"/>
    </w:rPr>
  </w:style>
  <w:style w:type="character" w:customStyle="1" w:styleId="QuoteChar">
    <w:name w:val="Quote Char"/>
    <w:aliases w:val="Introduction / Quote Char"/>
    <w:basedOn w:val="DefaultParagraphFont"/>
    <w:link w:val="Quote"/>
    <w:uiPriority w:val="29"/>
    <w:rsid w:val="002D273F"/>
    <w:rPr>
      <w:iCs/>
      <w:color w:val="000000" w:themeColor="text1"/>
      <w:sz w:val="28"/>
      <w:szCs w:val="24"/>
    </w:rPr>
  </w:style>
  <w:style w:type="paragraph" w:styleId="ListBullet">
    <w:name w:val="List Bullet"/>
    <w:basedOn w:val="Normal"/>
    <w:autoRedefine/>
    <w:uiPriority w:val="99"/>
    <w:unhideWhenUsed/>
    <w:rsid w:val="002D273F"/>
    <w:pPr>
      <w:numPr>
        <w:numId w:val="43"/>
      </w:numPr>
      <w:snapToGrid w:val="0"/>
      <w:spacing w:after="240" w:line="312" w:lineRule="auto"/>
    </w:pPr>
    <w:rPr>
      <w:color w:val="000000" w:themeColor="text1"/>
      <w:sz w:val="24"/>
      <w:szCs w:val="24"/>
    </w:rPr>
  </w:style>
  <w:style w:type="paragraph" w:styleId="ListNumber5">
    <w:name w:val="List Number 5"/>
    <w:basedOn w:val="Normal"/>
    <w:uiPriority w:val="99"/>
    <w:unhideWhenUsed/>
    <w:rsid w:val="002D273F"/>
    <w:pPr>
      <w:numPr>
        <w:numId w:val="48"/>
      </w:numPr>
      <w:snapToGrid w:val="0"/>
      <w:spacing w:after="240" w:line="312" w:lineRule="auto"/>
    </w:pPr>
    <w:rPr>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Law MPhil Milestones 2023-24</vt:lpstr>
    </vt:vector>
  </TitlesOfParts>
  <Company>University of Essex</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MPhil Milestones 2025-26</dc:title>
  <dc:subject/>
  <dc:creator>McCarthy, Andrew J F</dc:creator>
  <cp:keywords/>
  <dc:description/>
  <cp:lastModifiedBy>Meyers, Shauna</cp:lastModifiedBy>
  <cp:revision>10</cp:revision>
  <cp:lastPrinted>2025-06-23T15:09:00Z</cp:lastPrinted>
  <dcterms:created xsi:type="dcterms:W3CDTF">2023-01-24T15:21:00Z</dcterms:created>
  <dcterms:modified xsi:type="dcterms:W3CDTF">2026-07-07T13:02:00Z</dcterms:modified>
</cp:coreProperties>
</file>