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6D7149" w:rsidRDefault="00250D4D" w:rsidP="00250D4D">
      <w:pPr>
        <w:pStyle w:val="Default"/>
        <w:rPr>
          <w:color w:val="000000" w:themeColor="text1"/>
        </w:rPr>
      </w:pPr>
    </w:p>
    <w:p w14:paraId="619782C0" w14:textId="4E0A850F" w:rsidR="00250D4D" w:rsidRPr="006D7149" w:rsidRDefault="00BD1B04" w:rsidP="006D7149">
      <w:pPr>
        <w:pStyle w:val="Title"/>
        <w:jc w:val="center"/>
        <w:rPr>
          <w:rFonts w:ascii="Arial" w:hAnsi="Arial" w:cs="Arial"/>
          <w:color w:val="000000" w:themeColor="text1"/>
        </w:rPr>
      </w:pPr>
      <w:r w:rsidRPr="006D7149">
        <w:rPr>
          <w:rFonts w:ascii="Arial" w:hAnsi="Arial" w:cs="Arial"/>
          <w:color w:val="000000" w:themeColor="text1"/>
        </w:rPr>
        <w:t xml:space="preserve">Department of </w:t>
      </w:r>
      <w:r w:rsidR="0011098D" w:rsidRPr="006D7149">
        <w:rPr>
          <w:rFonts w:ascii="Arial" w:hAnsi="Arial" w:cs="Arial"/>
          <w:color w:val="000000" w:themeColor="text1"/>
        </w:rPr>
        <w:t>Economics</w:t>
      </w:r>
    </w:p>
    <w:p w14:paraId="049F64F9" w14:textId="77777777" w:rsidR="006D7149" w:rsidRPr="006D7149" w:rsidRDefault="006D7149" w:rsidP="006D7149">
      <w:pPr>
        <w:jc w:val="center"/>
        <w:rPr>
          <w:rFonts w:ascii="Arial" w:hAnsi="Arial" w:cs="Arial"/>
          <w:color w:val="000000" w:themeColor="text1"/>
        </w:rPr>
      </w:pPr>
    </w:p>
    <w:p w14:paraId="0C7FD998" w14:textId="4C683533" w:rsidR="00513BEA" w:rsidRPr="006D7149" w:rsidRDefault="386F7579" w:rsidP="006D7149">
      <w:pPr>
        <w:pStyle w:val="Title"/>
        <w:jc w:val="center"/>
        <w:rPr>
          <w:rFonts w:ascii="Arial" w:hAnsi="Arial" w:cs="Arial"/>
          <w:color w:val="000000" w:themeColor="text1"/>
        </w:rPr>
      </w:pPr>
      <w:r w:rsidRPr="006D7149">
        <w:rPr>
          <w:rFonts w:ascii="Arial" w:hAnsi="Arial" w:cs="Arial"/>
          <w:color w:val="000000" w:themeColor="text1"/>
        </w:rPr>
        <w:t xml:space="preserve">Faculty of </w:t>
      </w:r>
      <w:r w:rsidR="002B6F13" w:rsidRPr="002B6F13">
        <w:rPr>
          <w:rFonts w:ascii="Arial" w:hAnsi="Arial" w:cs="Arial"/>
          <w:color w:val="000000" w:themeColor="text1"/>
        </w:rPr>
        <w:t xml:space="preserve">Arts, Humanities, and </w:t>
      </w:r>
      <w:r w:rsidR="0011098D" w:rsidRPr="006D7149">
        <w:rPr>
          <w:rFonts w:ascii="Arial" w:hAnsi="Arial" w:cs="Arial"/>
          <w:color w:val="000000" w:themeColor="text1"/>
        </w:rPr>
        <w:t>Social Sciences</w:t>
      </w:r>
    </w:p>
    <w:p w14:paraId="522644BD" w14:textId="77777777" w:rsidR="006D7149" w:rsidRPr="006D7149" w:rsidRDefault="006D7149" w:rsidP="006D7149">
      <w:pPr>
        <w:jc w:val="center"/>
        <w:rPr>
          <w:rFonts w:ascii="Arial" w:hAnsi="Arial" w:cs="Arial"/>
          <w:color w:val="000000" w:themeColor="text1"/>
        </w:rPr>
      </w:pPr>
    </w:p>
    <w:p w14:paraId="1FCB4788" w14:textId="65551B7A" w:rsidR="00250D4D" w:rsidRPr="006D7149" w:rsidRDefault="0011098D" w:rsidP="006D7149">
      <w:pPr>
        <w:pStyle w:val="Title"/>
        <w:jc w:val="center"/>
        <w:rPr>
          <w:rFonts w:ascii="Arial" w:hAnsi="Arial" w:cs="Arial"/>
          <w:color w:val="000000" w:themeColor="text1"/>
        </w:rPr>
      </w:pPr>
      <w:r w:rsidRPr="006D7149">
        <w:rPr>
          <w:rFonts w:ascii="Arial" w:hAnsi="Arial" w:cs="Arial"/>
          <w:color w:val="000000" w:themeColor="text1"/>
        </w:rPr>
        <w:t>MPhil</w:t>
      </w:r>
      <w:r w:rsidR="00513BEA" w:rsidRPr="006D7149">
        <w:rPr>
          <w:rFonts w:ascii="Arial" w:hAnsi="Arial" w:cs="Arial"/>
          <w:color w:val="000000" w:themeColor="text1"/>
        </w:rPr>
        <w:t xml:space="preserve"> Students</w:t>
      </w:r>
    </w:p>
    <w:p w14:paraId="5483DF6E" w14:textId="77777777" w:rsidR="00250D4D" w:rsidRPr="006D7149" w:rsidRDefault="00250D4D" w:rsidP="00250D4D">
      <w:pPr>
        <w:spacing w:after="0" w:line="240" w:lineRule="auto"/>
        <w:jc w:val="center"/>
        <w:rPr>
          <w:rFonts w:ascii="Arial" w:hAnsi="Arial" w:cs="Arial"/>
          <w:b/>
          <w:bCs/>
          <w:color w:val="000000" w:themeColor="text1"/>
        </w:rPr>
      </w:pPr>
    </w:p>
    <w:p w14:paraId="621F738C" w14:textId="77777777" w:rsidR="00250D4D" w:rsidRPr="006D7149" w:rsidRDefault="00250D4D" w:rsidP="00250D4D">
      <w:pPr>
        <w:spacing w:after="0" w:line="240" w:lineRule="auto"/>
        <w:jc w:val="center"/>
        <w:rPr>
          <w:rFonts w:ascii="Arial" w:hAnsi="Arial" w:cs="Arial"/>
          <w:b/>
          <w:bCs/>
          <w:color w:val="000000" w:themeColor="text1"/>
        </w:rPr>
      </w:pPr>
    </w:p>
    <w:p w14:paraId="6BA0B3F9" w14:textId="77777777" w:rsidR="00250D4D" w:rsidRPr="006D7149" w:rsidRDefault="00250D4D" w:rsidP="00513BEA">
      <w:pPr>
        <w:spacing w:after="0" w:line="240" w:lineRule="auto"/>
        <w:ind w:left="-851" w:right="-897"/>
        <w:rPr>
          <w:rFonts w:ascii="Arial" w:hAnsi="Arial" w:cs="Arial"/>
          <w:color w:val="000000" w:themeColor="text1"/>
        </w:rPr>
      </w:pPr>
      <w:r w:rsidRPr="006D7149">
        <w:rPr>
          <w:rFonts w:ascii="Arial" w:hAnsi="Arial" w:cs="Arial"/>
          <w:color w:val="000000" w:themeColor="text1"/>
        </w:rPr>
        <w:t xml:space="preserve">Postgraduate Research milestones are used to ensure students are making sufficient progress during their studies, and </w:t>
      </w:r>
      <w:r w:rsidR="005F2657" w:rsidRPr="006D7149">
        <w:rPr>
          <w:rFonts w:ascii="Arial" w:hAnsi="Arial" w:cs="Arial"/>
          <w:color w:val="000000" w:themeColor="text1"/>
        </w:rPr>
        <w:t xml:space="preserve">to </w:t>
      </w:r>
      <w:r w:rsidRPr="006D7149">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6D7149" w:rsidRDefault="00250D4D" w:rsidP="00513BEA">
      <w:pPr>
        <w:spacing w:after="0" w:line="240" w:lineRule="auto"/>
        <w:ind w:left="-851" w:right="-897"/>
        <w:rPr>
          <w:rFonts w:ascii="Arial" w:hAnsi="Arial" w:cs="Arial"/>
          <w:color w:val="000000" w:themeColor="text1"/>
        </w:rPr>
      </w:pPr>
    </w:p>
    <w:p w14:paraId="248CF825" w14:textId="09D3C0FC" w:rsidR="00250D4D" w:rsidRPr="006D7149" w:rsidRDefault="00250D4D" w:rsidP="00513BEA">
      <w:pPr>
        <w:spacing w:after="0" w:line="240" w:lineRule="auto"/>
        <w:ind w:left="-851" w:right="-897"/>
        <w:rPr>
          <w:rFonts w:ascii="Arial" w:hAnsi="Arial" w:cs="Arial"/>
          <w:color w:val="000000" w:themeColor="text1"/>
        </w:rPr>
      </w:pPr>
      <w:r w:rsidRPr="006D7149">
        <w:rPr>
          <w:rFonts w:ascii="Arial" w:hAnsi="Arial" w:cs="Arial"/>
          <w:color w:val="000000" w:themeColor="text1"/>
        </w:rPr>
        <w:t>Supervisory Panels and Research Student</w:t>
      </w:r>
      <w:r w:rsidR="001749C2" w:rsidRPr="006D7149">
        <w:rPr>
          <w:rFonts w:ascii="Arial" w:hAnsi="Arial" w:cs="Arial"/>
          <w:color w:val="000000" w:themeColor="text1"/>
        </w:rPr>
        <w:t>s’</w:t>
      </w:r>
      <w:r w:rsidRPr="006D7149">
        <w:rPr>
          <w:rFonts w:ascii="Arial" w:hAnsi="Arial" w:cs="Arial"/>
          <w:color w:val="000000" w:themeColor="text1"/>
        </w:rPr>
        <w:t xml:space="preserve"> Progress Boards will use the milestones to reflect on the level of progress being made, ahead of making a recommendation. </w:t>
      </w:r>
      <w:r w:rsidR="00B769C2" w:rsidRPr="006D7149">
        <w:rPr>
          <w:rFonts w:ascii="Arial" w:hAnsi="Arial" w:cs="Arial"/>
          <w:color w:val="000000" w:themeColor="text1"/>
        </w:rPr>
        <w:t>Whilst the milestones are specific for each department and type of course, it is recognised that every resear</w:t>
      </w:r>
      <w:r w:rsidR="005F2657" w:rsidRPr="006D7149">
        <w:rPr>
          <w:rFonts w:ascii="Arial" w:hAnsi="Arial" w:cs="Arial"/>
          <w:color w:val="000000" w:themeColor="text1"/>
        </w:rPr>
        <w:t>ch journey is different, and that whilst the</w:t>
      </w:r>
      <w:r w:rsidR="00B769C2" w:rsidRPr="006D7149">
        <w:rPr>
          <w:rFonts w:ascii="Arial" w:hAnsi="Arial" w:cs="Arial"/>
          <w:color w:val="000000" w:themeColor="text1"/>
        </w:rPr>
        <w:t xml:space="preserve"> milesto</w:t>
      </w:r>
      <w:r w:rsidR="005F2657" w:rsidRPr="006D7149">
        <w:rPr>
          <w:rFonts w:ascii="Arial" w:hAnsi="Arial" w:cs="Arial"/>
          <w:color w:val="000000" w:themeColor="text1"/>
        </w:rPr>
        <w:t>nes provide a</w:t>
      </w:r>
      <w:r w:rsidR="001051FE" w:rsidRPr="006D7149">
        <w:rPr>
          <w:rFonts w:ascii="Arial" w:hAnsi="Arial" w:cs="Arial"/>
          <w:color w:val="000000" w:themeColor="text1"/>
        </w:rPr>
        <w:t xml:space="preserve">n overarching </w:t>
      </w:r>
      <w:r w:rsidR="005F2657" w:rsidRPr="006D7149">
        <w:rPr>
          <w:rFonts w:ascii="Arial" w:hAnsi="Arial" w:cs="Arial"/>
          <w:color w:val="000000" w:themeColor="text1"/>
        </w:rPr>
        <w:t>framework</w:t>
      </w:r>
      <w:r w:rsidR="001051FE" w:rsidRPr="006D7149">
        <w:rPr>
          <w:rFonts w:ascii="Arial" w:hAnsi="Arial" w:cs="Arial"/>
          <w:color w:val="000000" w:themeColor="text1"/>
        </w:rPr>
        <w:t xml:space="preserve"> of expectations</w:t>
      </w:r>
      <w:r w:rsidR="00B769C2" w:rsidRPr="006D7149">
        <w:rPr>
          <w:rFonts w:ascii="Arial" w:hAnsi="Arial" w:cs="Arial"/>
          <w:color w:val="000000" w:themeColor="text1"/>
        </w:rPr>
        <w:t xml:space="preserve">, </w:t>
      </w:r>
      <w:r w:rsidR="005F2657" w:rsidRPr="006D7149">
        <w:rPr>
          <w:rFonts w:ascii="Arial" w:hAnsi="Arial" w:cs="Arial"/>
          <w:color w:val="000000" w:themeColor="text1"/>
        </w:rPr>
        <w:t xml:space="preserve">a </w:t>
      </w:r>
      <w:r w:rsidR="00B769C2" w:rsidRPr="006D7149">
        <w:rPr>
          <w:rFonts w:ascii="Arial" w:hAnsi="Arial" w:cs="Arial"/>
          <w:color w:val="000000" w:themeColor="text1"/>
        </w:rPr>
        <w:t>degree of flexibility should be given, based on the trajectory and scope of research.</w:t>
      </w:r>
    </w:p>
    <w:p w14:paraId="4F185F89" w14:textId="77777777" w:rsidR="001051FE" w:rsidRPr="006D7149" w:rsidRDefault="001051FE" w:rsidP="00513BEA">
      <w:pPr>
        <w:spacing w:after="0" w:line="240" w:lineRule="auto"/>
        <w:ind w:left="-851" w:right="-897"/>
        <w:rPr>
          <w:rFonts w:ascii="Arial" w:hAnsi="Arial" w:cs="Arial"/>
          <w:color w:val="000000" w:themeColor="text1"/>
        </w:rPr>
      </w:pPr>
    </w:p>
    <w:p w14:paraId="7515D82B" w14:textId="0780A549" w:rsidR="001051FE" w:rsidRPr="006D7149" w:rsidRDefault="001051FE" w:rsidP="00513BEA">
      <w:pPr>
        <w:spacing w:after="0" w:line="240" w:lineRule="auto"/>
        <w:ind w:left="-851" w:right="-897"/>
        <w:rPr>
          <w:rFonts w:ascii="Arial" w:hAnsi="Arial" w:cs="Arial"/>
          <w:color w:val="000000" w:themeColor="text1"/>
        </w:rPr>
      </w:pPr>
      <w:r w:rsidRPr="006D7149">
        <w:rPr>
          <w:rFonts w:ascii="Arial" w:hAnsi="Arial" w:cs="Arial"/>
          <w:color w:val="000000" w:themeColor="text1"/>
        </w:rPr>
        <w:t>Students and supervisors are encouraged to supplement these milestones with individual research plans</w:t>
      </w:r>
      <w:r w:rsidR="00596372" w:rsidRPr="006D7149">
        <w:rPr>
          <w:rFonts w:ascii="Arial" w:hAnsi="Arial" w:cs="Arial"/>
          <w:color w:val="000000" w:themeColor="text1"/>
        </w:rPr>
        <w:t xml:space="preserve"> which take into account the specifics of an individual research project and the individual circumstances of the PGR student.</w:t>
      </w:r>
      <w:r w:rsidR="00AC298D" w:rsidRPr="00AC298D">
        <w:t xml:space="preserve"> </w:t>
      </w:r>
      <w:r w:rsidR="00AC298D" w:rsidRPr="00AC298D">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6212DBCF" w14:textId="503311D9" w:rsidR="00B769C2" w:rsidRDefault="00B769C2" w:rsidP="00250D4D">
      <w:pPr>
        <w:spacing w:after="0" w:line="240" w:lineRule="auto"/>
        <w:rPr>
          <w:rFonts w:ascii="Arial" w:hAnsi="Arial" w:cs="Arial"/>
          <w:b/>
          <w:bCs/>
          <w:color w:val="000000" w:themeColor="text1"/>
        </w:rPr>
      </w:pPr>
    </w:p>
    <w:p w14:paraId="5240A393" w14:textId="77777777" w:rsidR="00B35025" w:rsidRPr="006D7149" w:rsidRDefault="00B35025" w:rsidP="00250D4D">
      <w:pPr>
        <w:spacing w:after="0" w:line="240" w:lineRule="auto"/>
        <w:rPr>
          <w:rFonts w:ascii="Arial" w:hAnsi="Arial" w:cs="Arial"/>
          <w:b/>
          <w:bCs/>
          <w:color w:val="000000" w:themeColor="text1"/>
        </w:rPr>
      </w:pPr>
    </w:p>
    <w:sdt>
      <w:sdtPr>
        <w:rPr>
          <w:rFonts w:asciiTheme="minorHAnsi" w:eastAsiaTheme="minorHAnsi" w:hAnsiTheme="minorHAnsi" w:cstheme="minorBidi"/>
          <w:color w:val="auto"/>
          <w:sz w:val="22"/>
          <w:szCs w:val="22"/>
          <w:lang w:val="en-GB"/>
        </w:rPr>
        <w:id w:val="-131409401"/>
        <w:docPartObj>
          <w:docPartGallery w:val="Table of Contents"/>
          <w:docPartUnique/>
        </w:docPartObj>
      </w:sdtPr>
      <w:sdtEndPr>
        <w:rPr>
          <w:b/>
          <w:bCs/>
          <w:noProof/>
        </w:rPr>
      </w:sdtEndPr>
      <w:sdtContent>
        <w:p w14:paraId="678A6EAF" w14:textId="7CC8BCB2" w:rsidR="00B35025" w:rsidRPr="00B35025" w:rsidRDefault="00B35025">
          <w:pPr>
            <w:pStyle w:val="TOCHeading"/>
            <w:rPr>
              <w:rFonts w:ascii="Arial" w:hAnsi="Arial" w:cs="Arial"/>
              <w:b/>
              <w:bCs/>
              <w:color w:val="000000" w:themeColor="text1"/>
            </w:rPr>
          </w:pPr>
          <w:r w:rsidRPr="00B35025">
            <w:rPr>
              <w:rFonts w:ascii="Arial" w:hAnsi="Arial" w:cs="Arial"/>
              <w:b/>
              <w:bCs/>
              <w:color w:val="000000" w:themeColor="text1"/>
            </w:rPr>
            <w:t>Contents</w:t>
          </w:r>
        </w:p>
        <w:p w14:paraId="097DCCDA" w14:textId="0F0F4D50" w:rsidR="00604FE5" w:rsidRDefault="00B35025">
          <w:pPr>
            <w:pStyle w:val="TOC1"/>
            <w:tabs>
              <w:tab w:val="right" w:leader="dot" w:pos="9016"/>
            </w:tabs>
            <w:rPr>
              <w:rFonts w:eastAsiaTheme="minorEastAsia"/>
              <w:noProof/>
              <w:kern w:val="2"/>
              <w:sz w:val="24"/>
              <w:szCs w:val="24"/>
              <w:lang w:eastAsia="en-GB"/>
              <w14:ligatures w14:val="standardContextual"/>
            </w:rPr>
          </w:pPr>
          <w:r w:rsidRPr="00B35025">
            <w:rPr>
              <w:rFonts w:ascii="Arial" w:hAnsi="Arial" w:cs="Arial"/>
              <w:b/>
              <w:bCs/>
              <w:color w:val="000000" w:themeColor="text1"/>
            </w:rPr>
            <w:fldChar w:fldCharType="begin"/>
          </w:r>
          <w:r w:rsidRPr="00B35025">
            <w:rPr>
              <w:rFonts w:ascii="Arial" w:hAnsi="Arial" w:cs="Arial"/>
              <w:b/>
              <w:bCs/>
              <w:color w:val="000000" w:themeColor="text1"/>
            </w:rPr>
            <w:instrText xml:space="preserve"> TOC \o "1-3" \h \z \u </w:instrText>
          </w:r>
          <w:r w:rsidRPr="00B35025">
            <w:rPr>
              <w:rFonts w:ascii="Arial" w:hAnsi="Arial" w:cs="Arial"/>
              <w:b/>
              <w:bCs/>
              <w:color w:val="000000" w:themeColor="text1"/>
            </w:rPr>
            <w:fldChar w:fldCharType="separate"/>
          </w:r>
          <w:hyperlink w:anchor="_Toc201663633" w:history="1">
            <w:r w:rsidR="00604FE5" w:rsidRPr="00F242F4">
              <w:rPr>
                <w:rStyle w:val="Hyperlink"/>
                <w:rFonts w:ascii="Arial" w:hAnsi="Arial" w:cs="Arial"/>
                <w:b/>
                <w:bCs/>
                <w:noProof/>
              </w:rPr>
              <w:t>Year 1 (Full time), (No part-time option in Year 1)</w:t>
            </w:r>
            <w:r w:rsidR="00604FE5">
              <w:rPr>
                <w:noProof/>
                <w:webHidden/>
              </w:rPr>
              <w:tab/>
            </w:r>
            <w:r w:rsidR="00604FE5">
              <w:rPr>
                <w:noProof/>
                <w:webHidden/>
              </w:rPr>
              <w:fldChar w:fldCharType="begin"/>
            </w:r>
            <w:r w:rsidR="00604FE5">
              <w:rPr>
                <w:noProof/>
                <w:webHidden/>
              </w:rPr>
              <w:instrText xml:space="preserve"> PAGEREF _Toc201663633 \h </w:instrText>
            </w:r>
            <w:r w:rsidR="00604FE5">
              <w:rPr>
                <w:noProof/>
                <w:webHidden/>
              </w:rPr>
            </w:r>
            <w:r w:rsidR="00604FE5">
              <w:rPr>
                <w:noProof/>
                <w:webHidden/>
              </w:rPr>
              <w:fldChar w:fldCharType="separate"/>
            </w:r>
            <w:r w:rsidR="007E6F47">
              <w:rPr>
                <w:noProof/>
                <w:webHidden/>
              </w:rPr>
              <w:t>2</w:t>
            </w:r>
            <w:r w:rsidR="00604FE5">
              <w:rPr>
                <w:noProof/>
                <w:webHidden/>
              </w:rPr>
              <w:fldChar w:fldCharType="end"/>
            </w:r>
          </w:hyperlink>
        </w:p>
        <w:p w14:paraId="3A287700" w14:textId="199E7336" w:rsidR="00604FE5" w:rsidRDefault="00604FE5">
          <w:pPr>
            <w:pStyle w:val="TOC2"/>
            <w:tabs>
              <w:tab w:val="right" w:leader="dot" w:pos="9016"/>
            </w:tabs>
            <w:rPr>
              <w:rFonts w:eastAsiaTheme="minorEastAsia"/>
              <w:noProof/>
              <w:kern w:val="2"/>
              <w:sz w:val="24"/>
              <w:szCs w:val="24"/>
              <w:lang w:eastAsia="en-GB"/>
              <w14:ligatures w14:val="standardContextual"/>
            </w:rPr>
          </w:pPr>
          <w:hyperlink w:anchor="_Toc201663634" w:history="1">
            <w:r w:rsidRPr="00F242F4">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_Toc201663634 \h </w:instrText>
            </w:r>
            <w:r>
              <w:rPr>
                <w:noProof/>
                <w:webHidden/>
              </w:rPr>
            </w:r>
            <w:r>
              <w:rPr>
                <w:noProof/>
                <w:webHidden/>
              </w:rPr>
              <w:fldChar w:fldCharType="separate"/>
            </w:r>
            <w:r w:rsidR="007E6F47">
              <w:rPr>
                <w:noProof/>
                <w:webHidden/>
              </w:rPr>
              <w:t>2</w:t>
            </w:r>
            <w:r>
              <w:rPr>
                <w:noProof/>
                <w:webHidden/>
              </w:rPr>
              <w:fldChar w:fldCharType="end"/>
            </w:r>
          </w:hyperlink>
        </w:p>
        <w:p w14:paraId="3D6A107E" w14:textId="6CCA777E" w:rsidR="00604FE5" w:rsidRDefault="00604FE5">
          <w:pPr>
            <w:pStyle w:val="TOC2"/>
            <w:tabs>
              <w:tab w:val="right" w:leader="dot" w:pos="9016"/>
            </w:tabs>
            <w:rPr>
              <w:rFonts w:eastAsiaTheme="minorEastAsia"/>
              <w:noProof/>
              <w:kern w:val="2"/>
              <w:sz w:val="24"/>
              <w:szCs w:val="24"/>
              <w:lang w:eastAsia="en-GB"/>
              <w14:ligatures w14:val="standardContextual"/>
            </w:rPr>
          </w:pPr>
          <w:hyperlink w:anchor="_Toc201663635" w:history="1">
            <w:r w:rsidRPr="00F242F4">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_Toc201663635 \h </w:instrText>
            </w:r>
            <w:r>
              <w:rPr>
                <w:noProof/>
                <w:webHidden/>
              </w:rPr>
            </w:r>
            <w:r>
              <w:rPr>
                <w:noProof/>
                <w:webHidden/>
              </w:rPr>
              <w:fldChar w:fldCharType="separate"/>
            </w:r>
            <w:r w:rsidR="007E6F47">
              <w:rPr>
                <w:noProof/>
                <w:webHidden/>
              </w:rPr>
              <w:t>2</w:t>
            </w:r>
            <w:r>
              <w:rPr>
                <w:noProof/>
                <w:webHidden/>
              </w:rPr>
              <w:fldChar w:fldCharType="end"/>
            </w:r>
          </w:hyperlink>
        </w:p>
        <w:p w14:paraId="29079548" w14:textId="5C871104" w:rsidR="00604FE5" w:rsidRDefault="00604FE5">
          <w:pPr>
            <w:pStyle w:val="TOC1"/>
            <w:tabs>
              <w:tab w:val="right" w:leader="dot" w:pos="9016"/>
            </w:tabs>
            <w:rPr>
              <w:rFonts w:eastAsiaTheme="minorEastAsia"/>
              <w:noProof/>
              <w:kern w:val="2"/>
              <w:sz w:val="24"/>
              <w:szCs w:val="24"/>
              <w:lang w:eastAsia="en-GB"/>
              <w14:ligatures w14:val="standardContextual"/>
            </w:rPr>
          </w:pPr>
          <w:hyperlink w:anchor="_Toc201663636" w:history="1">
            <w:r w:rsidRPr="00F242F4">
              <w:rPr>
                <w:rStyle w:val="Hyperlink"/>
                <w:rFonts w:ascii="Arial" w:hAnsi="Arial" w:cs="Arial"/>
                <w:b/>
                <w:bCs/>
                <w:noProof/>
              </w:rPr>
              <w:t>Year 2 (Full time), Year 2 and 3 (Part time)</w:t>
            </w:r>
            <w:r>
              <w:rPr>
                <w:noProof/>
                <w:webHidden/>
              </w:rPr>
              <w:tab/>
            </w:r>
            <w:r>
              <w:rPr>
                <w:noProof/>
                <w:webHidden/>
              </w:rPr>
              <w:fldChar w:fldCharType="begin"/>
            </w:r>
            <w:r>
              <w:rPr>
                <w:noProof/>
                <w:webHidden/>
              </w:rPr>
              <w:instrText xml:space="preserve"> PAGEREF _Toc201663636 \h </w:instrText>
            </w:r>
            <w:r>
              <w:rPr>
                <w:noProof/>
                <w:webHidden/>
              </w:rPr>
            </w:r>
            <w:r>
              <w:rPr>
                <w:noProof/>
                <w:webHidden/>
              </w:rPr>
              <w:fldChar w:fldCharType="separate"/>
            </w:r>
            <w:r w:rsidR="007E6F47">
              <w:rPr>
                <w:noProof/>
                <w:webHidden/>
              </w:rPr>
              <w:t>2</w:t>
            </w:r>
            <w:r>
              <w:rPr>
                <w:noProof/>
                <w:webHidden/>
              </w:rPr>
              <w:fldChar w:fldCharType="end"/>
            </w:r>
          </w:hyperlink>
        </w:p>
        <w:p w14:paraId="22F6A707" w14:textId="7F4399C3" w:rsidR="00604FE5" w:rsidRDefault="00604FE5">
          <w:pPr>
            <w:pStyle w:val="TOC2"/>
            <w:tabs>
              <w:tab w:val="right" w:leader="dot" w:pos="9016"/>
            </w:tabs>
            <w:rPr>
              <w:rFonts w:eastAsiaTheme="minorEastAsia"/>
              <w:noProof/>
              <w:kern w:val="2"/>
              <w:sz w:val="24"/>
              <w:szCs w:val="24"/>
              <w:lang w:eastAsia="en-GB"/>
              <w14:ligatures w14:val="standardContextual"/>
            </w:rPr>
          </w:pPr>
          <w:hyperlink w:anchor="_Toc201663637" w:history="1">
            <w:r w:rsidRPr="00F242F4">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_Toc201663637 \h </w:instrText>
            </w:r>
            <w:r>
              <w:rPr>
                <w:noProof/>
                <w:webHidden/>
              </w:rPr>
            </w:r>
            <w:r>
              <w:rPr>
                <w:noProof/>
                <w:webHidden/>
              </w:rPr>
              <w:fldChar w:fldCharType="separate"/>
            </w:r>
            <w:r w:rsidR="007E6F47">
              <w:rPr>
                <w:noProof/>
                <w:webHidden/>
              </w:rPr>
              <w:t>2</w:t>
            </w:r>
            <w:r>
              <w:rPr>
                <w:noProof/>
                <w:webHidden/>
              </w:rPr>
              <w:fldChar w:fldCharType="end"/>
            </w:r>
          </w:hyperlink>
        </w:p>
        <w:p w14:paraId="6B727009" w14:textId="37F4B867" w:rsidR="00604FE5" w:rsidRDefault="00604FE5">
          <w:pPr>
            <w:pStyle w:val="TOC2"/>
            <w:tabs>
              <w:tab w:val="right" w:leader="dot" w:pos="9016"/>
            </w:tabs>
            <w:rPr>
              <w:rFonts w:eastAsiaTheme="minorEastAsia"/>
              <w:noProof/>
              <w:kern w:val="2"/>
              <w:sz w:val="24"/>
              <w:szCs w:val="24"/>
              <w:lang w:eastAsia="en-GB"/>
              <w14:ligatures w14:val="standardContextual"/>
            </w:rPr>
          </w:pPr>
          <w:hyperlink w:anchor="_Toc201663638" w:history="1">
            <w:r w:rsidRPr="00F242F4">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_Toc201663638 \h </w:instrText>
            </w:r>
            <w:r>
              <w:rPr>
                <w:noProof/>
                <w:webHidden/>
              </w:rPr>
            </w:r>
            <w:r>
              <w:rPr>
                <w:noProof/>
                <w:webHidden/>
              </w:rPr>
              <w:fldChar w:fldCharType="separate"/>
            </w:r>
            <w:r w:rsidR="007E6F47">
              <w:rPr>
                <w:noProof/>
                <w:webHidden/>
              </w:rPr>
              <w:t>3</w:t>
            </w:r>
            <w:r>
              <w:rPr>
                <w:noProof/>
                <w:webHidden/>
              </w:rPr>
              <w:fldChar w:fldCharType="end"/>
            </w:r>
          </w:hyperlink>
        </w:p>
        <w:p w14:paraId="204107D3" w14:textId="09A2D8FD" w:rsidR="00604FE5" w:rsidRDefault="00604FE5">
          <w:pPr>
            <w:pStyle w:val="TOC1"/>
            <w:tabs>
              <w:tab w:val="right" w:leader="dot" w:pos="9016"/>
            </w:tabs>
            <w:rPr>
              <w:rFonts w:eastAsiaTheme="minorEastAsia"/>
              <w:noProof/>
              <w:kern w:val="2"/>
              <w:sz w:val="24"/>
              <w:szCs w:val="24"/>
              <w:lang w:eastAsia="en-GB"/>
              <w14:ligatures w14:val="standardContextual"/>
            </w:rPr>
          </w:pPr>
          <w:hyperlink w:anchor="_Toc201663639" w:history="1">
            <w:r w:rsidRPr="00F242F4">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_Toc201663639 \h </w:instrText>
            </w:r>
            <w:r>
              <w:rPr>
                <w:noProof/>
                <w:webHidden/>
              </w:rPr>
            </w:r>
            <w:r>
              <w:rPr>
                <w:noProof/>
                <w:webHidden/>
              </w:rPr>
              <w:fldChar w:fldCharType="separate"/>
            </w:r>
            <w:r w:rsidR="007E6F47">
              <w:rPr>
                <w:noProof/>
                <w:webHidden/>
              </w:rPr>
              <w:t>3</w:t>
            </w:r>
            <w:r>
              <w:rPr>
                <w:noProof/>
                <w:webHidden/>
              </w:rPr>
              <w:fldChar w:fldCharType="end"/>
            </w:r>
          </w:hyperlink>
        </w:p>
        <w:p w14:paraId="3E7E47CD" w14:textId="77777777" w:rsidR="002B6F13" w:rsidRDefault="00B35025">
          <w:pPr>
            <w:rPr>
              <w:b/>
              <w:bCs/>
              <w:noProof/>
            </w:rPr>
          </w:pPr>
          <w:r w:rsidRPr="00B35025">
            <w:rPr>
              <w:rFonts w:ascii="Arial" w:hAnsi="Arial" w:cs="Arial"/>
              <w:b/>
              <w:bCs/>
              <w:noProof/>
              <w:color w:val="000000" w:themeColor="text1"/>
            </w:rPr>
            <w:fldChar w:fldCharType="end"/>
          </w:r>
        </w:p>
      </w:sdtContent>
    </w:sdt>
    <w:p w14:paraId="05CE2376" w14:textId="04D6C633" w:rsidR="00B35025" w:rsidRPr="002B6F13" w:rsidRDefault="00B35025">
      <w:r>
        <w:rPr>
          <w:rFonts w:ascii="Arial" w:hAnsi="Arial" w:cs="Arial"/>
          <w:b/>
          <w:bCs/>
          <w:color w:val="000000" w:themeColor="text1"/>
        </w:rPr>
        <w:br w:type="page"/>
      </w:r>
    </w:p>
    <w:p w14:paraId="3DD7FDFE" w14:textId="29921D15" w:rsidR="006D7149" w:rsidRPr="00AC298D" w:rsidRDefault="00250D4D" w:rsidP="00AC298D">
      <w:pPr>
        <w:pStyle w:val="Heading1"/>
        <w:jc w:val="center"/>
        <w:rPr>
          <w:rFonts w:ascii="Arial" w:hAnsi="Arial" w:cs="Arial"/>
          <w:b/>
          <w:bCs/>
          <w:color w:val="000000" w:themeColor="text1"/>
          <w:sz w:val="26"/>
          <w:szCs w:val="26"/>
        </w:rPr>
      </w:pPr>
      <w:bookmarkStart w:id="0" w:name="_Toc201663633"/>
      <w:r w:rsidRPr="00AC298D">
        <w:rPr>
          <w:rFonts w:ascii="Arial" w:hAnsi="Arial" w:cs="Arial"/>
          <w:b/>
          <w:bCs/>
          <w:color w:val="000000" w:themeColor="text1"/>
          <w:sz w:val="26"/>
          <w:szCs w:val="26"/>
        </w:rPr>
        <w:lastRenderedPageBreak/>
        <w:t>Year 1</w:t>
      </w:r>
      <w:r w:rsidR="005C1DFB" w:rsidRPr="00AC298D">
        <w:rPr>
          <w:rFonts w:ascii="Arial" w:hAnsi="Arial" w:cs="Arial"/>
          <w:b/>
          <w:bCs/>
          <w:color w:val="000000" w:themeColor="text1"/>
          <w:sz w:val="26"/>
          <w:szCs w:val="26"/>
        </w:rPr>
        <w:t xml:space="preserve"> (Full time)</w:t>
      </w:r>
      <w:r w:rsidR="006D7149" w:rsidRPr="00AC298D">
        <w:rPr>
          <w:rFonts w:ascii="Arial" w:hAnsi="Arial" w:cs="Arial"/>
          <w:b/>
          <w:bCs/>
          <w:color w:val="000000" w:themeColor="text1"/>
          <w:sz w:val="26"/>
          <w:szCs w:val="26"/>
        </w:rPr>
        <w:t xml:space="preserve">, </w:t>
      </w:r>
      <w:r w:rsidR="00BD1B04" w:rsidRPr="00AC298D">
        <w:rPr>
          <w:rFonts w:ascii="Arial" w:hAnsi="Arial" w:cs="Arial"/>
          <w:b/>
          <w:bCs/>
          <w:color w:val="000000" w:themeColor="text1"/>
          <w:sz w:val="26"/>
          <w:szCs w:val="26"/>
        </w:rPr>
        <w:t>(No part-time option in Year 1)</w:t>
      </w:r>
      <w:bookmarkEnd w:id="0"/>
    </w:p>
    <w:p w14:paraId="623BC6F5" w14:textId="09361618" w:rsidR="00250D4D" w:rsidRPr="00AC298D" w:rsidRDefault="006D7149" w:rsidP="006D7149">
      <w:pPr>
        <w:pStyle w:val="Heading2"/>
        <w:rPr>
          <w:rFonts w:ascii="Arial" w:hAnsi="Arial" w:cs="Arial"/>
          <w:b/>
          <w:bCs/>
          <w:color w:val="000000" w:themeColor="text1"/>
          <w:sz w:val="24"/>
          <w:szCs w:val="24"/>
        </w:rPr>
      </w:pPr>
      <w:bookmarkStart w:id="1" w:name="_Toc201663634"/>
      <w:r w:rsidRPr="00AC298D">
        <w:rPr>
          <w:rFonts w:ascii="Arial" w:hAnsi="Arial" w:cs="Arial"/>
          <w:b/>
          <w:bCs/>
          <w:color w:val="000000" w:themeColor="text1"/>
          <w:sz w:val="24"/>
          <w:szCs w:val="24"/>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6D7149" w:rsidRPr="006D7149" w14:paraId="7FF26BCC" w14:textId="77777777" w:rsidTr="006D7149">
        <w:trPr>
          <w:trHeight w:val="654"/>
        </w:trPr>
        <w:tc>
          <w:tcPr>
            <w:tcW w:w="1418" w:type="dxa"/>
          </w:tcPr>
          <w:p w14:paraId="2A4C81D7" w14:textId="77777777" w:rsidR="006D7149" w:rsidRPr="006D7149" w:rsidRDefault="006D7149" w:rsidP="005C1DFB">
            <w:pPr>
              <w:jc w:val="center"/>
              <w:rPr>
                <w:rFonts w:ascii="Arial" w:hAnsi="Arial" w:cs="Arial"/>
                <w:b/>
                <w:color w:val="000000" w:themeColor="text1"/>
                <w:sz w:val="20"/>
                <w:szCs w:val="20"/>
              </w:rPr>
            </w:pPr>
            <w:r w:rsidRPr="006D7149">
              <w:rPr>
                <w:rFonts w:ascii="Arial" w:hAnsi="Arial" w:cs="Arial"/>
                <w:b/>
                <w:color w:val="000000" w:themeColor="text1"/>
                <w:sz w:val="20"/>
                <w:szCs w:val="20"/>
              </w:rPr>
              <w:t>Milestone</w:t>
            </w:r>
          </w:p>
        </w:tc>
        <w:tc>
          <w:tcPr>
            <w:tcW w:w="7371" w:type="dxa"/>
          </w:tcPr>
          <w:p w14:paraId="541DF0F7" w14:textId="77777777" w:rsidR="006D7149" w:rsidRPr="006D7149" w:rsidRDefault="006D7149" w:rsidP="005C1DFB">
            <w:pPr>
              <w:jc w:val="center"/>
              <w:rPr>
                <w:rFonts w:ascii="Arial" w:hAnsi="Arial" w:cs="Arial"/>
                <w:b/>
                <w:color w:val="000000" w:themeColor="text1"/>
                <w:sz w:val="20"/>
                <w:szCs w:val="20"/>
              </w:rPr>
            </w:pPr>
            <w:r w:rsidRPr="006D7149">
              <w:rPr>
                <w:rFonts w:ascii="Arial" w:hAnsi="Arial" w:cs="Arial"/>
                <w:b/>
                <w:color w:val="000000" w:themeColor="text1"/>
                <w:sz w:val="20"/>
                <w:szCs w:val="20"/>
              </w:rPr>
              <w:t>Requirement</w:t>
            </w:r>
          </w:p>
        </w:tc>
        <w:tc>
          <w:tcPr>
            <w:tcW w:w="851" w:type="dxa"/>
          </w:tcPr>
          <w:p w14:paraId="146DBF30" w14:textId="404A0F16" w:rsidR="006D7149" w:rsidRPr="006D7149" w:rsidRDefault="006D7149" w:rsidP="002C0FEC">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Full Time Term</w:t>
            </w:r>
          </w:p>
        </w:tc>
        <w:tc>
          <w:tcPr>
            <w:tcW w:w="992" w:type="dxa"/>
          </w:tcPr>
          <w:p w14:paraId="1CB8FDEF" w14:textId="7CA0A785" w:rsidR="006D7149" w:rsidRPr="006D7149" w:rsidRDefault="006D7149" w:rsidP="002C0FEC">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Part Time Term</w:t>
            </w:r>
          </w:p>
        </w:tc>
      </w:tr>
      <w:tr w:rsidR="006D7149" w:rsidRPr="006D7149" w14:paraId="06410DE5" w14:textId="77777777" w:rsidTr="70AC1FF6">
        <w:tc>
          <w:tcPr>
            <w:tcW w:w="1418" w:type="dxa"/>
          </w:tcPr>
          <w:p w14:paraId="2BD401CB" w14:textId="26D1754D" w:rsidR="001926D7" w:rsidRPr="006D7149" w:rsidRDefault="001926D7" w:rsidP="001749C2">
            <w:pPr>
              <w:jc w:val="center"/>
              <w:rPr>
                <w:rFonts w:ascii="Arial" w:hAnsi="Arial" w:cs="Arial"/>
                <w:color w:val="000000" w:themeColor="text1"/>
                <w:sz w:val="20"/>
                <w:szCs w:val="20"/>
              </w:rPr>
            </w:pPr>
            <w:r w:rsidRPr="006D7149">
              <w:rPr>
                <w:rFonts w:ascii="Arial" w:hAnsi="Arial" w:cs="Arial"/>
                <w:color w:val="000000" w:themeColor="text1"/>
                <w:sz w:val="20"/>
                <w:szCs w:val="20"/>
              </w:rPr>
              <w:t>M1</w:t>
            </w:r>
            <w:r w:rsidR="0011098D" w:rsidRPr="006D7149">
              <w:rPr>
                <w:rFonts w:ascii="Arial" w:hAnsi="Arial" w:cs="Arial"/>
                <w:color w:val="000000" w:themeColor="text1"/>
                <w:sz w:val="20"/>
                <w:szCs w:val="20"/>
              </w:rPr>
              <w:t>.1</w:t>
            </w:r>
          </w:p>
        </w:tc>
        <w:tc>
          <w:tcPr>
            <w:tcW w:w="7371" w:type="dxa"/>
          </w:tcPr>
          <w:p w14:paraId="57A0EB12" w14:textId="4A8346EA" w:rsidR="001926D7" w:rsidRPr="006D7149" w:rsidRDefault="0011098D" w:rsidP="386F7579">
            <w:pPr>
              <w:rPr>
                <w:rFonts w:ascii="Arial" w:hAnsi="Arial" w:cs="Arial"/>
                <w:color w:val="000000" w:themeColor="text1"/>
                <w:sz w:val="20"/>
                <w:szCs w:val="20"/>
              </w:rPr>
            </w:pPr>
            <w:r w:rsidRPr="006D7149">
              <w:rPr>
                <w:rFonts w:ascii="Arial" w:hAnsi="Arial" w:cs="Arial"/>
                <w:color w:val="000000" w:themeColor="text1"/>
                <w:sz w:val="20"/>
                <w:szCs w:val="20"/>
              </w:rPr>
              <w:t>Assess training needs and knowledge required to undertake research project and complete the thesis.</w:t>
            </w:r>
          </w:p>
        </w:tc>
        <w:tc>
          <w:tcPr>
            <w:tcW w:w="851" w:type="dxa"/>
          </w:tcPr>
          <w:p w14:paraId="64978AAE" w14:textId="51E9ADDE" w:rsidR="001926D7" w:rsidRPr="006D7149" w:rsidRDefault="0011098D" w:rsidP="386F7579">
            <w:pPr>
              <w:jc w:val="center"/>
              <w:rPr>
                <w:rFonts w:ascii="Arial" w:hAnsi="Arial" w:cs="Arial"/>
                <w:color w:val="000000" w:themeColor="text1"/>
                <w:sz w:val="20"/>
                <w:szCs w:val="20"/>
              </w:rPr>
            </w:pPr>
            <w:r w:rsidRPr="006D7149">
              <w:rPr>
                <w:rFonts w:ascii="Arial" w:hAnsi="Arial" w:cs="Arial"/>
                <w:color w:val="000000" w:themeColor="text1"/>
                <w:sz w:val="20"/>
                <w:szCs w:val="20"/>
              </w:rPr>
              <w:t>1</w:t>
            </w:r>
          </w:p>
        </w:tc>
        <w:tc>
          <w:tcPr>
            <w:tcW w:w="992" w:type="dxa"/>
          </w:tcPr>
          <w:p w14:paraId="3265CB9D" w14:textId="603E7899" w:rsidR="001926D7" w:rsidRPr="006D7149" w:rsidRDefault="0011098D" w:rsidP="386F7579">
            <w:pPr>
              <w:jc w:val="center"/>
              <w:rPr>
                <w:rFonts w:ascii="Arial" w:hAnsi="Arial" w:cs="Arial"/>
                <w:color w:val="000000" w:themeColor="text1"/>
                <w:sz w:val="20"/>
                <w:szCs w:val="20"/>
              </w:rPr>
            </w:pPr>
            <w:r w:rsidRPr="006D7149">
              <w:rPr>
                <w:rFonts w:ascii="Arial" w:hAnsi="Arial" w:cs="Arial"/>
                <w:color w:val="000000" w:themeColor="text1"/>
                <w:sz w:val="20"/>
                <w:szCs w:val="20"/>
              </w:rPr>
              <w:t>N/A</w:t>
            </w:r>
          </w:p>
        </w:tc>
      </w:tr>
    </w:tbl>
    <w:p w14:paraId="79AAF3C0" w14:textId="77777777" w:rsidR="006D7149" w:rsidRPr="006D7149" w:rsidRDefault="006D7149">
      <w:pPr>
        <w:rPr>
          <w:rFonts w:ascii="Arial" w:hAnsi="Arial" w:cs="Arial"/>
          <w:b/>
          <w:color w:val="000000" w:themeColor="text1"/>
          <w:sz w:val="20"/>
          <w:szCs w:val="20"/>
        </w:rPr>
      </w:pPr>
    </w:p>
    <w:p w14:paraId="3A479BFE" w14:textId="08DE7392" w:rsidR="006D7149" w:rsidRPr="00AC298D" w:rsidRDefault="006D7149" w:rsidP="006D7149">
      <w:pPr>
        <w:pStyle w:val="Heading2"/>
        <w:rPr>
          <w:rFonts w:ascii="Arial" w:hAnsi="Arial" w:cs="Arial"/>
          <w:b/>
          <w:bCs/>
          <w:color w:val="000000" w:themeColor="text1"/>
          <w:sz w:val="24"/>
          <w:szCs w:val="24"/>
        </w:rPr>
      </w:pPr>
      <w:bookmarkStart w:id="2" w:name="_Toc201663635"/>
      <w:r w:rsidRPr="00AC298D">
        <w:rPr>
          <w:rFonts w:ascii="Arial" w:hAnsi="Arial" w:cs="Arial"/>
          <w:b/>
          <w:bCs/>
          <w:color w:val="000000" w:themeColor="text1"/>
          <w:sz w:val="24"/>
          <w:szCs w:val="24"/>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6D7149" w:rsidRPr="006D7149" w14:paraId="031BA1CD" w14:textId="77777777" w:rsidTr="006D7149">
        <w:trPr>
          <w:trHeight w:val="654"/>
        </w:trPr>
        <w:tc>
          <w:tcPr>
            <w:tcW w:w="1418" w:type="dxa"/>
          </w:tcPr>
          <w:p w14:paraId="0FADC2A6" w14:textId="77777777" w:rsidR="006D7149" w:rsidRPr="006D7149" w:rsidRDefault="006D7149" w:rsidP="006F3F8D">
            <w:pPr>
              <w:jc w:val="center"/>
              <w:rPr>
                <w:rFonts w:ascii="Arial" w:hAnsi="Arial" w:cs="Arial"/>
                <w:b/>
                <w:color w:val="000000" w:themeColor="text1"/>
                <w:sz w:val="20"/>
                <w:szCs w:val="20"/>
              </w:rPr>
            </w:pPr>
            <w:r w:rsidRPr="006D7149">
              <w:rPr>
                <w:rFonts w:ascii="Arial" w:hAnsi="Arial" w:cs="Arial"/>
                <w:b/>
                <w:color w:val="000000" w:themeColor="text1"/>
                <w:sz w:val="20"/>
                <w:szCs w:val="20"/>
              </w:rPr>
              <w:t>Milestone</w:t>
            </w:r>
          </w:p>
        </w:tc>
        <w:tc>
          <w:tcPr>
            <w:tcW w:w="7371" w:type="dxa"/>
          </w:tcPr>
          <w:p w14:paraId="181125E9" w14:textId="77777777" w:rsidR="006D7149" w:rsidRPr="006D7149" w:rsidRDefault="006D7149" w:rsidP="006F3F8D">
            <w:pPr>
              <w:jc w:val="center"/>
              <w:rPr>
                <w:rFonts w:ascii="Arial" w:hAnsi="Arial" w:cs="Arial"/>
                <w:b/>
                <w:color w:val="000000" w:themeColor="text1"/>
                <w:sz w:val="20"/>
                <w:szCs w:val="20"/>
              </w:rPr>
            </w:pPr>
            <w:r w:rsidRPr="006D7149">
              <w:rPr>
                <w:rFonts w:ascii="Arial" w:hAnsi="Arial" w:cs="Arial"/>
                <w:b/>
                <w:color w:val="000000" w:themeColor="text1"/>
                <w:sz w:val="20"/>
                <w:szCs w:val="20"/>
              </w:rPr>
              <w:t>Requirement</w:t>
            </w:r>
          </w:p>
        </w:tc>
        <w:tc>
          <w:tcPr>
            <w:tcW w:w="851" w:type="dxa"/>
          </w:tcPr>
          <w:p w14:paraId="64E819AF" w14:textId="77777777" w:rsidR="006D7149" w:rsidRPr="006D7149" w:rsidRDefault="006D7149" w:rsidP="006F3F8D">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Full Time Term</w:t>
            </w:r>
          </w:p>
        </w:tc>
        <w:tc>
          <w:tcPr>
            <w:tcW w:w="992" w:type="dxa"/>
          </w:tcPr>
          <w:p w14:paraId="372E37B3" w14:textId="77777777" w:rsidR="006D7149" w:rsidRPr="006D7149" w:rsidRDefault="006D7149" w:rsidP="006F3F8D">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Part Time Term</w:t>
            </w:r>
          </w:p>
        </w:tc>
      </w:tr>
      <w:tr w:rsidR="006D7149" w:rsidRPr="006D7149" w14:paraId="670FB44F" w14:textId="77777777" w:rsidTr="006D7149">
        <w:tc>
          <w:tcPr>
            <w:tcW w:w="1418" w:type="dxa"/>
          </w:tcPr>
          <w:p w14:paraId="0235E583" w14:textId="77777777" w:rsidR="0011098D" w:rsidRPr="00AC298D" w:rsidRDefault="0011098D" w:rsidP="0011098D">
            <w:pPr>
              <w:jc w:val="center"/>
              <w:rPr>
                <w:rFonts w:ascii="Arial" w:hAnsi="Arial" w:cs="Arial"/>
                <w:color w:val="000000" w:themeColor="text1"/>
                <w:sz w:val="19"/>
                <w:szCs w:val="19"/>
              </w:rPr>
            </w:pPr>
          </w:p>
          <w:p w14:paraId="4AA14BCD" w14:textId="77777777" w:rsidR="0011098D" w:rsidRPr="00AC298D" w:rsidRDefault="0011098D" w:rsidP="0011098D">
            <w:pPr>
              <w:jc w:val="center"/>
              <w:rPr>
                <w:rFonts w:ascii="Arial" w:hAnsi="Arial" w:cs="Arial"/>
                <w:color w:val="000000" w:themeColor="text1"/>
                <w:sz w:val="19"/>
                <w:szCs w:val="19"/>
              </w:rPr>
            </w:pPr>
          </w:p>
          <w:p w14:paraId="6BDD5058" w14:textId="7E8B8CB1" w:rsidR="001749C2" w:rsidRPr="00AC298D" w:rsidRDefault="386F7579" w:rsidP="0011098D">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11098D" w:rsidRPr="00AC298D">
              <w:rPr>
                <w:rFonts w:ascii="Arial" w:hAnsi="Arial" w:cs="Arial"/>
                <w:color w:val="000000" w:themeColor="text1"/>
                <w:sz w:val="19"/>
                <w:szCs w:val="19"/>
              </w:rPr>
              <w:t>1.2</w:t>
            </w:r>
          </w:p>
        </w:tc>
        <w:tc>
          <w:tcPr>
            <w:tcW w:w="7371" w:type="dxa"/>
          </w:tcPr>
          <w:p w14:paraId="0FC1B8F6" w14:textId="77777777" w:rsidR="001749C2" w:rsidRPr="00AC298D" w:rsidRDefault="0011098D" w:rsidP="386F7579">
            <w:pPr>
              <w:rPr>
                <w:rFonts w:ascii="Arial" w:hAnsi="Arial" w:cs="Arial"/>
                <w:color w:val="000000" w:themeColor="text1"/>
                <w:sz w:val="19"/>
                <w:szCs w:val="19"/>
              </w:rPr>
            </w:pPr>
            <w:r w:rsidRPr="00AC298D">
              <w:rPr>
                <w:rFonts w:ascii="Arial" w:hAnsi="Arial" w:cs="Arial"/>
                <w:color w:val="000000" w:themeColor="text1"/>
                <w:sz w:val="19"/>
                <w:szCs w:val="19"/>
              </w:rPr>
              <w:t>Choose research topic and demonstrate significance/impact of research.</w:t>
            </w:r>
          </w:p>
          <w:p w14:paraId="02550598" w14:textId="77777777" w:rsidR="0011098D" w:rsidRPr="00AC298D" w:rsidRDefault="0011098D" w:rsidP="386F7579">
            <w:pPr>
              <w:rPr>
                <w:rFonts w:ascii="Arial" w:hAnsi="Arial" w:cs="Arial"/>
                <w:color w:val="000000" w:themeColor="text1"/>
                <w:sz w:val="19"/>
                <w:szCs w:val="19"/>
              </w:rPr>
            </w:pPr>
          </w:p>
          <w:p w14:paraId="0CD5AF74" w14:textId="63E39761" w:rsidR="0011098D" w:rsidRPr="00AC298D" w:rsidRDefault="0011098D" w:rsidP="0011098D">
            <w:pPr>
              <w:rPr>
                <w:rFonts w:ascii="Arial" w:hAnsi="Arial" w:cs="Arial"/>
                <w:color w:val="000000" w:themeColor="text1"/>
                <w:sz w:val="19"/>
                <w:szCs w:val="19"/>
              </w:rPr>
            </w:pPr>
            <w:r w:rsidRPr="00AC298D">
              <w:rPr>
                <w:rFonts w:ascii="Arial" w:hAnsi="Arial" w:cs="Arial"/>
                <w:color w:val="000000" w:themeColor="text1"/>
                <w:sz w:val="19"/>
                <w:szCs w:val="19"/>
              </w:rPr>
              <w:t>Research project plan (EC990) including (dependent on subject area):</w:t>
            </w:r>
          </w:p>
          <w:p w14:paraId="7CB8BE7E" w14:textId="4F05A154" w:rsidR="0011098D" w:rsidRPr="00AC298D" w:rsidRDefault="0011098D" w:rsidP="0011098D">
            <w:pPr>
              <w:pStyle w:val="ListParagraph"/>
              <w:numPr>
                <w:ilvl w:val="0"/>
                <w:numId w:val="28"/>
              </w:numPr>
              <w:rPr>
                <w:rFonts w:ascii="Arial" w:hAnsi="Arial" w:cs="Arial"/>
                <w:color w:val="000000" w:themeColor="text1"/>
                <w:sz w:val="19"/>
                <w:szCs w:val="19"/>
              </w:rPr>
            </w:pPr>
            <w:r w:rsidRPr="00AC298D">
              <w:rPr>
                <w:rFonts w:ascii="Arial" w:hAnsi="Arial" w:cs="Arial"/>
                <w:color w:val="000000" w:themeColor="text1"/>
                <w:sz w:val="19"/>
                <w:szCs w:val="19"/>
              </w:rPr>
              <w:t>Write research project proposal to include background information</w:t>
            </w:r>
            <w:r w:rsidR="00AC298D" w:rsidRPr="00AC298D">
              <w:rPr>
                <w:rFonts w:ascii="Arial" w:hAnsi="Arial" w:cs="Arial"/>
                <w:color w:val="000000" w:themeColor="text1"/>
                <w:sz w:val="19"/>
                <w:szCs w:val="19"/>
              </w:rPr>
              <w:t xml:space="preserve"> </w:t>
            </w:r>
            <w:r w:rsidRPr="00AC298D">
              <w:rPr>
                <w:rFonts w:ascii="Arial" w:hAnsi="Arial" w:cs="Arial"/>
                <w:color w:val="000000" w:themeColor="text1"/>
                <w:sz w:val="19"/>
                <w:szCs w:val="19"/>
              </w:rPr>
              <w:t>questions to be answered.</w:t>
            </w:r>
          </w:p>
          <w:p w14:paraId="5670E14E" w14:textId="2959C780" w:rsidR="0011098D" w:rsidRPr="00AC298D" w:rsidRDefault="0011098D" w:rsidP="0011098D">
            <w:pPr>
              <w:pStyle w:val="ListParagraph"/>
              <w:numPr>
                <w:ilvl w:val="0"/>
                <w:numId w:val="28"/>
              </w:numPr>
              <w:rPr>
                <w:rFonts w:ascii="Arial" w:hAnsi="Arial" w:cs="Arial"/>
                <w:color w:val="000000" w:themeColor="text1"/>
                <w:sz w:val="19"/>
                <w:szCs w:val="19"/>
              </w:rPr>
            </w:pPr>
            <w:r w:rsidRPr="00AC298D">
              <w:rPr>
                <w:rFonts w:ascii="Arial" w:hAnsi="Arial" w:cs="Arial"/>
                <w:color w:val="000000" w:themeColor="text1"/>
                <w:sz w:val="19"/>
                <w:szCs w:val="19"/>
              </w:rPr>
              <w:t>Methodological considerations.</w:t>
            </w:r>
          </w:p>
          <w:p w14:paraId="5D67B668" w14:textId="6D0A9CA8" w:rsidR="0011098D" w:rsidRPr="00AC298D" w:rsidRDefault="0011098D" w:rsidP="0011098D">
            <w:pPr>
              <w:pStyle w:val="ListParagraph"/>
              <w:numPr>
                <w:ilvl w:val="0"/>
                <w:numId w:val="28"/>
              </w:numPr>
              <w:rPr>
                <w:rFonts w:ascii="Arial" w:hAnsi="Arial" w:cs="Arial"/>
                <w:color w:val="000000" w:themeColor="text1"/>
                <w:sz w:val="19"/>
                <w:szCs w:val="19"/>
              </w:rPr>
            </w:pPr>
            <w:r w:rsidRPr="00AC298D">
              <w:rPr>
                <w:rFonts w:ascii="Arial" w:hAnsi="Arial" w:cs="Arial"/>
                <w:color w:val="000000" w:themeColor="text1"/>
                <w:sz w:val="19"/>
                <w:szCs w:val="19"/>
              </w:rPr>
              <w:t>Objectives for each stage</w:t>
            </w:r>
          </w:p>
        </w:tc>
        <w:tc>
          <w:tcPr>
            <w:tcW w:w="851" w:type="dxa"/>
          </w:tcPr>
          <w:p w14:paraId="53542570" w14:textId="3CF63787" w:rsidR="001749C2" w:rsidRPr="00AC298D" w:rsidRDefault="00BE13F3"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2</w:t>
            </w:r>
            <w:r w:rsidR="0011098D" w:rsidRPr="00AC298D">
              <w:rPr>
                <w:rFonts w:ascii="Arial" w:hAnsi="Arial" w:cs="Arial"/>
                <w:color w:val="000000" w:themeColor="text1"/>
                <w:sz w:val="19"/>
                <w:szCs w:val="19"/>
              </w:rPr>
              <w:t>-3</w:t>
            </w:r>
          </w:p>
        </w:tc>
        <w:tc>
          <w:tcPr>
            <w:tcW w:w="992" w:type="dxa"/>
          </w:tcPr>
          <w:p w14:paraId="5FB6134F" w14:textId="1FF53D2B" w:rsidR="001749C2" w:rsidRPr="00AC298D" w:rsidRDefault="0011098D"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N/A</w:t>
            </w:r>
          </w:p>
        </w:tc>
      </w:tr>
      <w:tr w:rsidR="006D7149" w:rsidRPr="006D7149" w14:paraId="394B3009" w14:textId="77777777" w:rsidTr="006D7149">
        <w:tc>
          <w:tcPr>
            <w:tcW w:w="1418" w:type="dxa"/>
          </w:tcPr>
          <w:p w14:paraId="122BCC4B" w14:textId="77777777" w:rsidR="0011098D" w:rsidRPr="00AC298D" w:rsidRDefault="0011098D" w:rsidP="0011098D">
            <w:pPr>
              <w:jc w:val="center"/>
              <w:rPr>
                <w:rFonts w:ascii="Arial" w:hAnsi="Arial" w:cs="Arial"/>
                <w:color w:val="000000" w:themeColor="text1"/>
                <w:sz w:val="19"/>
                <w:szCs w:val="19"/>
              </w:rPr>
            </w:pPr>
          </w:p>
          <w:p w14:paraId="60852924" w14:textId="28E5C7B9" w:rsidR="00B50AC6" w:rsidRPr="00AC298D" w:rsidRDefault="386F7579" w:rsidP="0011098D">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11098D" w:rsidRPr="00AC298D">
              <w:rPr>
                <w:rFonts w:ascii="Arial" w:hAnsi="Arial" w:cs="Arial"/>
                <w:color w:val="000000" w:themeColor="text1"/>
                <w:sz w:val="19"/>
                <w:szCs w:val="19"/>
              </w:rPr>
              <w:t>1.3</w:t>
            </w:r>
          </w:p>
        </w:tc>
        <w:tc>
          <w:tcPr>
            <w:tcW w:w="7371" w:type="dxa"/>
          </w:tcPr>
          <w:p w14:paraId="5FD02977" w14:textId="2D334845" w:rsidR="0011098D" w:rsidRPr="00AC298D" w:rsidRDefault="0011098D" w:rsidP="386F7579">
            <w:pPr>
              <w:rPr>
                <w:rFonts w:ascii="Arial" w:hAnsi="Arial" w:cs="Arial"/>
                <w:color w:val="000000" w:themeColor="text1"/>
                <w:sz w:val="19"/>
                <w:szCs w:val="19"/>
              </w:rPr>
            </w:pPr>
            <w:r w:rsidRPr="00AC298D">
              <w:rPr>
                <w:rFonts w:ascii="Arial" w:hAnsi="Arial" w:cs="Arial"/>
                <w:color w:val="000000" w:themeColor="text1"/>
                <w:sz w:val="19"/>
                <w:szCs w:val="19"/>
              </w:rPr>
              <w:t>Demonstrate understanding of chosen topic within the context of the field.</w:t>
            </w:r>
          </w:p>
          <w:p w14:paraId="59154F28" w14:textId="6FDDA85F" w:rsidR="0011098D" w:rsidRPr="00AC298D" w:rsidRDefault="0011098D" w:rsidP="0011098D">
            <w:pPr>
              <w:pStyle w:val="ListParagraph"/>
              <w:numPr>
                <w:ilvl w:val="0"/>
                <w:numId w:val="30"/>
              </w:numPr>
              <w:rPr>
                <w:rFonts w:ascii="Arial" w:hAnsi="Arial" w:cs="Arial"/>
                <w:color w:val="000000" w:themeColor="text1"/>
                <w:sz w:val="19"/>
                <w:szCs w:val="19"/>
              </w:rPr>
            </w:pPr>
            <w:r w:rsidRPr="00AC298D">
              <w:rPr>
                <w:rFonts w:ascii="Arial" w:hAnsi="Arial" w:cs="Arial"/>
                <w:color w:val="000000" w:themeColor="text1"/>
                <w:sz w:val="19"/>
                <w:szCs w:val="19"/>
              </w:rPr>
              <w:t xml:space="preserve">Attend RSS seminars in Spring and Summer Terms and present the research project proposal in Summer Term RSS to research students and staff </w:t>
            </w:r>
          </w:p>
        </w:tc>
        <w:tc>
          <w:tcPr>
            <w:tcW w:w="851" w:type="dxa"/>
          </w:tcPr>
          <w:p w14:paraId="3B0A9CF8" w14:textId="0D75D300" w:rsidR="00B50AC6" w:rsidRPr="00AC298D" w:rsidRDefault="00BE13F3"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2</w:t>
            </w:r>
            <w:r w:rsidR="004A30D8" w:rsidRPr="00AC298D">
              <w:rPr>
                <w:rFonts w:ascii="Arial" w:hAnsi="Arial" w:cs="Arial"/>
                <w:color w:val="000000" w:themeColor="text1"/>
                <w:sz w:val="19"/>
                <w:szCs w:val="19"/>
              </w:rPr>
              <w:t>-3</w:t>
            </w:r>
          </w:p>
        </w:tc>
        <w:tc>
          <w:tcPr>
            <w:tcW w:w="992" w:type="dxa"/>
          </w:tcPr>
          <w:p w14:paraId="5D44F3D6" w14:textId="1419B9C6" w:rsidR="00B50AC6" w:rsidRPr="00AC298D" w:rsidRDefault="004A30D8"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N/A</w:t>
            </w:r>
          </w:p>
        </w:tc>
      </w:tr>
      <w:tr w:rsidR="006D7149" w:rsidRPr="006D7149" w14:paraId="50C61735" w14:textId="77777777" w:rsidTr="006D7149">
        <w:tc>
          <w:tcPr>
            <w:tcW w:w="1418" w:type="dxa"/>
          </w:tcPr>
          <w:p w14:paraId="4CF8B835" w14:textId="77777777" w:rsidR="0011098D" w:rsidRPr="00AC298D" w:rsidRDefault="0011098D" w:rsidP="0011098D">
            <w:pPr>
              <w:jc w:val="center"/>
              <w:rPr>
                <w:rFonts w:ascii="Arial" w:hAnsi="Arial" w:cs="Arial"/>
                <w:color w:val="000000" w:themeColor="text1"/>
                <w:sz w:val="19"/>
                <w:szCs w:val="19"/>
              </w:rPr>
            </w:pPr>
          </w:p>
          <w:p w14:paraId="6114080B" w14:textId="77777777" w:rsidR="0011098D" w:rsidRPr="00AC298D" w:rsidRDefault="0011098D" w:rsidP="0011098D">
            <w:pPr>
              <w:jc w:val="center"/>
              <w:rPr>
                <w:rFonts w:ascii="Arial" w:hAnsi="Arial" w:cs="Arial"/>
                <w:color w:val="000000" w:themeColor="text1"/>
                <w:sz w:val="19"/>
                <w:szCs w:val="19"/>
              </w:rPr>
            </w:pPr>
          </w:p>
          <w:p w14:paraId="147E9433" w14:textId="7CBFB1C7" w:rsidR="00B50AC6" w:rsidRPr="00AC298D" w:rsidRDefault="386F7579" w:rsidP="0011098D">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11098D" w:rsidRPr="00AC298D">
              <w:rPr>
                <w:rFonts w:ascii="Arial" w:hAnsi="Arial" w:cs="Arial"/>
                <w:color w:val="000000" w:themeColor="text1"/>
                <w:sz w:val="19"/>
                <w:szCs w:val="19"/>
              </w:rPr>
              <w:t>1.4</w:t>
            </w:r>
          </w:p>
        </w:tc>
        <w:tc>
          <w:tcPr>
            <w:tcW w:w="7371" w:type="dxa"/>
          </w:tcPr>
          <w:p w14:paraId="374C10D6" w14:textId="2368455A" w:rsidR="0011098D" w:rsidRPr="00AC298D" w:rsidRDefault="0011098D" w:rsidP="386F7579">
            <w:pPr>
              <w:rPr>
                <w:rFonts w:ascii="Arial" w:hAnsi="Arial" w:cs="Arial"/>
                <w:color w:val="000000" w:themeColor="text1"/>
                <w:sz w:val="19"/>
                <w:szCs w:val="19"/>
              </w:rPr>
            </w:pPr>
            <w:r w:rsidRPr="00AC298D">
              <w:rPr>
                <w:rFonts w:ascii="Arial" w:hAnsi="Arial" w:cs="Arial"/>
                <w:color w:val="000000" w:themeColor="text1"/>
                <w:sz w:val="19"/>
                <w:szCs w:val="19"/>
              </w:rPr>
              <w:t xml:space="preserve">Demonstrate the ability to produce work of the quality and quantity in order to complete within the </w:t>
            </w:r>
            <w:r w:rsidR="006D7149" w:rsidRPr="00AC298D">
              <w:rPr>
                <w:rFonts w:ascii="Arial" w:hAnsi="Arial" w:cs="Arial"/>
                <w:color w:val="000000" w:themeColor="text1"/>
                <w:sz w:val="19"/>
                <w:szCs w:val="19"/>
              </w:rPr>
              <w:t>standard</w:t>
            </w:r>
            <w:r w:rsidRPr="00AC298D">
              <w:rPr>
                <w:rFonts w:ascii="Arial" w:hAnsi="Arial" w:cs="Arial"/>
                <w:color w:val="000000" w:themeColor="text1"/>
                <w:sz w:val="19"/>
                <w:szCs w:val="19"/>
              </w:rPr>
              <w:t xml:space="preserve"> period.</w:t>
            </w:r>
          </w:p>
          <w:p w14:paraId="39D05234" w14:textId="27FD2617" w:rsidR="0011098D" w:rsidRPr="00AC298D" w:rsidRDefault="0011098D" w:rsidP="0011098D">
            <w:pPr>
              <w:pStyle w:val="ListParagraph"/>
              <w:numPr>
                <w:ilvl w:val="0"/>
                <w:numId w:val="30"/>
              </w:numPr>
              <w:rPr>
                <w:rFonts w:ascii="Arial" w:hAnsi="Arial" w:cs="Arial"/>
                <w:color w:val="000000" w:themeColor="text1"/>
                <w:sz w:val="19"/>
                <w:szCs w:val="19"/>
              </w:rPr>
            </w:pPr>
            <w:r w:rsidRPr="00AC298D">
              <w:rPr>
                <w:rFonts w:ascii="Arial" w:hAnsi="Arial" w:cs="Arial"/>
                <w:color w:val="000000" w:themeColor="text1"/>
                <w:sz w:val="19"/>
                <w:szCs w:val="19"/>
              </w:rPr>
              <w:t>Evidence through the research project plan (EC990) and doctoral modules that academic writing is of standard and ability expected at MPhil level, including adequate referencing and language skills.</w:t>
            </w:r>
          </w:p>
        </w:tc>
        <w:tc>
          <w:tcPr>
            <w:tcW w:w="851" w:type="dxa"/>
          </w:tcPr>
          <w:p w14:paraId="005659F0" w14:textId="4BEB53C0" w:rsidR="00B50AC6" w:rsidRPr="00AC298D" w:rsidRDefault="00BE13F3"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2</w:t>
            </w:r>
            <w:r w:rsidR="004A30D8" w:rsidRPr="00AC298D">
              <w:rPr>
                <w:rFonts w:ascii="Arial" w:hAnsi="Arial" w:cs="Arial"/>
                <w:color w:val="000000" w:themeColor="text1"/>
                <w:sz w:val="19"/>
                <w:szCs w:val="19"/>
              </w:rPr>
              <w:t>-3</w:t>
            </w:r>
          </w:p>
        </w:tc>
        <w:tc>
          <w:tcPr>
            <w:tcW w:w="992" w:type="dxa"/>
          </w:tcPr>
          <w:p w14:paraId="5F68C122" w14:textId="248FFC32" w:rsidR="00B50AC6" w:rsidRPr="00AC298D" w:rsidRDefault="004A30D8"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N/A</w:t>
            </w:r>
          </w:p>
        </w:tc>
      </w:tr>
      <w:tr w:rsidR="006D7149" w:rsidRPr="006D7149" w14:paraId="3D48B69C" w14:textId="77777777" w:rsidTr="006D7149">
        <w:tc>
          <w:tcPr>
            <w:tcW w:w="1418" w:type="dxa"/>
          </w:tcPr>
          <w:p w14:paraId="5A752EA2" w14:textId="49F938F0" w:rsidR="00B50AC6" w:rsidRPr="00AC298D" w:rsidRDefault="386F7579" w:rsidP="0011098D">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11098D" w:rsidRPr="00AC298D">
              <w:rPr>
                <w:rFonts w:ascii="Arial" w:hAnsi="Arial" w:cs="Arial"/>
                <w:color w:val="000000" w:themeColor="text1"/>
                <w:sz w:val="19"/>
                <w:szCs w:val="19"/>
              </w:rPr>
              <w:t>1.5</w:t>
            </w:r>
          </w:p>
        </w:tc>
        <w:tc>
          <w:tcPr>
            <w:tcW w:w="7371" w:type="dxa"/>
          </w:tcPr>
          <w:p w14:paraId="591DA607" w14:textId="72394FB4" w:rsidR="0011098D" w:rsidRPr="00AC298D" w:rsidRDefault="0011098D" w:rsidP="386F7579">
            <w:pPr>
              <w:rPr>
                <w:rFonts w:ascii="Arial" w:hAnsi="Arial" w:cs="Arial"/>
                <w:color w:val="000000" w:themeColor="text1"/>
                <w:sz w:val="19"/>
                <w:szCs w:val="19"/>
              </w:rPr>
            </w:pPr>
            <w:r w:rsidRPr="00AC298D">
              <w:rPr>
                <w:rFonts w:ascii="Arial" w:hAnsi="Arial" w:cs="Arial"/>
                <w:color w:val="000000" w:themeColor="text1"/>
                <w:sz w:val="19"/>
                <w:szCs w:val="19"/>
              </w:rPr>
              <w:t>Demonstration of effective project management through the setting of research goals and prioritisation of activities.</w:t>
            </w:r>
          </w:p>
          <w:p w14:paraId="4929B87E" w14:textId="5D0A54B3" w:rsidR="0011098D" w:rsidRPr="00AC298D" w:rsidRDefault="0011098D" w:rsidP="0011098D">
            <w:pPr>
              <w:pStyle w:val="ListParagraph"/>
              <w:numPr>
                <w:ilvl w:val="0"/>
                <w:numId w:val="30"/>
              </w:numPr>
              <w:rPr>
                <w:rFonts w:ascii="Arial" w:hAnsi="Arial" w:cs="Arial"/>
                <w:color w:val="000000" w:themeColor="text1"/>
                <w:sz w:val="19"/>
                <w:szCs w:val="19"/>
              </w:rPr>
            </w:pPr>
            <w:r w:rsidRPr="00AC298D">
              <w:rPr>
                <w:rFonts w:ascii="Arial" w:hAnsi="Arial" w:cs="Arial"/>
                <w:color w:val="000000" w:themeColor="text1"/>
                <w:sz w:val="19"/>
                <w:szCs w:val="19"/>
              </w:rPr>
              <w:t>Create a detailed, realistic plan of work/ timetable for Year 2.</w:t>
            </w:r>
          </w:p>
          <w:p w14:paraId="1EEBF85C" w14:textId="1F725717" w:rsidR="0011098D" w:rsidRPr="00AC298D" w:rsidRDefault="0011098D" w:rsidP="0011098D">
            <w:pPr>
              <w:pStyle w:val="ListParagraph"/>
              <w:numPr>
                <w:ilvl w:val="0"/>
                <w:numId w:val="30"/>
              </w:numPr>
              <w:rPr>
                <w:rFonts w:ascii="Arial" w:hAnsi="Arial" w:cs="Arial"/>
                <w:color w:val="000000" w:themeColor="text1"/>
                <w:sz w:val="19"/>
                <w:szCs w:val="19"/>
              </w:rPr>
            </w:pPr>
            <w:r w:rsidRPr="00AC298D">
              <w:rPr>
                <w:rFonts w:ascii="Arial" w:hAnsi="Arial" w:cs="Arial"/>
                <w:color w:val="000000" w:themeColor="text1"/>
                <w:sz w:val="19"/>
                <w:szCs w:val="19"/>
              </w:rPr>
              <w:t>Produce supervisory panel report written in a clear and self-reflective style</w:t>
            </w:r>
          </w:p>
        </w:tc>
        <w:tc>
          <w:tcPr>
            <w:tcW w:w="851" w:type="dxa"/>
          </w:tcPr>
          <w:p w14:paraId="7B1AF8F3" w14:textId="6E6B438E" w:rsidR="00B50AC6" w:rsidRPr="00AC298D" w:rsidRDefault="00BE13F3"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2</w:t>
            </w:r>
            <w:r w:rsidR="004A30D8" w:rsidRPr="00AC298D">
              <w:rPr>
                <w:rFonts w:ascii="Arial" w:hAnsi="Arial" w:cs="Arial"/>
                <w:color w:val="000000" w:themeColor="text1"/>
                <w:sz w:val="19"/>
                <w:szCs w:val="19"/>
              </w:rPr>
              <w:t>-3</w:t>
            </w:r>
          </w:p>
        </w:tc>
        <w:tc>
          <w:tcPr>
            <w:tcW w:w="992" w:type="dxa"/>
          </w:tcPr>
          <w:p w14:paraId="69ECD232" w14:textId="31113E27" w:rsidR="00B50AC6" w:rsidRPr="00AC298D" w:rsidRDefault="004A30D8"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N/A</w:t>
            </w:r>
          </w:p>
        </w:tc>
      </w:tr>
    </w:tbl>
    <w:p w14:paraId="58057762" w14:textId="77777777" w:rsidR="001F01AD" w:rsidRPr="006D7149" w:rsidRDefault="001F01AD" w:rsidP="001F01AD">
      <w:pPr>
        <w:pStyle w:val="Default"/>
        <w:jc w:val="center"/>
        <w:rPr>
          <w:color w:val="000000" w:themeColor="text1"/>
          <w:sz w:val="20"/>
          <w:szCs w:val="20"/>
        </w:rPr>
      </w:pPr>
    </w:p>
    <w:p w14:paraId="6A400FEB" w14:textId="69C8D0F7" w:rsidR="001F01AD" w:rsidRPr="006D7149" w:rsidRDefault="001F01AD" w:rsidP="001F01AD">
      <w:pPr>
        <w:pStyle w:val="Default"/>
        <w:jc w:val="center"/>
        <w:rPr>
          <w:color w:val="000000" w:themeColor="text1"/>
          <w:sz w:val="20"/>
          <w:szCs w:val="20"/>
        </w:rPr>
      </w:pPr>
      <w:r w:rsidRPr="006D7149">
        <w:rPr>
          <w:color w:val="000000" w:themeColor="text1"/>
          <w:sz w:val="20"/>
          <w:szCs w:val="20"/>
        </w:rPr>
        <w:t>Has the student and supervisory team considered whether the research will be using human participants, and if so, has sought and received formal university ethics approval.</w:t>
      </w:r>
    </w:p>
    <w:p w14:paraId="36AF881B" w14:textId="77777777" w:rsidR="001F01AD" w:rsidRPr="006D7149" w:rsidRDefault="001F01AD" w:rsidP="001F01AD">
      <w:pPr>
        <w:pStyle w:val="Default"/>
        <w:jc w:val="center"/>
        <w:rPr>
          <w:color w:val="000000" w:themeColor="text1"/>
          <w:sz w:val="20"/>
          <w:szCs w:val="20"/>
        </w:rPr>
      </w:pPr>
    </w:p>
    <w:p w14:paraId="07055691" w14:textId="77777777" w:rsidR="001F01AD" w:rsidRPr="006D7149" w:rsidRDefault="001F01AD" w:rsidP="001F01AD">
      <w:pPr>
        <w:spacing w:after="0" w:line="240" w:lineRule="auto"/>
        <w:jc w:val="center"/>
        <w:rPr>
          <w:rFonts w:ascii="Arial" w:hAnsi="Arial" w:cs="Arial"/>
          <w:color w:val="000000" w:themeColor="text1"/>
          <w:sz w:val="20"/>
          <w:szCs w:val="20"/>
        </w:rPr>
      </w:pPr>
      <w:r w:rsidRPr="006D7149">
        <w:rPr>
          <w:rFonts w:ascii="Arial" w:hAnsi="Arial" w:cs="Arial"/>
          <w:color w:val="000000" w:themeColor="text1"/>
          <w:sz w:val="20"/>
          <w:szCs w:val="20"/>
        </w:rPr>
        <w:t>Has the student and supervisory team considered whether the research uses security-sensitive material, and if so, has sought and received formal university registration of this material.</w:t>
      </w:r>
    </w:p>
    <w:p w14:paraId="72D6BB95" w14:textId="77777777" w:rsidR="001F01AD" w:rsidRPr="006D7149" w:rsidRDefault="001F01AD" w:rsidP="001F01AD">
      <w:pPr>
        <w:spacing w:after="0" w:line="240" w:lineRule="auto"/>
        <w:jc w:val="center"/>
        <w:rPr>
          <w:rFonts w:ascii="Arial" w:hAnsi="Arial" w:cs="Arial"/>
          <w:color w:val="000000" w:themeColor="text1"/>
          <w:sz w:val="20"/>
          <w:szCs w:val="20"/>
        </w:rPr>
      </w:pPr>
    </w:p>
    <w:p w14:paraId="583C76CD" w14:textId="25E4C6B7" w:rsidR="001F01AD" w:rsidRPr="00AC298D" w:rsidRDefault="001F01AD" w:rsidP="00AC298D">
      <w:pPr>
        <w:jc w:val="center"/>
        <w:rPr>
          <w:rFonts w:ascii="Arial" w:hAnsi="Arial" w:cs="Arial"/>
          <w:color w:val="000000" w:themeColor="text1"/>
          <w:sz w:val="20"/>
          <w:szCs w:val="20"/>
        </w:rPr>
      </w:pPr>
      <w:r w:rsidRPr="006D7149">
        <w:rPr>
          <w:rFonts w:ascii="Arial" w:hAnsi="Arial" w:cs="Arial"/>
          <w:color w:val="000000" w:themeColor="text1"/>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6D7149">
          <w:rPr>
            <w:rStyle w:val="Hyperlink"/>
            <w:rFonts w:ascii="Arial" w:hAnsi="Arial" w:cs="Arial"/>
            <w:color w:val="000000" w:themeColor="text1"/>
            <w:sz w:val="20"/>
            <w:szCs w:val="20"/>
          </w:rPr>
          <w:t>https://www.essex.ac.uk/student/postgraduate-research/pgr-progress</w:t>
        </w:r>
      </w:hyperlink>
    </w:p>
    <w:p w14:paraId="7DDF680C" w14:textId="1140BEBD" w:rsidR="006D7149" w:rsidRPr="00AC298D" w:rsidRDefault="005C1DFB" w:rsidP="00AC298D">
      <w:pPr>
        <w:pStyle w:val="Heading1"/>
        <w:jc w:val="center"/>
        <w:rPr>
          <w:rFonts w:ascii="Arial" w:hAnsi="Arial" w:cs="Arial"/>
          <w:b/>
          <w:bCs/>
          <w:color w:val="000000" w:themeColor="text1"/>
          <w:sz w:val="26"/>
          <w:szCs w:val="26"/>
        </w:rPr>
      </w:pPr>
      <w:bookmarkStart w:id="3" w:name="_Toc201663636"/>
      <w:r w:rsidRPr="00AC298D">
        <w:rPr>
          <w:rFonts w:ascii="Arial" w:hAnsi="Arial" w:cs="Arial"/>
          <w:b/>
          <w:bCs/>
          <w:color w:val="000000" w:themeColor="text1"/>
          <w:sz w:val="26"/>
          <w:szCs w:val="26"/>
        </w:rPr>
        <w:t>Year 2 (Full time)</w:t>
      </w:r>
      <w:r w:rsidR="006D7149" w:rsidRPr="00AC298D">
        <w:rPr>
          <w:rFonts w:ascii="Arial" w:hAnsi="Arial" w:cs="Arial"/>
          <w:b/>
          <w:bCs/>
          <w:color w:val="000000" w:themeColor="text1"/>
          <w:sz w:val="26"/>
          <w:szCs w:val="26"/>
        </w:rPr>
        <w:t xml:space="preserve">, </w:t>
      </w:r>
      <w:r w:rsidRPr="00AC298D">
        <w:rPr>
          <w:rFonts w:ascii="Arial" w:hAnsi="Arial" w:cs="Arial"/>
          <w:b/>
          <w:bCs/>
          <w:color w:val="000000" w:themeColor="text1"/>
          <w:sz w:val="26"/>
          <w:szCs w:val="26"/>
        </w:rPr>
        <w:t xml:space="preserve">Year </w:t>
      </w:r>
      <w:r w:rsidR="00BD1B04" w:rsidRPr="00AC298D">
        <w:rPr>
          <w:rFonts w:ascii="Arial" w:hAnsi="Arial" w:cs="Arial"/>
          <w:b/>
          <w:bCs/>
          <w:color w:val="000000" w:themeColor="text1"/>
          <w:sz w:val="26"/>
          <w:szCs w:val="26"/>
        </w:rPr>
        <w:t xml:space="preserve">2 and 3 </w:t>
      </w:r>
      <w:r w:rsidRPr="00AC298D">
        <w:rPr>
          <w:rFonts w:ascii="Arial" w:hAnsi="Arial" w:cs="Arial"/>
          <w:b/>
          <w:bCs/>
          <w:color w:val="000000" w:themeColor="text1"/>
          <w:sz w:val="26"/>
          <w:szCs w:val="26"/>
        </w:rPr>
        <w:t>(Part time)</w:t>
      </w:r>
      <w:bookmarkEnd w:id="3"/>
    </w:p>
    <w:p w14:paraId="6577A102" w14:textId="2097E2AA" w:rsidR="006D7149" w:rsidRPr="00AC298D" w:rsidRDefault="006D7149" w:rsidP="006D7149">
      <w:pPr>
        <w:pStyle w:val="Heading2"/>
        <w:rPr>
          <w:rFonts w:ascii="Arial" w:hAnsi="Arial" w:cs="Arial"/>
          <w:b/>
          <w:bCs/>
          <w:color w:val="000000" w:themeColor="text1"/>
          <w:sz w:val="24"/>
          <w:szCs w:val="24"/>
        </w:rPr>
      </w:pPr>
      <w:bookmarkStart w:id="4" w:name="_Toc201663637"/>
      <w:r w:rsidRPr="00AC298D">
        <w:rPr>
          <w:rFonts w:ascii="Arial" w:hAnsi="Arial" w:cs="Arial"/>
          <w:b/>
          <w:bCs/>
          <w:color w:val="000000" w:themeColor="text1"/>
          <w:sz w:val="24"/>
          <w:szCs w:val="24"/>
        </w:rPr>
        <w:t>Ahead of the third Supervisory Panel</w:t>
      </w:r>
      <w:bookmarkEnd w:id="4"/>
    </w:p>
    <w:tbl>
      <w:tblPr>
        <w:tblStyle w:val="TableGrid"/>
        <w:tblW w:w="10490" w:type="dxa"/>
        <w:tblInd w:w="-714" w:type="dxa"/>
        <w:tblLook w:val="04A0" w:firstRow="1" w:lastRow="0" w:firstColumn="1" w:lastColumn="0" w:noHBand="0" w:noVBand="1"/>
      </w:tblPr>
      <w:tblGrid>
        <w:gridCol w:w="1853"/>
        <w:gridCol w:w="6369"/>
        <w:gridCol w:w="1134"/>
        <w:gridCol w:w="1134"/>
      </w:tblGrid>
      <w:tr w:rsidR="006D7149" w:rsidRPr="006D7149" w14:paraId="5676D085" w14:textId="77777777" w:rsidTr="006D7149">
        <w:trPr>
          <w:trHeight w:val="654"/>
        </w:trPr>
        <w:tc>
          <w:tcPr>
            <w:tcW w:w="1853" w:type="dxa"/>
          </w:tcPr>
          <w:p w14:paraId="323CBE6D" w14:textId="77777777" w:rsidR="006D7149" w:rsidRPr="006D7149" w:rsidRDefault="006D7149" w:rsidP="006F3F8D">
            <w:pPr>
              <w:jc w:val="center"/>
              <w:rPr>
                <w:rFonts w:ascii="Arial" w:hAnsi="Arial" w:cs="Arial"/>
                <w:b/>
                <w:color w:val="000000" w:themeColor="text1"/>
                <w:sz w:val="20"/>
                <w:szCs w:val="20"/>
              </w:rPr>
            </w:pPr>
            <w:r w:rsidRPr="006D7149">
              <w:rPr>
                <w:rFonts w:ascii="Arial" w:hAnsi="Arial" w:cs="Arial"/>
                <w:b/>
                <w:color w:val="000000" w:themeColor="text1"/>
                <w:sz w:val="20"/>
                <w:szCs w:val="20"/>
              </w:rPr>
              <w:t>Milestone</w:t>
            </w:r>
          </w:p>
        </w:tc>
        <w:tc>
          <w:tcPr>
            <w:tcW w:w="6369" w:type="dxa"/>
          </w:tcPr>
          <w:p w14:paraId="5F623908" w14:textId="77777777" w:rsidR="006D7149" w:rsidRPr="006D7149" w:rsidRDefault="006D7149" w:rsidP="006F3F8D">
            <w:pPr>
              <w:jc w:val="center"/>
              <w:rPr>
                <w:rFonts w:ascii="Arial" w:hAnsi="Arial" w:cs="Arial"/>
                <w:b/>
                <w:color w:val="000000" w:themeColor="text1"/>
                <w:sz w:val="20"/>
                <w:szCs w:val="20"/>
              </w:rPr>
            </w:pPr>
            <w:r w:rsidRPr="006D7149">
              <w:rPr>
                <w:rFonts w:ascii="Arial" w:hAnsi="Arial" w:cs="Arial"/>
                <w:b/>
                <w:color w:val="000000" w:themeColor="text1"/>
                <w:sz w:val="20"/>
                <w:szCs w:val="20"/>
              </w:rPr>
              <w:t>Requirement</w:t>
            </w:r>
          </w:p>
        </w:tc>
        <w:tc>
          <w:tcPr>
            <w:tcW w:w="1134" w:type="dxa"/>
          </w:tcPr>
          <w:p w14:paraId="5632D527" w14:textId="77777777" w:rsidR="006D7149" w:rsidRPr="006D7149" w:rsidRDefault="006D7149" w:rsidP="006F3F8D">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Full Time Term</w:t>
            </w:r>
          </w:p>
        </w:tc>
        <w:tc>
          <w:tcPr>
            <w:tcW w:w="1134" w:type="dxa"/>
          </w:tcPr>
          <w:p w14:paraId="77280C8F" w14:textId="77777777" w:rsidR="006D7149" w:rsidRPr="006D7149" w:rsidRDefault="006D7149" w:rsidP="006F3F8D">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Part Time Term</w:t>
            </w:r>
          </w:p>
        </w:tc>
      </w:tr>
      <w:tr w:rsidR="006D7149" w:rsidRPr="006D7149" w14:paraId="34749097" w14:textId="77777777" w:rsidTr="006D7149">
        <w:tc>
          <w:tcPr>
            <w:tcW w:w="1853" w:type="dxa"/>
          </w:tcPr>
          <w:p w14:paraId="4E81BC6B" w14:textId="3CDFD3F6" w:rsidR="00B50AC6" w:rsidRPr="00AC298D" w:rsidRDefault="386F7579" w:rsidP="00BD1B04">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BD1B04" w:rsidRPr="00AC298D">
              <w:rPr>
                <w:rFonts w:ascii="Arial" w:hAnsi="Arial" w:cs="Arial"/>
                <w:color w:val="000000" w:themeColor="text1"/>
                <w:sz w:val="19"/>
                <w:szCs w:val="19"/>
              </w:rPr>
              <w:t>2.1</w:t>
            </w:r>
          </w:p>
        </w:tc>
        <w:tc>
          <w:tcPr>
            <w:tcW w:w="6369" w:type="dxa"/>
          </w:tcPr>
          <w:p w14:paraId="3D91A33B" w14:textId="12911BC9" w:rsidR="00BD1B04" w:rsidRPr="00AC298D" w:rsidRDefault="00BD1B04" w:rsidP="386F7579">
            <w:pPr>
              <w:rPr>
                <w:rFonts w:ascii="Arial" w:hAnsi="Arial" w:cs="Arial"/>
                <w:color w:val="000000" w:themeColor="text1"/>
                <w:sz w:val="19"/>
                <w:szCs w:val="19"/>
              </w:rPr>
            </w:pPr>
            <w:r w:rsidRPr="00AC298D">
              <w:rPr>
                <w:rFonts w:ascii="Arial" w:hAnsi="Arial" w:cs="Arial"/>
                <w:color w:val="000000" w:themeColor="text1"/>
                <w:sz w:val="19"/>
                <w:szCs w:val="19"/>
              </w:rPr>
              <w:t>Demonstration of effective project management through the setting of research goals and prioritisation of activities.</w:t>
            </w:r>
          </w:p>
          <w:p w14:paraId="7EBE850B" w14:textId="638DCFFA" w:rsidR="00BD1B04" w:rsidRPr="00AC298D" w:rsidRDefault="00BD1B04" w:rsidP="00BD1B04">
            <w:pPr>
              <w:pStyle w:val="ListParagraph"/>
              <w:numPr>
                <w:ilvl w:val="0"/>
                <w:numId w:val="31"/>
              </w:numPr>
              <w:rPr>
                <w:rFonts w:ascii="Arial" w:hAnsi="Arial" w:cs="Arial"/>
                <w:color w:val="000000" w:themeColor="text1"/>
                <w:sz w:val="19"/>
                <w:szCs w:val="19"/>
              </w:rPr>
            </w:pPr>
            <w:r w:rsidRPr="00AC298D">
              <w:rPr>
                <w:rFonts w:ascii="Arial" w:hAnsi="Arial" w:cs="Arial"/>
                <w:color w:val="000000" w:themeColor="text1"/>
                <w:sz w:val="19"/>
                <w:szCs w:val="19"/>
              </w:rPr>
              <w:t>Create a detailed, realistic plan of work/ timetable for Year 2.</w:t>
            </w:r>
          </w:p>
          <w:p w14:paraId="6F5D5E02" w14:textId="73AB934F" w:rsidR="00BD1B04" w:rsidRPr="00AC298D" w:rsidRDefault="00BD1B04" w:rsidP="386F7579">
            <w:pPr>
              <w:pStyle w:val="ListParagraph"/>
              <w:numPr>
                <w:ilvl w:val="0"/>
                <w:numId w:val="31"/>
              </w:numPr>
              <w:rPr>
                <w:rFonts w:ascii="Arial" w:hAnsi="Arial" w:cs="Arial"/>
                <w:color w:val="000000" w:themeColor="text1"/>
                <w:sz w:val="19"/>
                <w:szCs w:val="19"/>
              </w:rPr>
            </w:pPr>
            <w:r w:rsidRPr="00AC298D">
              <w:rPr>
                <w:rFonts w:ascii="Arial" w:hAnsi="Arial" w:cs="Arial"/>
                <w:color w:val="000000" w:themeColor="text1"/>
                <w:sz w:val="19"/>
                <w:szCs w:val="19"/>
              </w:rPr>
              <w:t>Produce supervisory panel report written in a clear and self-reflective style</w:t>
            </w:r>
          </w:p>
        </w:tc>
        <w:tc>
          <w:tcPr>
            <w:tcW w:w="1134" w:type="dxa"/>
          </w:tcPr>
          <w:p w14:paraId="1C75FD45" w14:textId="77777777" w:rsidR="00B50AC6" w:rsidRPr="00AC298D" w:rsidRDefault="00B50AC6" w:rsidP="386F7579">
            <w:pPr>
              <w:jc w:val="center"/>
              <w:rPr>
                <w:rFonts w:ascii="Arial" w:hAnsi="Arial" w:cs="Arial"/>
                <w:color w:val="000000" w:themeColor="text1"/>
                <w:sz w:val="19"/>
                <w:szCs w:val="19"/>
              </w:rPr>
            </w:pPr>
          </w:p>
          <w:p w14:paraId="17AD930C" w14:textId="77777777" w:rsidR="00BD1B04" w:rsidRPr="00AC298D" w:rsidRDefault="00BD1B04" w:rsidP="386F7579">
            <w:pPr>
              <w:jc w:val="center"/>
              <w:rPr>
                <w:rFonts w:ascii="Arial" w:hAnsi="Arial" w:cs="Arial"/>
                <w:color w:val="000000" w:themeColor="text1"/>
                <w:sz w:val="19"/>
                <w:szCs w:val="19"/>
              </w:rPr>
            </w:pPr>
          </w:p>
          <w:p w14:paraId="3083D046" w14:textId="1E80475A" w:rsidR="00BD1B04" w:rsidRPr="00AC298D" w:rsidRDefault="00BD1B04"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4</w:t>
            </w:r>
          </w:p>
        </w:tc>
        <w:tc>
          <w:tcPr>
            <w:tcW w:w="1134" w:type="dxa"/>
          </w:tcPr>
          <w:p w14:paraId="01884ACF" w14:textId="77777777" w:rsidR="00B50AC6" w:rsidRPr="00AC298D" w:rsidRDefault="00B50AC6" w:rsidP="386F7579">
            <w:pPr>
              <w:jc w:val="center"/>
              <w:rPr>
                <w:rFonts w:ascii="Arial" w:hAnsi="Arial" w:cs="Arial"/>
                <w:color w:val="000000" w:themeColor="text1"/>
                <w:sz w:val="19"/>
                <w:szCs w:val="19"/>
              </w:rPr>
            </w:pPr>
          </w:p>
          <w:p w14:paraId="7F95352C" w14:textId="77777777" w:rsidR="00BD1B04" w:rsidRPr="00AC298D" w:rsidRDefault="00BD1B04" w:rsidP="386F7579">
            <w:pPr>
              <w:jc w:val="center"/>
              <w:rPr>
                <w:rFonts w:ascii="Arial" w:hAnsi="Arial" w:cs="Arial"/>
                <w:color w:val="000000" w:themeColor="text1"/>
                <w:sz w:val="19"/>
                <w:szCs w:val="19"/>
              </w:rPr>
            </w:pPr>
          </w:p>
          <w:p w14:paraId="67AEB577" w14:textId="705841CE" w:rsidR="00BD1B04" w:rsidRPr="00AC298D" w:rsidRDefault="00BD1B04"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Check with dept</w:t>
            </w:r>
          </w:p>
        </w:tc>
      </w:tr>
    </w:tbl>
    <w:p w14:paraId="272A60D9" w14:textId="0FBCD3A9" w:rsidR="006D7149" w:rsidRPr="00AC298D" w:rsidRDefault="006D7149" w:rsidP="006D7149">
      <w:pPr>
        <w:pStyle w:val="Heading2"/>
        <w:rPr>
          <w:rFonts w:ascii="Arial" w:hAnsi="Arial" w:cs="Arial"/>
          <w:b/>
          <w:bCs/>
          <w:color w:val="000000" w:themeColor="text1"/>
          <w:sz w:val="24"/>
          <w:szCs w:val="24"/>
        </w:rPr>
      </w:pPr>
      <w:bookmarkStart w:id="5" w:name="_Toc201663638"/>
      <w:r w:rsidRPr="00AC298D">
        <w:rPr>
          <w:rFonts w:ascii="Arial" w:hAnsi="Arial" w:cs="Arial"/>
          <w:b/>
          <w:bCs/>
          <w:color w:val="000000" w:themeColor="text1"/>
          <w:sz w:val="24"/>
          <w:szCs w:val="24"/>
        </w:rPr>
        <w:lastRenderedPageBreak/>
        <w:t>Ahead of the fourth Supervisory Panel</w:t>
      </w:r>
      <w:bookmarkEnd w:id="5"/>
    </w:p>
    <w:tbl>
      <w:tblPr>
        <w:tblStyle w:val="TableGrid"/>
        <w:tblW w:w="10490" w:type="dxa"/>
        <w:tblInd w:w="-714" w:type="dxa"/>
        <w:tblLook w:val="04A0" w:firstRow="1" w:lastRow="0" w:firstColumn="1" w:lastColumn="0" w:noHBand="0" w:noVBand="1"/>
      </w:tblPr>
      <w:tblGrid>
        <w:gridCol w:w="1853"/>
        <w:gridCol w:w="6369"/>
        <w:gridCol w:w="1134"/>
        <w:gridCol w:w="1134"/>
      </w:tblGrid>
      <w:tr w:rsidR="006D7149" w:rsidRPr="006D7149" w14:paraId="3197E9F0" w14:textId="77777777" w:rsidTr="006D7149">
        <w:trPr>
          <w:trHeight w:val="654"/>
        </w:trPr>
        <w:tc>
          <w:tcPr>
            <w:tcW w:w="1853" w:type="dxa"/>
          </w:tcPr>
          <w:p w14:paraId="769D160E" w14:textId="77777777" w:rsidR="006D7149" w:rsidRPr="006D7149" w:rsidRDefault="006D7149" w:rsidP="006F3F8D">
            <w:pPr>
              <w:jc w:val="center"/>
              <w:rPr>
                <w:rFonts w:ascii="Arial" w:hAnsi="Arial" w:cs="Arial"/>
                <w:b/>
                <w:color w:val="000000" w:themeColor="text1"/>
                <w:sz w:val="20"/>
                <w:szCs w:val="20"/>
              </w:rPr>
            </w:pPr>
            <w:r w:rsidRPr="006D7149">
              <w:rPr>
                <w:rFonts w:ascii="Arial" w:hAnsi="Arial" w:cs="Arial"/>
                <w:b/>
                <w:color w:val="000000" w:themeColor="text1"/>
                <w:sz w:val="20"/>
                <w:szCs w:val="20"/>
              </w:rPr>
              <w:t>Milestone</w:t>
            </w:r>
          </w:p>
        </w:tc>
        <w:tc>
          <w:tcPr>
            <w:tcW w:w="6369" w:type="dxa"/>
          </w:tcPr>
          <w:p w14:paraId="0364174B" w14:textId="77777777" w:rsidR="006D7149" w:rsidRPr="006D7149" w:rsidRDefault="006D7149" w:rsidP="006F3F8D">
            <w:pPr>
              <w:jc w:val="center"/>
              <w:rPr>
                <w:rFonts w:ascii="Arial" w:hAnsi="Arial" w:cs="Arial"/>
                <w:b/>
                <w:color w:val="000000" w:themeColor="text1"/>
                <w:sz w:val="20"/>
                <w:szCs w:val="20"/>
              </w:rPr>
            </w:pPr>
            <w:r w:rsidRPr="006D7149">
              <w:rPr>
                <w:rFonts w:ascii="Arial" w:hAnsi="Arial" w:cs="Arial"/>
                <w:b/>
                <w:color w:val="000000" w:themeColor="text1"/>
                <w:sz w:val="20"/>
                <w:szCs w:val="20"/>
              </w:rPr>
              <w:t>Requirement</w:t>
            </w:r>
          </w:p>
        </w:tc>
        <w:tc>
          <w:tcPr>
            <w:tcW w:w="1134" w:type="dxa"/>
          </w:tcPr>
          <w:p w14:paraId="31DE43A1" w14:textId="77777777" w:rsidR="006D7149" w:rsidRPr="006D7149" w:rsidRDefault="006D7149" w:rsidP="006F3F8D">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Full Time Term</w:t>
            </w:r>
          </w:p>
        </w:tc>
        <w:tc>
          <w:tcPr>
            <w:tcW w:w="1134" w:type="dxa"/>
          </w:tcPr>
          <w:p w14:paraId="36D557D9" w14:textId="77777777" w:rsidR="006D7149" w:rsidRPr="006D7149" w:rsidRDefault="006D7149" w:rsidP="006F3F8D">
            <w:pPr>
              <w:jc w:val="center"/>
              <w:rPr>
                <w:rFonts w:ascii="Arial" w:hAnsi="Arial" w:cs="Arial"/>
                <w:b/>
                <w:bCs/>
                <w:iCs/>
                <w:color w:val="000000" w:themeColor="text1"/>
                <w:sz w:val="20"/>
                <w:szCs w:val="20"/>
              </w:rPr>
            </w:pPr>
            <w:r w:rsidRPr="006D7149">
              <w:rPr>
                <w:rFonts w:ascii="Arial" w:hAnsi="Arial" w:cs="Arial"/>
                <w:b/>
                <w:bCs/>
                <w:iCs/>
                <w:color w:val="000000" w:themeColor="text1"/>
                <w:sz w:val="20"/>
                <w:szCs w:val="20"/>
              </w:rPr>
              <w:t>Part Time Term</w:t>
            </w:r>
          </w:p>
        </w:tc>
      </w:tr>
      <w:tr w:rsidR="006D7149" w:rsidRPr="006D7149" w14:paraId="5F0ADD9D" w14:textId="77777777" w:rsidTr="006D7149">
        <w:trPr>
          <w:trHeight w:val="1753"/>
        </w:trPr>
        <w:tc>
          <w:tcPr>
            <w:tcW w:w="1853" w:type="dxa"/>
          </w:tcPr>
          <w:p w14:paraId="0F92E9D0" w14:textId="662EEE52" w:rsidR="00B50AC6" w:rsidRPr="00AC298D" w:rsidRDefault="386F7579" w:rsidP="00BD1B04">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BD1B04" w:rsidRPr="00AC298D">
              <w:rPr>
                <w:rFonts w:ascii="Arial" w:hAnsi="Arial" w:cs="Arial"/>
                <w:color w:val="000000" w:themeColor="text1"/>
                <w:sz w:val="19"/>
                <w:szCs w:val="19"/>
              </w:rPr>
              <w:t>2.2</w:t>
            </w:r>
          </w:p>
        </w:tc>
        <w:tc>
          <w:tcPr>
            <w:tcW w:w="6369" w:type="dxa"/>
          </w:tcPr>
          <w:p w14:paraId="76EACDD0" w14:textId="072FD0B1" w:rsidR="00BD1B04" w:rsidRPr="00AC298D" w:rsidRDefault="00BD1B04" w:rsidP="00FD2800">
            <w:pPr>
              <w:ind w:left="102"/>
              <w:rPr>
                <w:rFonts w:ascii="Arial" w:hAnsi="Arial" w:cs="Arial"/>
                <w:color w:val="000000" w:themeColor="text1"/>
                <w:sz w:val="19"/>
                <w:szCs w:val="19"/>
              </w:rPr>
            </w:pPr>
            <w:r w:rsidRPr="00AC298D">
              <w:rPr>
                <w:rFonts w:ascii="Arial" w:hAnsi="Arial" w:cs="Arial"/>
                <w:color w:val="000000" w:themeColor="text1"/>
                <w:sz w:val="19"/>
                <w:szCs w:val="19"/>
              </w:rPr>
              <w:t>Ability to reflect on skills and knowledge development and its application to the research project</w:t>
            </w:r>
          </w:p>
          <w:p w14:paraId="347EB690" w14:textId="77777777" w:rsidR="00BD1B04" w:rsidRPr="00AC298D" w:rsidRDefault="00BD1B04" w:rsidP="00BD1B04">
            <w:pPr>
              <w:numPr>
                <w:ilvl w:val="0"/>
                <w:numId w:val="32"/>
              </w:numPr>
              <w:rPr>
                <w:rFonts w:ascii="Arial" w:hAnsi="Arial" w:cs="Arial"/>
                <w:color w:val="000000" w:themeColor="text1"/>
                <w:sz w:val="19"/>
                <w:szCs w:val="19"/>
              </w:rPr>
            </w:pPr>
            <w:r w:rsidRPr="00AC298D">
              <w:rPr>
                <w:rFonts w:ascii="Arial" w:hAnsi="Arial" w:cs="Arial"/>
                <w:color w:val="000000" w:themeColor="text1"/>
                <w:sz w:val="19"/>
                <w:szCs w:val="19"/>
              </w:rPr>
              <w:t>Training Needs Analysis reviewed</w:t>
            </w:r>
          </w:p>
          <w:p w14:paraId="1E57FFA2" w14:textId="7C2E821C" w:rsidR="00BD1B04" w:rsidRPr="00AC298D" w:rsidRDefault="00BD1B04" w:rsidP="00BD1B04">
            <w:pPr>
              <w:pStyle w:val="ListParagraph"/>
              <w:numPr>
                <w:ilvl w:val="0"/>
                <w:numId w:val="32"/>
              </w:numPr>
              <w:rPr>
                <w:rFonts w:ascii="Arial" w:hAnsi="Arial" w:cs="Arial"/>
                <w:color w:val="000000" w:themeColor="text1"/>
                <w:sz w:val="19"/>
                <w:szCs w:val="19"/>
              </w:rPr>
            </w:pPr>
            <w:r w:rsidRPr="00AC298D">
              <w:rPr>
                <w:rFonts w:ascii="Arial" w:hAnsi="Arial" w:cs="Arial"/>
                <w:color w:val="000000" w:themeColor="text1"/>
                <w:sz w:val="19"/>
                <w:szCs w:val="19"/>
              </w:rPr>
              <w:t>Completed written work of sufficient quality and quantity to provide clear evidence and they are in a position to write up the remainder of the thesis and submit within 12 months.</w:t>
            </w:r>
          </w:p>
        </w:tc>
        <w:tc>
          <w:tcPr>
            <w:tcW w:w="1134" w:type="dxa"/>
          </w:tcPr>
          <w:p w14:paraId="52B7DD2C" w14:textId="77777777" w:rsidR="00B50AC6" w:rsidRPr="00AC298D" w:rsidRDefault="00B50AC6" w:rsidP="386F7579">
            <w:pPr>
              <w:jc w:val="center"/>
              <w:rPr>
                <w:rFonts w:ascii="Arial" w:hAnsi="Arial" w:cs="Arial"/>
                <w:color w:val="000000" w:themeColor="text1"/>
                <w:sz w:val="19"/>
                <w:szCs w:val="19"/>
              </w:rPr>
            </w:pPr>
          </w:p>
          <w:p w14:paraId="6AC6BCF2" w14:textId="77777777" w:rsidR="00BD1B04" w:rsidRPr="00AC298D" w:rsidRDefault="00BD1B04" w:rsidP="386F7579">
            <w:pPr>
              <w:jc w:val="center"/>
              <w:rPr>
                <w:rFonts w:ascii="Arial" w:hAnsi="Arial" w:cs="Arial"/>
                <w:color w:val="000000" w:themeColor="text1"/>
                <w:sz w:val="19"/>
                <w:szCs w:val="19"/>
              </w:rPr>
            </w:pPr>
          </w:p>
          <w:p w14:paraId="1E942445" w14:textId="77777777" w:rsidR="00BD1B04" w:rsidRPr="00AC298D" w:rsidRDefault="00BD1B04" w:rsidP="386F7579">
            <w:pPr>
              <w:jc w:val="center"/>
              <w:rPr>
                <w:rFonts w:ascii="Arial" w:hAnsi="Arial" w:cs="Arial"/>
                <w:color w:val="000000" w:themeColor="text1"/>
                <w:sz w:val="19"/>
                <w:szCs w:val="19"/>
              </w:rPr>
            </w:pPr>
          </w:p>
          <w:p w14:paraId="4D86FDCA" w14:textId="6C6A420B" w:rsidR="00BD1B04" w:rsidRPr="00AC298D" w:rsidRDefault="00BE13F3"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5</w:t>
            </w:r>
            <w:r w:rsidR="00BD1B04" w:rsidRPr="00AC298D">
              <w:rPr>
                <w:rFonts w:ascii="Arial" w:hAnsi="Arial" w:cs="Arial"/>
                <w:color w:val="000000" w:themeColor="text1"/>
                <w:sz w:val="19"/>
                <w:szCs w:val="19"/>
              </w:rPr>
              <w:t>-6</w:t>
            </w:r>
          </w:p>
        </w:tc>
        <w:tc>
          <w:tcPr>
            <w:tcW w:w="1134" w:type="dxa"/>
          </w:tcPr>
          <w:p w14:paraId="7B8B2298" w14:textId="77777777" w:rsidR="00B50AC6" w:rsidRPr="00AC298D" w:rsidRDefault="00B50AC6" w:rsidP="386F7579">
            <w:pPr>
              <w:jc w:val="center"/>
              <w:rPr>
                <w:rFonts w:ascii="Arial" w:hAnsi="Arial" w:cs="Arial"/>
                <w:color w:val="000000" w:themeColor="text1"/>
                <w:sz w:val="19"/>
                <w:szCs w:val="19"/>
              </w:rPr>
            </w:pPr>
          </w:p>
          <w:p w14:paraId="5D7C784A" w14:textId="77777777" w:rsidR="002F3B99" w:rsidRPr="00AC298D" w:rsidRDefault="002F3B99" w:rsidP="386F7579">
            <w:pPr>
              <w:jc w:val="center"/>
              <w:rPr>
                <w:rFonts w:ascii="Arial" w:hAnsi="Arial" w:cs="Arial"/>
                <w:color w:val="000000" w:themeColor="text1"/>
                <w:sz w:val="19"/>
                <w:szCs w:val="19"/>
              </w:rPr>
            </w:pPr>
          </w:p>
          <w:p w14:paraId="56597585" w14:textId="77777777" w:rsidR="002F3B99" w:rsidRPr="00AC298D" w:rsidRDefault="002F3B99" w:rsidP="386F7579">
            <w:pPr>
              <w:jc w:val="center"/>
              <w:rPr>
                <w:rFonts w:ascii="Arial" w:hAnsi="Arial" w:cs="Arial"/>
                <w:color w:val="000000" w:themeColor="text1"/>
                <w:sz w:val="19"/>
                <w:szCs w:val="19"/>
              </w:rPr>
            </w:pPr>
          </w:p>
          <w:p w14:paraId="01742061" w14:textId="77119041" w:rsidR="002F3B99" w:rsidRPr="00AC298D" w:rsidRDefault="002F3B99"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Check with dept</w:t>
            </w:r>
          </w:p>
        </w:tc>
      </w:tr>
      <w:tr w:rsidR="006D7149" w:rsidRPr="006D7149" w14:paraId="0163FF6E" w14:textId="77777777" w:rsidTr="006D7149">
        <w:tc>
          <w:tcPr>
            <w:tcW w:w="1853" w:type="dxa"/>
          </w:tcPr>
          <w:p w14:paraId="3EE4A89A" w14:textId="1F6E1DB3" w:rsidR="00B50AC6" w:rsidRPr="00AC298D" w:rsidRDefault="386F7579" w:rsidP="00BD1B04">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BD1B04" w:rsidRPr="00AC298D">
              <w:rPr>
                <w:rFonts w:ascii="Arial" w:hAnsi="Arial" w:cs="Arial"/>
                <w:color w:val="000000" w:themeColor="text1"/>
                <w:sz w:val="19"/>
                <w:szCs w:val="19"/>
              </w:rPr>
              <w:t>2.3</w:t>
            </w:r>
          </w:p>
        </w:tc>
        <w:tc>
          <w:tcPr>
            <w:tcW w:w="6369" w:type="dxa"/>
          </w:tcPr>
          <w:p w14:paraId="64966616" w14:textId="5065B9BE" w:rsidR="002F3B99" w:rsidRPr="00AC298D" w:rsidRDefault="002F3B99" w:rsidP="386F7579">
            <w:pPr>
              <w:rPr>
                <w:rFonts w:ascii="Arial" w:hAnsi="Arial" w:cs="Arial"/>
                <w:color w:val="000000" w:themeColor="text1"/>
                <w:sz w:val="19"/>
                <w:szCs w:val="19"/>
              </w:rPr>
            </w:pPr>
            <w:r w:rsidRPr="00AC298D">
              <w:rPr>
                <w:rFonts w:ascii="Arial" w:hAnsi="Arial" w:cs="Arial"/>
                <w:color w:val="000000" w:themeColor="text1"/>
                <w:sz w:val="19"/>
                <w:szCs w:val="19"/>
              </w:rPr>
              <w:t>Demonstrate work of the quality and quantity expected at the end of Year 2 (or equivalent for part-time students)</w:t>
            </w:r>
          </w:p>
          <w:p w14:paraId="55F311D2" w14:textId="1D8225E3" w:rsidR="002F3B99" w:rsidRPr="00AC298D" w:rsidRDefault="002F3B99" w:rsidP="002F3B99">
            <w:pPr>
              <w:pStyle w:val="ListParagraph"/>
              <w:numPr>
                <w:ilvl w:val="0"/>
                <w:numId w:val="33"/>
              </w:numPr>
              <w:rPr>
                <w:rFonts w:ascii="Arial" w:hAnsi="Arial" w:cs="Arial"/>
                <w:color w:val="000000" w:themeColor="text1"/>
                <w:sz w:val="19"/>
                <w:szCs w:val="19"/>
              </w:rPr>
            </w:pPr>
            <w:r w:rsidRPr="00AC298D">
              <w:rPr>
                <w:rFonts w:ascii="Arial" w:hAnsi="Arial" w:cs="Arial"/>
                <w:color w:val="000000" w:themeColor="text1"/>
                <w:sz w:val="19"/>
                <w:szCs w:val="19"/>
              </w:rPr>
              <w:t>Completed written work of sufficient quality and quantity for two complete dissertation chapters or one complete chapter and one draft chapter (including the introduction and the conclusion section of the dissertation) and only minor work remains.</w:t>
            </w:r>
          </w:p>
        </w:tc>
        <w:tc>
          <w:tcPr>
            <w:tcW w:w="1134" w:type="dxa"/>
          </w:tcPr>
          <w:p w14:paraId="2D43F094" w14:textId="77777777" w:rsidR="00B50AC6" w:rsidRPr="00AC298D" w:rsidRDefault="00B50AC6" w:rsidP="386F7579">
            <w:pPr>
              <w:jc w:val="center"/>
              <w:rPr>
                <w:rFonts w:ascii="Arial" w:hAnsi="Arial" w:cs="Arial"/>
                <w:color w:val="000000" w:themeColor="text1"/>
                <w:sz w:val="19"/>
                <w:szCs w:val="19"/>
              </w:rPr>
            </w:pPr>
          </w:p>
          <w:p w14:paraId="012DAA4A" w14:textId="67E5A7BB" w:rsidR="002F3B99" w:rsidRPr="00AC298D" w:rsidRDefault="00BE13F3"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5</w:t>
            </w:r>
            <w:r w:rsidR="002F3B99" w:rsidRPr="00AC298D">
              <w:rPr>
                <w:rFonts w:ascii="Arial" w:hAnsi="Arial" w:cs="Arial"/>
                <w:color w:val="000000" w:themeColor="text1"/>
                <w:sz w:val="19"/>
                <w:szCs w:val="19"/>
              </w:rPr>
              <w:t>-6</w:t>
            </w:r>
          </w:p>
        </w:tc>
        <w:tc>
          <w:tcPr>
            <w:tcW w:w="1134" w:type="dxa"/>
          </w:tcPr>
          <w:p w14:paraId="0250D832" w14:textId="77777777" w:rsidR="00B50AC6" w:rsidRPr="00AC298D" w:rsidRDefault="00B50AC6" w:rsidP="386F7579">
            <w:pPr>
              <w:jc w:val="center"/>
              <w:rPr>
                <w:rFonts w:ascii="Arial" w:hAnsi="Arial" w:cs="Arial"/>
                <w:color w:val="000000" w:themeColor="text1"/>
                <w:sz w:val="19"/>
                <w:szCs w:val="19"/>
              </w:rPr>
            </w:pPr>
          </w:p>
          <w:p w14:paraId="2D49C053" w14:textId="7F974D0D" w:rsidR="002F3B99" w:rsidRPr="00AC298D" w:rsidRDefault="002F3B99"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Check with dept</w:t>
            </w:r>
          </w:p>
        </w:tc>
      </w:tr>
      <w:tr w:rsidR="006D7149" w:rsidRPr="006D7149" w14:paraId="2BA6021D" w14:textId="77777777" w:rsidTr="006D7149">
        <w:tc>
          <w:tcPr>
            <w:tcW w:w="1853" w:type="dxa"/>
          </w:tcPr>
          <w:p w14:paraId="744AD92D" w14:textId="10A8ECD9" w:rsidR="00B50AC6" w:rsidRPr="00AC298D" w:rsidRDefault="386F7579" w:rsidP="00BD1B04">
            <w:pPr>
              <w:jc w:val="center"/>
              <w:rPr>
                <w:rFonts w:ascii="Arial" w:hAnsi="Arial" w:cs="Arial"/>
                <w:color w:val="000000" w:themeColor="text1"/>
                <w:sz w:val="19"/>
                <w:szCs w:val="19"/>
              </w:rPr>
            </w:pPr>
            <w:r w:rsidRPr="00AC298D">
              <w:rPr>
                <w:rFonts w:ascii="Arial" w:hAnsi="Arial" w:cs="Arial"/>
                <w:color w:val="000000" w:themeColor="text1"/>
                <w:sz w:val="19"/>
                <w:szCs w:val="19"/>
              </w:rPr>
              <w:t>M</w:t>
            </w:r>
            <w:r w:rsidR="00BD1B04" w:rsidRPr="00AC298D">
              <w:rPr>
                <w:rFonts w:ascii="Arial" w:hAnsi="Arial" w:cs="Arial"/>
                <w:color w:val="000000" w:themeColor="text1"/>
                <w:sz w:val="19"/>
                <w:szCs w:val="19"/>
              </w:rPr>
              <w:t>2.4</w:t>
            </w:r>
          </w:p>
        </w:tc>
        <w:tc>
          <w:tcPr>
            <w:tcW w:w="6369" w:type="dxa"/>
          </w:tcPr>
          <w:p w14:paraId="6BF3B828" w14:textId="6CEACFB9" w:rsidR="002F3B99" w:rsidRPr="00AC298D" w:rsidRDefault="002F3B99" w:rsidP="386F7579">
            <w:pPr>
              <w:rPr>
                <w:rFonts w:ascii="Arial" w:hAnsi="Arial" w:cs="Arial"/>
                <w:color w:val="000000" w:themeColor="text1"/>
                <w:sz w:val="19"/>
                <w:szCs w:val="19"/>
              </w:rPr>
            </w:pPr>
            <w:r w:rsidRPr="00AC298D">
              <w:rPr>
                <w:rFonts w:ascii="Arial" w:hAnsi="Arial" w:cs="Arial"/>
                <w:color w:val="000000" w:themeColor="text1"/>
                <w:sz w:val="19"/>
                <w:szCs w:val="19"/>
              </w:rPr>
              <w:t>Review significance and impact of research and articulate output.</w:t>
            </w:r>
          </w:p>
          <w:p w14:paraId="0317B976" w14:textId="77777777" w:rsidR="002F3B99" w:rsidRPr="00AC298D" w:rsidRDefault="002F3B99" w:rsidP="002F3B99">
            <w:pPr>
              <w:pStyle w:val="ListParagraph"/>
              <w:numPr>
                <w:ilvl w:val="0"/>
                <w:numId w:val="32"/>
              </w:numPr>
              <w:rPr>
                <w:rFonts w:ascii="Arial" w:hAnsi="Arial" w:cs="Arial"/>
                <w:color w:val="000000" w:themeColor="text1"/>
                <w:sz w:val="19"/>
                <w:szCs w:val="19"/>
              </w:rPr>
            </w:pPr>
            <w:r w:rsidRPr="00AC298D">
              <w:rPr>
                <w:rFonts w:ascii="Arial" w:hAnsi="Arial" w:cs="Arial"/>
                <w:color w:val="000000" w:themeColor="text1"/>
                <w:sz w:val="19"/>
                <w:szCs w:val="19"/>
              </w:rPr>
              <w:t>Present research in RSS during Autumn Term</w:t>
            </w:r>
          </w:p>
          <w:p w14:paraId="40329EC3" w14:textId="77777777" w:rsidR="002F3B99" w:rsidRPr="00AC298D" w:rsidRDefault="002F3B99" w:rsidP="002F3B99">
            <w:pPr>
              <w:pStyle w:val="ListParagraph"/>
              <w:numPr>
                <w:ilvl w:val="0"/>
                <w:numId w:val="32"/>
              </w:numPr>
              <w:rPr>
                <w:rFonts w:ascii="Arial" w:hAnsi="Arial" w:cs="Arial"/>
                <w:color w:val="000000" w:themeColor="text1"/>
                <w:sz w:val="19"/>
                <w:szCs w:val="19"/>
              </w:rPr>
            </w:pPr>
            <w:r w:rsidRPr="00AC298D">
              <w:rPr>
                <w:rFonts w:ascii="Arial" w:hAnsi="Arial" w:cs="Arial"/>
                <w:color w:val="000000" w:themeColor="text1"/>
                <w:sz w:val="19"/>
                <w:szCs w:val="19"/>
              </w:rPr>
              <w:t>Attend RSS during Autumn, Spring, and Summer Terms</w:t>
            </w:r>
          </w:p>
          <w:p w14:paraId="71016FD6" w14:textId="77777777" w:rsidR="002F3B99" w:rsidRPr="00AC298D" w:rsidRDefault="002F3B99" w:rsidP="002F3B99">
            <w:pPr>
              <w:pStyle w:val="ListParagraph"/>
              <w:numPr>
                <w:ilvl w:val="0"/>
                <w:numId w:val="32"/>
              </w:numPr>
              <w:rPr>
                <w:rFonts w:ascii="Arial" w:hAnsi="Arial" w:cs="Arial"/>
                <w:color w:val="000000" w:themeColor="text1"/>
                <w:sz w:val="19"/>
                <w:szCs w:val="19"/>
              </w:rPr>
            </w:pPr>
            <w:r w:rsidRPr="00AC298D">
              <w:rPr>
                <w:rFonts w:ascii="Arial" w:hAnsi="Arial" w:cs="Arial"/>
                <w:color w:val="000000" w:themeColor="text1"/>
                <w:sz w:val="19"/>
                <w:szCs w:val="19"/>
              </w:rPr>
              <w:t>Examples of other possible activities:</w:t>
            </w:r>
          </w:p>
          <w:p w14:paraId="5F2C6325" w14:textId="77777777" w:rsidR="002F3B99" w:rsidRPr="00AC298D" w:rsidRDefault="002F3B99" w:rsidP="002F3B99">
            <w:pPr>
              <w:pStyle w:val="ListParagraph"/>
              <w:numPr>
                <w:ilvl w:val="1"/>
                <w:numId w:val="32"/>
              </w:numPr>
              <w:ind w:left="614" w:hanging="284"/>
              <w:rPr>
                <w:rFonts w:ascii="Arial" w:hAnsi="Arial" w:cs="Arial"/>
                <w:color w:val="000000" w:themeColor="text1"/>
                <w:sz w:val="19"/>
                <w:szCs w:val="19"/>
              </w:rPr>
            </w:pPr>
            <w:r w:rsidRPr="00AC298D">
              <w:rPr>
                <w:rFonts w:ascii="Arial" w:hAnsi="Arial" w:cs="Arial"/>
                <w:color w:val="000000" w:themeColor="text1"/>
                <w:sz w:val="19"/>
                <w:szCs w:val="19"/>
              </w:rPr>
              <w:t>Present in workshops or conferences</w:t>
            </w:r>
          </w:p>
          <w:p w14:paraId="6CE9B631" w14:textId="1EDD78E5" w:rsidR="002F3B99" w:rsidRPr="00AC298D" w:rsidRDefault="002F3B99" w:rsidP="386F7579">
            <w:pPr>
              <w:pStyle w:val="ListParagraph"/>
              <w:numPr>
                <w:ilvl w:val="1"/>
                <w:numId w:val="32"/>
              </w:numPr>
              <w:ind w:left="614" w:hanging="284"/>
              <w:rPr>
                <w:rFonts w:ascii="Arial" w:hAnsi="Arial" w:cs="Arial"/>
                <w:color w:val="000000" w:themeColor="text1"/>
                <w:sz w:val="19"/>
                <w:szCs w:val="19"/>
              </w:rPr>
            </w:pPr>
            <w:r w:rsidRPr="00AC298D">
              <w:rPr>
                <w:rFonts w:ascii="Arial" w:hAnsi="Arial" w:cs="Arial"/>
                <w:color w:val="000000" w:themeColor="text1"/>
                <w:sz w:val="19"/>
                <w:szCs w:val="19"/>
              </w:rPr>
              <w:t>Write articles for submission to peer-reviewed academic journals based on doctoral research.</w:t>
            </w:r>
          </w:p>
        </w:tc>
        <w:tc>
          <w:tcPr>
            <w:tcW w:w="1134" w:type="dxa"/>
          </w:tcPr>
          <w:p w14:paraId="37D37BBD" w14:textId="77777777" w:rsidR="002F3B99" w:rsidRPr="00AC298D" w:rsidRDefault="002F3B99" w:rsidP="386F7579">
            <w:pPr>
              <w:jc w:val="center"/>
              <w:rPr>
                <w:rFonts w:ascii="Arial" w:hAnsi="Arial" w:cs="Arial"/>
                <w:color w:val="000000" w:themeColor="text1"/>
                <w:sz w:val="19"/>
                <w:szCs w:val="19"/>
              </w:rPr>
            </w:pPr>
          </w:p>
          <w:p w14:paraId="50975942" w14:textId="77777777" w:rsidR="002F3B99" w:rsidRPr="00AC298D" w:rsidRDefault="002F3B99" w:rsidP="386F7579">
            <w:pPr>
              <w:jc w:val="center"/>
              <w:rPr>
                <w:rFonts w:ascii="Arial" w:hAnsi="Arial" w:cs="Arial"/>
                <w:color w:val="000000" w:themeColor="text1"/>
                <w:sz w:val="19"/>
                <w:szCs w:val="19"/>
              </w:rPr>
            </w:pPr>
          </w:p>
          <w:p w14:paraId="3F231549" w14:textId="77777777" w:rsidR="002F3B99" w:rsidRPr="00AC298D" w:rsidRDefault="002F3B99" w:rsidP="386F7579">
            <w:pPr>
              <w:jc w:val="center"/>
              <w:rPr>
                <w:rFonts w:ascii="Arial" w:hAnsi="Arial" w:cs="Arial"/>
                <w:color w:val="000000" w:themeColor="text1"/>
                <w:sz w:val="19"/>
                <w:szCs w:val="19"/>
              </w:rPr>
            </w:pPr>
          </w:p>
          <w:p w14:paraId="70D357FB" w14:textId="437936F0" w:rsidR="00B50AC6" w:rsidRPr="00AC298D" w:rsidRDefault="00BE13F3"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5</w:t>
            </w:r>
            <w:r w:rsidR="002F3B99" w:rsidRPr="00AC298D">
              <w:rPr>
                <w:rFonts w:ascii="Arial" w:hAnsi="Arial" w:cs="Arial"/>
                <w:color w:val="000000" w:themeColor="text1"/>
                <w:sz w:val="19"/>
                <w:szCs w:val="19"/>
              </w:rPr>
              <w:t>-6</w:t>
            </w:r>
          </w:p>
        </w:tc>
        <w:tc>
          <w:tcPr>
            <w:tcW w:w="1134" w:type="dxa"/>
          </w:tcPr>
          <w:p w14:paraId="1D96C7CE" w14:textId="77777777" w:rsidR="00B50AC6" w:rsidRPr="00AC298D" w:rsidRDefault="00B50AC6" w:rsidP="386F7579">
            <w:pPr>
              <w:jc w:val="center"/>
              <w:rPr>
                <w:rFonts w:ascii="Arial" w:hAnsi="Arial" w:cs="Arial"/>
                <w:color w:val="000000" w:themeColor="text1"/>
                <w:sz w:val="19"/>
                <w:szCs w:val="19"/>
              </w:rPr>
            </w:pPr>
          </w:p>
          <w:p w14:paraId="790DFEE7" w14:textId="77777777" w:rsidR="002F3B99" w:rsidRPr="00AC298D" w:rsidRDefault="002F3B99" w:rsidP="386F7579">
            <w:pPr>
              <w:jc w:val="center"/>
              <w:rPr>
                <w:rFonts w:ascii="Arial" w:hAnsi="Arial" w:cs="Arial"/>
                <w:color w:val="000000" w:themeColor="text1"/>
                <w:sz w:val="19"/>
                <w:szCs w:val="19"/>
              </w:rPr>
            </w:pPr>
          </w:p>
          <w:p w14:paraId="6BAB352B" w14:textId="77777777" w:rsidR="002F3B99" w:rsidRPr="00AC298D" w:rsidRDefault="002F3B99" w:rsidP="386F7579">
            <w:pPr>
              <w:jc w:val="center"/>
              <w:rPr>
                <w:rFonts w:ascii="Arial" w:hAnsi="Arial" w:cs="Arial"/>
                <w:color w:val="000000" w:themeColor="text1"/>
                <w:sz w:val="19"/>
                <w:szCs w:val="19"/>
              </w:rPr>
            </w:pPr>
          </w:p>
          <w:p w14:paraId="4F6D3563" w14:textId="724BEE42" w:rsidR="002F3B99" w:rsidRPr="00AC298D" w:rsidRDefault="002F3B99" w:rsidP="386F7579">
            <w:pPr>
              <w:jc w:val="center"/>
              <w:rPr>
                <w:rFonts w:ascii="Arial" w:hAnsi="Arial" w:cs="Arial"/>
                <w:color w:val="000000" w:themeColor="text1"/>
                <w:sz w:val="19"/>
                <w:szCs w:val="19"/>
              </w:rPr>
            </w:pPr>
            <w:r w:rsidRPr="00AC298D">
              <w:rPr>
                <w:rFonts w:ascii="Arial" w:hAnsi="Arial" w:cs="Arial"/>
                <w:color w:val="000000" w:themeColor="text1"/>
                <w:sz w:val="19"/>
                <w:szCs w:val="19"/>
              </w:rPr>
              <w:t>Check with dept</w:t>
            </w:r>
          </w:p>
        </w:tc>
      </w:tr>
    </w:tbl>
    <w:p w14:paraId="5AA23FDA" w14:textId="77777777" w:rsidR="00BA7F8A" w:rsidRPr="002B6F13" w:rsidRDefault="00BA7F8A" w:rsidP="00B2049F">
      <w:pPr>
        <w:spacing w:after="0" w:line="240" w:lineRule="auto"/>
        <w:rPr>
          <w:rFonts w:ascii="Arial" w:hAnsi="Arial" w:cs="Arial"/>
          <w:color w:val="000000" w:themeColor="text1"/>
          <w:sz w:val="16"/>
          <w:szCs w:val="16"/>
        </w:rPr>
      </w:pPr>
    </w:p>
    <w:p w14:paraId="46DF165E" w14:textId="44ADCD1A" w:rsidR="0045277D" w:rsidRDefault="00FD2800" w:rsidP="00B2049F">
      <w:pPr>
        <w:spacing w:after="0" w:line="240" w:lineRule="auto"/>
        <w:rPr>
          <w:rFonts w:ascii="Arial" w:hAnsi="Arial" w:cs="Arial"/>
          <w:color w:val="000000" w:themeColor="text1"/>
          <w:sz w:val="19"/>
          <w:szCs w:val="19"/>
        </w:rPr>
      </w:pPr>
      <w:r w:rsidRPr="00AC298D">
        <w:rPr>
          <w:rFonts w:ascii="Arial" w:hAnsi="Arial" w:cs="Arial"/>
          <w:color w:val="000000" w:themeColor="text1"/>
          <w:sz w:val="19"/>
          <w:szCs w:val="19"/>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AC298D">
          <w:rPr>
            <w:rStyle w:val="Hyperlink"/>
            <w:rFonts w:ascii="Arial" w:hAnsi="Arial" w:cs="Arial"/>
            <w:sz w:val="19"/>
            <w:szCs w:val="19"/>
          </w:rPr>
          <w:t>https://www.essex.ac.uk/student/postgraduate-research/pgr-progress</w:t>
        </w:r>
      </w:hyperlink>
    </w:p>
    <w:p w14:paraId="4B387B58" w14:textId="77777777" w:rsidR="00FD2800" w:rsidRPr="002B6F13" w:rsidRDefault="00FD2800" w:rsidP="00B2049F">
      <w:pPr>
        <w:spacing w:after="0" w:line="240" w:lineRule="auto"/>
        <w:rPr>
          <w:rFonts w:ascii="Arial" w:hAnsi="Arial" w:cs="Arial"/>
          <w:color w:val="000000" w:themeColor="text1"/>
          <w:sz w:val="16"/>
          <w:szCs w:val="16"/>
        </w:rPr>
      </w:pPr>
    </w:p>
    <w:p w14:paraId="23457A04" w14:textId="77777777" w:rsidR="001F01AD" w:rsidRPr="006D7149" w:rsidRDefault="001F01AD" w:rsidP="001F01AD">
      <w:pPr>
        <w:pStyle w:val="Default"/>
        <w:jc w:val="center"/>
        <w:rPr>
          <w:color w:val="000000" w:themeColor="text1"/>
          <w:sz w:val="20"/>
          <w:szCs w:val="20"/>
        </w:rPr>
      </w:pPr>
      <w:r w:rsidRPr="006D7149">
        <w:rPr>
          <w:color w:val="000000" w:themeColor="text1"/>
          <w:sz w:val="20"/>
          <w:szCs w:val="20"/>
        </w:rPr>
        <w:t>Has the student and supervisory team considered whether the research will be using human participants, and if so, has sought and received formal university ethics approval.</w:t>
      </w:r>
    </w:p>
    <w:p w14:paraId="3B66B64F" w14:textId="77777777" w:rsidR="001F01AD" w:rsidRPr="006D7149" w:rsidRDefault="001F01AD" w:rsidP="001F01AD">
      <w:pPr>
        <w:pStyle w:val="Default"/>
        <w:jc w:val="center"/>
        <w:rPr>
          <w:color w:val="000000" w:themeColor="text1"/>
          <w:sz w:val="20"/>
          <w:szCs w:val="20"/>
        </w:rPr>
      </w:pPr>
    </w:p>
    <w:p w14:paraId="6E6CB9C8" w14:textId="77777777" w:rsidR="001F01AD" w:rsidRPr="006D7149" w:rsidRDefault="001F01AD" w:rsidP="001F01AD">
      <w:pPr>
        <w:spacing w:after="0" w:line="240" w:lineRule="auto"/>
        <w:jc w:val="center"/>
        <w:rPr>
          <w:rFonts w:ascii="Arial" w:hAnsi="Arial" w:cs="Arial"/>
          <w:color w:val="000000" w:themeColor="text1"/>
          <w:sz w:val="20"/>
          <w:szCs w:val="20"/>
        </w:rPr>
      </w:pPr>
      <w:r w:rsidRPr="006D7149">
        <w:rPr>
          <w:rFonts w:ascii="Arial" w:hAnsi="Arial" w:cs="Arial"/>
          <w:color w:val="000000" w:themeColor="text1"/>
          <w:sz w:val="20"/>
          <w:szCs w:val="20"/>
        </w:rPr>
        <w:t>Has the student and supervisory team considered whether the research uses security-sensitive material, and if so, has sought and received formal university registration of this material.</w:t>
      </w:r>
    </w:p>
    <w:p w14:paraId="5C2019A0" w14:textId="77777777" w:rsidR="001F01AD" w:rsidRPr="006D7149" w:rsidRDefault="001F01AD" w:rsidP="001F01AD">
      <w:pPr>
        <w:spacing w:after="0" w:line="240" w:lineRule="auto"/>
        <w:jc w:val="center"/>
        <w:rPr>
          <w:rFonts w:ascii="Arial" w:hAnsi="Arial" w:cs="Arial"/>
          <w:color w:val="000000" w:themeColor="text1"/>
          <w:sz w:val="20"/>
          <w:szCs w:val="20"/>
        </w:rPr>
      </w:pPr>
    </w:p>
    <w:p w14:paraId="7BF28E2E" w14:textId="16189893" w:rsidR="001F01AD" w:rsidRPr="006D7149" w:rsidRDefault="001F01AD" w:rsidP="002B6F13">
      <w:pPr>
        <w:spacing w:line="240" w:lineRule="auto"/>
        <w:jc w:val="center"/>
        <w:rPr>
          <w:rFonts w:ascii="Arial" w:hAnsi="Arial" w:cs="Arial"/>
          <w:color w:val="000000" w:themeColor="text1"/>
          <w:sz w:val="20"/>
          <w:szCs w:val="20"/>
        </w:rPr>
      </w:pPr>
      <w:r w:rsidRPr="006D7149">
        <w:rPr>
          <w:rFonts w:ascii="Arial" w:hAnsi="Arial" w:cs="Arial"/>
          <w:color w:val="000000" w:themeColor="text1"/>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10" w:history="1">
        <w:r w:rsidRPr="006D7149">
          <w:rPr>
            <w:rStyle w:val="Hyperlink"/>
            <w:rFonts w:ascii="Arial" w:hAnsi="Arial" w:cs="Arial"/>
            <w:color w:val="000000" w:themeColor="text1"/>
            <w:sz w:val="20"/>
            <w:szCs w:val="20"/>
          </w:rPr>
          <w:t>https://www.essex.ac.uk/student/postgraduate-research/pgr-progress</w:t>
        </w:r>
      </w:hyperlink>
    </w:p>
    <w:p w14:paraId="356BB9A0" w14:textId="58A3F7AF" w:rsidR="00B2049F" w:rsidRPr="00AC298D" w:rsidRDefault="002C0FEC" w:rsidP="006D7149">
      <w:pPr>
        <w:pStyle w:val="Heading1"/>
        <w:jc w:val="center"/>
        <w:rPr>
          <w:rFonts w:ascii="Arial" w:hAnsi="Arial" w:cs="Arial"/>
          <w:b/>
          <w:bCs/>
          <w:color w:val="000000" w:themeColor="text1"/>
          <w:sz w:val="26"/>
          <w:szCs w:val="26"/>
        </w:rPr>
      </w:pPr>
      <w:bookmarkStart w:id="6" w:name="_Toc201663639"/>
      <w:r w:rsidRPr="00AC298D">
        <w:rPr>
          <w:rFonts w:ascii="Arial" w:hAnsi="Arial" w:cs="Arial"/>
          <w:b/>
          <w:bCs/>
          <w:color w:val="000000" w:themeColor="text1"/>
          <w:sz w:val="26"/>
          <w:szCs w:val="26"/>
        </w:rPr>
        <w:t>Completion Period</w:t>
      </w:r>
      <w:bookmarkEnd w:id="6"/>
    </w:p>
    <w:p w14:paraId="00BD0FDD" w14:textId="7AA87EEC" w:rsidR="0045277D" w:rsidRPr="006D7149" w:rsidRDefault="0045277D" w:rsidP="002C0FEC">
      <w:pPr>
        <w:spacing w:after="0" w:line="240" w:lineRule="auto"/>
        <w:jc w:val="center"/>
        <w:rPr>
          <w:rFonts w:ascii="Arial" w:hAnsi="Arial" w:cs="Arial"/>
          <w:bCs/>
          <w:color w:val="000000" w:themeColor="text1"/>
          <w:sz w:val="20"/>
          <w:szCs w:val="20"/>
        </w:rPr>
      </w:pPr>
      <w:r w:rsidRPr="006D7149">
        <w:rPr>
          <w:rFonts w:ascii="Arial" w:hAnsi="Arial" w:cs="Arial"/>
          <w:bCs/>
          <w:color w:val="000000" w:themeColor="text1"/>
          <w:sz w:val="20"/>
          <w:szCs w:val="20"/>
        </w:rPr>
        <w:t xml:space="preserve">If, at the </w:t>
      </w:r>
      <w:r w:rsidR="003E7748" w:rsidRPr="006D7149">
        <w:rPr>
          <w:rFonts w:ascii="Arial" w:hAnsi="Arial" w:cs="Arial"/>
          <w:bCs/>
          <w:color w:val="000000" w:themeColor="text1"/>
          <w:sz w:val="20"/>
          <w:szCs w:val="20"/>
        </w:rPr>
        <w:t>4</w:t>
      </w:r>
      <w:r w:rsidRPr="006D7149">
        <w:rPr>
          <w:rFonts w:ascii="Arial" w:hAnsi="Arial" w:cs="Arial"/>
          <w:bCs/>
          <w:color w:val="000000" w:themeColor="text1"/>
          <w:sz w:val="20"/>
          <w:szCs w:val="20"/>
          <w:vertAlign w:val="superscript"/>
        </w:rPr>
        <w:t>th</w:t>
      </w:r>
      <w:r w:rsidRPr="006D7149">
        <w:rPr>
          <w:rFonts w:ascii="Arial" w:hAnsi="Arial" w:cs="Arial"/>
          <w:bCs/>
          <w:color w:val="000000" w:themeColor="text1"/>
          <w:sz w:val="20"/>
          <w:szCs w:val="20"/>
        </w:rPr>
        <w:t xml:space="preserve"> supervisory Panel, a student isn’t on track to submit their thesis by the end of year </w:t>
      </w:r>
      <w:r w:rsidR="003E7748" w:rsidRPr="006D7149">
        <w:rPr>
          <w:rFonts w:ascii="Arial" w:hAnsi="Arial" w:cs="Arial"/>
          <w:bCs/>
          <w:color w:val="000000" w:themeColor="text1"/>
          <w:sz w:val="20"/>
          <w:szCs w:val="20"/>
        </w:rPr>
        <w:t>2</w:t>
      </w:r>
      <w:r w:rsidRPr="006D7149">
        <w:rPr>
          <w:rFonts w:ascii="Arial" w:hAnsi="Arial" w:cs="Arial"/>
          <w:bCs/>
          <w:color w:val="000000" w:themeColor="text1"/>
          <w:sz w:val="20"/>
          <w:szCs w:val="20"/>
        </w:rPr>
        <w:t>, a recommendation for a period of completion can be requested from the RSPB, for approval by the Faculty Dean (Postgraduate)</w:t>
      </w:r>
    </w:p>
    <w:p w14:paraId="70163180" w14:textId="77777777" w:rsidR="002C0FEC" w:rsidRPr="002B6F13" w:rsidRDefault="002C0FEC" w:rsidP="002C0FEC">
      <w:pPr>
        <w:spacing w:after="0" w:line="240" w:lineRule="auto"/>
        <w:jc w:val="center"/>
        <w:rPr>
          <w:b/>
          <w:bCs/>
          <w:sz w:val="16"/>
          <w:szCs w:val="16"/>
        </w:rPr>
      </w:pPr>
    </w:p>
    <w:tbl>
      <w:tblPr>
        <w:tblStyle w:val="TableGrid"/>
        <w:tblW w:w="10632" w:type="dxa"/>
        <w:tblInd w:w="-714" w:type="dxa"/>
        <w:tblLook w:val="04A0" w:firstRow="1" w:lastRow="0" w:firstColumn="1" w:lastColumn="0" w:noHBand="0" w:noVBand="1"/>
      </w:tblPr>
      <w:tblGrid>
        <w:gridCol w:w="1853"/>
        <w:gridCol w:w="6369"/>
        <w:gridCol w:w="2410"/>
      </w:tblGrid>
      <w:tr w:rsidR="00FD2800" w:rsidRPr="00B769C2" w14:paraId="3F6166D5" w14:textId="77777777" w:rsidTr="70AC1FF6">
        <w:tc>
          <w:tcPr>
            <w:tcW w:w="1853" w:type="dxa"/>
          </w:tcPr>
          <w:p w14:paraId="79E4A26B" w14:textId="12E436F8" w:rsidR="00FD2800" w:rsidRPr="00AC298D" w:rsidRDefault="00FD2800" w:rsidP="00FD2800">
            <w:pPr>
              <w:jc w:val="center"/>
              <w:rPr>
                <w:rFonts w:ascii="Arial" w:hAnsi="Arial" w:cs="Arial"/>
                <w:sz w:val="19"/>
                <w:szCs w:val="19"/>
              </w:rPr>
            </w:pPr>
            <w:r w:rsidRPr="005C1DFB">
              <w:rPr>
                <w:rFonts w:ascii="Arial" w:hAnsi="Arial" w:cs="Arial"/>
                <w:b/>
                <w:sz w:val="20"/>
                <w:szCs w:val="20"/>
              </w:rPr>
              <w:t>Milestone</w:t>
            </w:r>
          </w:p>
        </w:tc>
        <w:tc>
          <w:tcPr>
            <w:tcW w:w="6369" w:type="dxa"/>
          </w:tcPr>
          <w:p w14:paraId="5337E64B" w14:textId="581D8E86" w:rsidR="00FD2800" w:rsidRPr="00AC298D" w:rsidRDefault="00FD2800" w:rsidP="00FD2800">
            <w:pPr>
              <w:rPr>
                <w:rFonts w:ascii="Arial" w:hAnsi="Arial" w:cs="Arial"/>
                <w:sz w:val="19"/>
                <w:szCs w:val="19"/>
              </w:rPr>
            </w:pPr>
            <w:r w:rsidRPr="005C1DFB">
              <w:rPr>
                <w:rFonts w:ascii="Arial" w:hAnsi="Arial" w:cs="Arial"/>
                <w:b/>
                <w:sz w:val="20"/>
                <w:szCs w:val="20"/>
              </w:rPr>
              <w:t>Requirement</w:t>
            </w:r>
          </w:p>
        </w:tc>
        <w:tc>
          <w:tcPr>
            <w:tcW w:w="2410" w:type="dxa"/>
          </w:tcPr>
          <w:p w14:paraId="00F1A0FF" w14:textId="77777777" w:rsidR="00FD2800" w:rsidRPr="005C1DFB" w:rsidRDefault="00FD2800" w:rsidP="00FD2800">
            <w:pPr>
              <w:jc w:val="center"/>
              <w:rPr>
                <w:rFonts w:ascii="Arial" w:hAnsi="Arial" w:cs="Arial"/>
                <w:b/>
                <w:sz w:val="20"/>
                <w:szCs w:val="20"/>
              </w:rPr>
            </w:pPr>
            <w:r w:rsidRPr="005C1DFB">
              <w:rPr>
                <w:rFonts w:ascii="Arial" w:hAnsi="Arial" w:cs="Arial"/>
                <w:b/>
                <w:sz w:val="20"/>
                <w:szCs w:val="20"/>
              </w:rPr>
              <w:t>Term</w:t>
            </w:r>
            <w:r>
              <w:rPr>
                <w:rFonts w:ascii="Arial" w:hAnsi="Arial" w:cs="Arial"/>
                <w:b/>
                <w:sz w:val="20"/>
                <w:szCs w:val="20"/>
              </w:rPr>
              <w:t xml:space="preserve"> to undertake work</w:t>
            </w:r>
          </w:p>
          <w:p w14:paraId="228ABC2A" w14:textId="50BA02D8" w:rsidR="00FD2800" w:rsidRPr="00AC298D" w:rsidRDefault="00FD2800" w:rsidP="00FD2800">
            <w:pPr>
              <w:jc w:val="center"/>
              <w:rPr>
                <w:rFonts w:ascii="Arial" w:hAnsi="Arial" w:cs="Arial"/>
                <w:sz w:val="19"/>
                <w:szCs w:val="19"/>
              </w:rPr>
            </w:pPr>
            <w:r w:rsidRPr="00B769C2">
              <w:rPr>
                <w:rFonts w:ascii="Arial" w:hAnsi="Arial" w:cs="Arial"/>
                <w:i/>
                <w:sz w:val="14"/>
                <w:szCs w:val="20"/>
              </w:rPr>
              <w:t>(To be used as a guide only)</w:t>
            </w:r>
          </w:p>
        </w:tc>
      </w:tr>
      <w:tr w:rsidR="00FD2800" w:rsidRPr="00B769C2" w14:paraId="25BC0991" w14:textId="77777777" w:rsidTr="70AC1FF6">
        <w:tc>
          <w:tcPr>
            <w:tcW w:w="1853" w:type="dxa"/>
          </w:tcPr>
          <w:p w14:paraId="35AB5F4C" w14:textId="0B0BF8C2" w:rsidR="00FD2800" w:rsidRPr="00AC298D" w:rsidRDefault="00FD2800" w:rsidP="00FD2800">
            <w:pPr>
              <w:jc w:val="center"/>
              <w:rPr>
                <w:rFonts w:ascii="Arial" w:hAnsi="Arial" w:cs="Arial"/>
                <w:sz w:val="19"/>
                <w:szCs w:val="19"/>
              </w:rPr>
            </w:pPr>
            <w:r w:rsidRPr="00AC298D">
              <w:rPr>
                <w:rFonts w:ascii="Arial" w:hAnsi="Arial" w:cs="Arial"/>
                <w:sz w:val="19"/>
                <w:szCs w:val="19"/>
              </w:rPr>
              <w:t>C1.1</w:t>
            </w:r>
          </w:p>
        </w:tc>
        <w:tc>
          <w:tcPr>
            <w:tcW w:w="6369" w:type="dxa"/>
          </w:tcPr>
          <w:p w14:paraId="6552D2B6" w14:textId="77777777" w:rsidR="00FD2800" w:rsidRPr="00AC298D" w:rsidRDefault="00FD2800" w:rsidP="00FD2800">
            <w:pPr>
              <w:rPr>
                <w:rFonts w:ascii="Arial" w:hAnsi="Arial" w:cs="Arial"/>
                <w:sz w:val="19"/>
                <w:szCs w:val="19"/>
              </w:rPr>
            </w:pPr>
            <w:r w:rsidRPr="00AC298D">
              <w:rPr>
                <w:rFonts w:ascii="Arial" w:hAnsi="Arial" w:cs="Arial"/>
                <w:sz w:val="19"/>
                <w:szCs w:val="19"/>
              </w:rPr>
              <w:t>Demonstrate ability to complete within the maximum period.</w:t>
            </w:r>
          </w:p>
          <w:p w14:paraId="5271A599" w14:textId="77777777" w:rsidR="00FD2800" w:rsidRDefault="00FD2800" w:rsidP="00FD2800">
            <w:pPr>
              <w:pStyle w:val="ListParagraph"/>
              <w:numPr>
                <w:ilvl w:val="0"/>
                <w:numId w:val="34"/>
              </w:numPr>
              <w:spacing w:after="200"/>
              <w:rPr>
                <w:rFonts w:ascii="Arial" w:hAnsi="Arial" w:cs="Arial"/>
                <w:sz w:val="19"/>
                <w:szCs w:val="19"/>
              </w:rPr>
            </w:pPr>
            <w:r w:rsidRPr="00AC298D">
              <w:rPr>
                <w:rFonts w:ascii="Arial" w:hAnsi="Arial" w:cs="Arial"/>
                <w:sz w:val="19"/>
                <w:szCs w:val="19"/>
              </w:rPr>
              <w:t>Produce a realistic plan for the completion period up to 1 year, in termly instalments.</w:t>
            </w:r>
            <w:r>
              <w:rPr>
                <w:rFonts w:ascii="Arial" w:hAnsi="Arial" w:cs="Arial"/>
                <w:sz w:val="19"/>
                <w:szCs w:val="19"/>
              </w:rPr>
              <w:t xml:space="preserve"> </w:t>
            </w:r>
          </w:p>
          <w:p w14:paraId="0A73B06B" w14:textId="33AEC2BD" w:rsidR="00FD2800" w:rsidRPr="00FD2800" w:rsidRDefault="00FD2800" w:rsidP="00FD2800">
            <w:pPr>
              <w:pStyle w:val="ListParagraph"/>
              <w:numPr>
                <w:ilvl w:val="0"/>
                <w:numId w:val="34"/>
              </w:numPr>
              <w:spacing w:after="200"/>
              <w:rPr>
                <w:rFonts w:ascii="Arial" w:hAnsi="Arial" w:cs="Arial"/>
                <w:sz w:val="19"/>
                <w:szCs w:val="19"/>
              </w:rPr>
            </w:pPr>
            <w:r w:rsidRPr="00FD2800">
              <w:rPr>
                <w:rFonts w:ascii="Arial" w:hAnsi="Arial" w:cs="Arial"/>
                <w:sz w:val="19"/>
                <w:szCs w:val="19"/>
              </w:rPr>
              <w:t>Produce supervisory panel report written in a clear and self-reflective style</w:t>
            </w:r>
          </w:p>
        </w:tc>
        <w:tc>
          <w:tcPr>
            <w:tcW w:w="2410" w:type="dxa"/>
          </w:tcPr>
          <w:p w14:paraId="1343A921" w14:textId="77777777" w:rsidR="00FD2800" w:rsidRPr="00AC298D" w:rsidRDefault="00FD2800" w:rsidP="00FD2800">
            <w:pPr>
              <w:jc w:val="center"/>
              <w:rPr>
                <w:rFonts w:ascii="Arial" w:hAnsi="Arial" w:cs="Arial"/>
                <w:sz w:val="19"/>
                <w:szCs w:val="19"/>
              </w:rPr>
            </w:pPr>
          </w:p>
        </w:tc>
      </w:tr>
      <w:tr w:rsidR="0045277D" w:rsidRPr="00B769C2" w14:paraId="12DB1DC5" w14:textId="77777777" w:rsidTr="70AC1FF6">
        <w:tc>
          <w:tcPr>
            <w:tcW w:w="1853" w:type="dxa"/>
          </w:tcPr>
          <w:p w14:paraId="46BD8DBC" w14:textId="1CF080A0" w:rsidR="0045277D" w:rsidRPr="00AC298D" w:rsidRDefault="003E7748" w:rsidP="00D234F5">
            <w:pPr>
              <w:jc w:val="center"/>
              <w:rPr>
                <w:rFonts w:ascii="Arial" w:hAnsi="Arial" w:cs="Arial"/>
                <w:sz w:val="19"/>
                <w:szCs w:val="19"/>
              </w:rPr>
            </w:pPr>
            <w:r w:rsidRPr="00AC298D">
              <w:rPr>
                <w:rFonts w:ascii="Arial" w:hAnsi="Arial" w:cs="Arial"/>
                <w:sz w:val="19"/>
                <w:szCs w:val="19"/>
              </w:rPr>
              <w:t>C1.</w:t>
            </w:r>
            <w:r w:rsidR="00DA777D" w:rsidRPr="00AC298D">
              <w:rPr>
                <w:rFonts w:ascii="Arial" w:hAnsi="Arial" w:cs="Arial"/>
                <w:sz w:val="19"/>
                <w:szCs w:val="19"/>
              </w:rPr>
              <w:t>2</w:t>
            </w:r>
          </w:p>
        </w:tc>
        <w:tc>
          <w:tcPr>
            <w:tcW w:w="6369" w:type="dxa"/>
          </w:tcPr>
          <w:p w14:paraId="6C740FEE" w14:textId="0856EEC2" w:rsidR="003E7748" w:rsidRPr="00AC298D" w:rsidRDefault="003E7748" w:rsidP="003E7748">
            <w:pPr>
              <w:rPr>
                <w:rFonts w:ascii="Arial" w:hAnsi="Arial" w:cs="Arial"/>
                <w:sz w:val="19"/>
                <w:szCs w:val="19"/>
              </w:rPr>
            </w:pPr>
            <w:r w:rsidRPr="00AC298D">
              <w:rPr>
                <w:rFonts w:ascii="Arial" w:hAnsi="Arial" w:cs="Arial"/>
                <w:sz w:val="19"/>
                <w:szCs w:val="19"/>
              </w:rPr>
              <w:t>Clear evidence of progress towards submission</w:t>
            </w:r>
          </w:p>
          <w:p w14:paraId="3C79721F" w14:textId="5244FC71" w:rsidR="003E7748" w:rsidRPr="00AC298D" w:rsidRDefault="003E7748" w:rsidP="00AC298D">
            <w:pPr>
              <w:numPr>
                <w:ilvl w:val="0"/>
                <w:numId w:val="32"/>
              </w:numPr>
              <w:rPr>
                <w:rFonts w:ascii="Arial" w:hAnsi="Arial" w:cs="Arial"/>
                <w:sz w:val="19"/>
                <w:szCs w:val="19"/>
              </w:rPr>
            </w:pPr>
            <w:r w:rsidRPr="00AC298D">
              <w:rPr>
                <w:rFonts w:ascii="Arial" w:hAnsi="Arial" w:cs="Arial"/>
                <w:sz w:val="19"/>
                <w:szCs w:val="19"/>
              </w:rPr>
              <w:t xml:space="preserve">Completed work for supervisor / supervisory panel per the approved termly completion period. </w:t>
            </w:r>
          </w:p>
          <w:p w14:paraId="247E64A3" w14:textId="472F197F" w:rsidR="001051FE" w:rsidRPr="00AC298D" w:rsidRDefault="003E7748" w:rsidP="386F7579">
            <w:pPr>
              <w:numPr>
                <w:ilvl w:val="0"/>
                <w:numId w:val="32"/>
              </w:numPr>
              <w:rPr>
                <w:rFonts w:ascii="Arial" w:hAnsi="Arial" w:cs="Arial"/>
                <w:sz w:val="19"/>
                <w:szCs w:val="19"/>
              </w:rPr>
            </w:pPr>
            <w:r w:rsidRPr="00AC298D">
              <w:rPr>
                <w:rFonts w:ascii="Arial" w:hAnsi="Arial" w:cs="Arial"/>
                <w:sz w:val="19"/>
                <w:szCs w:val="19"/>
              </w:rPr>
              <w:t>Provide a clear plan by term for submission within 1 year completion period if extension needed on previously approved plan.</w:t>
            </w:r>
          </w:p>
        </w:tc>
        <w:tc>
          <w:tcPr>
            <w:tcW w:w="2410" w:type="dxa"/>
          </w:tcPr>
          <w:p w14:paraId="7D52F63F" w14:textId="77777777" w:rsidR="0045277D" w:rsidRPr="00AC298D" w:rsidRDefault="0045277D" w:rsidP="00D234F5">
            <w:pPr>
              <w:jc w:val="center"/>
              <w:rPr>
                <w:rFonts w:ascii="Arial" w:hAnsi="Arial" w:cs="Arial"/>
                <w:sz w:val="19"/>
                <w:szCs w:val="19"/>
              </w:rPr>
            </w:pPr>
          </w:p>
          <w:p w14:paraId="361C16F7" w14:textId="77777777" w:rsidR="003E7748" w:rsidRPr="00AC298D" w:rsidRDefault="003E7748" w:rsidP="00D234F5">
            <w:pPr>
              <w:jc w:val="center"/>
              <w:rPr>
                <w:rFonts w:ascii="Arial" w:hAnsi="Arial" w:cs="Arial"/>
                <w:sz w:val="19"/>
                <w:szCs w:val="19"/>
              </w:rPr>
            </w:pPr>
            <w:r w:rsidRPr="00AC298D">
              <w:rPr>
                <w:rFonts w:ascii="Arial" w:hAnsi="Arial" w:cs="Arial"/>
                <w:sz w:val="19"/>
                <w:szCs w:val="19"/>
              </w:rPr>
              <w:t>Max Term 9 for FT students. Consult dept for PT students</w:t>
            </w:r>
          </w:p>
          <w:p w14:paraId="1FE798BC" w14:textId="04D9E468" w:rsidR="003E7748" w:rsidRPr="00AC298D" w:rsidRDefault="003E7748" w:rsidP="00D234F5">
            <w:pPr>
              <w:jc w:val="center"/>
              <w:rPr>
                <w:rFonts w:ascii="Arial" w:hAnsi="Arial" w:cs="Arial"/>
                <w:sz w:val="19"/>
                <w:szCs w:val="19"/>
              </w:rPr>
            </w:pPr>
          </w:p>
        </w:tc>
      </w:tr>
    </w:tbl>
    <w:p w14:paraId="75227C96" w14:textId="77777777" w:rsidR="002C0FEC" w:rsidRPr="00414A8E" w:rsidRDefault="002C0FEC" w:rsidP="002B6F13">
      <w:pPr>
        <w:spacing w:after="0" w:line="240" w:lineRule="auto"/>
        <w:rPr>
          <w:rFonts w:ascii="Arial" w:hAnsi="Arial" w:cs="Arial"/>
          <w:sz w:val="20"/>
          <w:szCs w:val="20"/>
        </w:rPr>
      </w:pPr>
    </w:p>
    <w:sectPr w:rsidR="002C0FEC" w:rsidRPr="00414A8E" w:rsidSect="00513BEA">
      <w:headerReference w:type="default" r:id="rId11"/>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9BCC4" w14:textId="77777777" w:rsidR="007236D7" w:rsidRDefault="007236D7" w:rsidP="00250D4D">
      <w:pPr>
        <w:spacing w:after="0" w:line="240" w:lineRule="auto"/>
      </w:pPr>
      <w:r>
        <w:separator/>
      </w:r>
    </w:p>
  </w:endnote>
  <w:endnote w:type="continuationSeparator" w:id="0">
    <w:p w14:paraId="6938C996" w14:textId="77777777" w:rsidR="007236D7" w:rsidRDefault="007236D7"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FE47D" w14:textId="77777777" w:rsidR="007236D7" w:rsidRDefault="007236D7" w:rsidP="00250D4D">
      <w:pPr>
        <w:spacing w:after="0" w:line="240" w:lineRule="auto"/>
      </w:pPr>
      <w:r>
        <w:separator/>
      </w:r>
    </w:p>
  </w:footnote>
  <w:footnote w:type="continuationSeparator" w:id="0">
    <w:p w14:paraId="56111380" w14:textId="77777777" w:rsidR="007236D7" w:rsidRDefault="007236D7"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CE4611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41163F7" w:rsidR="00250D4D" w:rsidRDefault="0054311B" w:rsidP="00250D4D">
    <w:pPr>
      <w:pStyle w:val="Default"/>
      <w:spacing w:after="160"/>
      <w:jc w:val="right"/>
      <w:rPr>
        <w:b/>
        <w:bCs/>
        <w:sz w:val="22"/>
        <w:szCs w:val="22"/>
      </w:rPr>
    </w:pPr>
    <w:r>
      <w:rPr>
        <w:b/>
        <w:bCs/>
        <w:sz w:val="22"/>
        <w:szCs w:val="22"/>
      </w:rPr>
      <w:t>202</w:t>
    </w:r>
    <w:r w:rsidR="002B6F13">
      <w:rPr>
        <w:b/>
        <w:bCs/>
        <w:sz w:val="22"/>
        <w:szCs w:val="22"/>
      </w:rPr>
      <w:t>6</w:t>
    </w:r>
    <w:r>
      <w:rPr>
        <w:b/>
        <w:bCs/>
        <w:sz w:val="22"/>
        <w:szCs w:val="22"/>
      </w:rPr>
      <w:t>-202</w:t>
    </w:r>
    <w:r w:rsidR="002B6F13">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F3F24"/>
    <w:multiLevelType w:val="hybridMultilevel"/>
    <w:tmpl w:val="22767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5340BA"/>
    <w:multiLevelType w:val="hybridMultilevel"/>
    <w:tmpl w:val="D270A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A1AA8"/>
    <w:multiLevelType w:val="hybridMultilevel"/>
    <w:tmpl w:val="A15495EC"/>
    <w:lvl w:ilvl="0" w:tplc="E80800C8">
      <w:start w:val="1"/>
      <w:numFmt w:val="bullet"/>
      <w:lvlText w:val=""/>
      <w:lvlJc w:val="left"/>
      <w:pPr>
        <w:ind w:left="720" w:hanging="360"/>
      </w:pPr>
      <w:rPr>
        <w:rFonts w:ascii="Wingdings" w:hAnsi="Wingdings" w:hint="default"/>
      </w:rPr>
    </w:lvl>
    <w:lvl w:ilvl="1" w:tplc="71927850">
      <w:start w:val="1"/>
      <w:numFmt w:val="bullet"/>
      <w:lvlText w:val="o"/>
      <w:lvlJc w:val="left"/>
      <w:pPr>
        <w:ind w:left="1440" w:hanging="360"/>
      </w:pPr>
      <w:rPr>
        <w:rFonts w:ascii="Courier New" w:hAnsi="Courier New" w:hint="default"/>
      </w:rPr>
    </w:lvl>
    <w:lvl w:ilvl="2" w:tplc="187237D6">
      <w:start w:val="1"/>
      <w:numFmt w:val="bullet"/>
      <w:lvlText w:val=""/>
      <w:lvlJc w:val="left"/>
      <w:pPr>
        <w:ind w:left="2160" w:hanging="360"/>
      </w:pPr>
      <w:rPr>
        <w:rFonts w:ascii="Wingdings" w:hAnsi="Wingdings" w:hint="default"/>
      </w:rPr>
    </w:lvl>
    <w:lvl w:ilvl="3" w:tplc="73F4D234">
      <w:start w:val="1"/>
      <w:numFmt w:val="bullet"/>
      <w:lvlText w:val=""/>
      <w:lvlJc w:val="left"/>
      <w:pPr>
        <w:ind w:left="2880" w:hanging="360"/>
      </w:pPr>
      <w:rPr>
        <w:rFonts w:ascii="Symbol" w:hAnsi="Symbol" w:hint="default"/>
      </w:rPr>
    </w:lvl>
    <w:lvl w:ilvl="4" w:tplc="951CE34C">
      <w:start w:val="1"/>
      <w:numFmt w:val="bullet"/>
      <w:lvlText w:val="o"/>
      <w:lvlJc w:val="left"/>
      <w:pPr>
        <w:ind w:left="3600" w:hanging="360"/>
      </w:pPr>
      <w:rPr>
        <w:rFonts w:ascii="Courier New" w:hAnsi="Courier New" w:hint="default"/>
      </w:rPr>
    </w:lvl>
    <w:lvl w:ilvl="5" w:tplc="75FCA608">
      <w:start w:val="1"/>
      <w:numFmt w:val="bullet"/>
      <w:lvlText w:val=""/>
      <w:lvlJc w:val="left"/>
      <w:pPr>
        <w:ind w:left="4320" w:hanging="360"/>
      </w:pPr>
      <w:rPr>
        <w:rFonts w:ascii="Wingdings" w:hAnsi="Wingdings" w:hint="default"/>
      </w:rPr>
    </w:lvl>
    <w:lvl w:ilvl="6" w:tplc="2EACFCEA">
      <w:start w:val="1"/>
      <w:numFmt w:val="bullet"/>
      <w:lvlText w:val=""/>
      <w:lvlJc w:val="left"/>
      <w:pPr>
        <w:ind w:left="5040" w:hanging="360"/>
      </w:pPr>
      <w:rPr>
        <w:rFonts w:ascii="Symbol" w:hAnsi="Symbol" w:hint="default"/>
      </w:rPr>
    </w:lvl>
    <w:lvl w:ilvl="7" w:tplc="1F7A1018">
      <w:start w:val="1"/>
      <w:numFmt w:val="bullet"/>
      <w:lvlText w:val="o"/>
      <w:lvlJc w:val="left"/>
      <w:pPr>
        <w:ind w:left="5760" w:hanging="360"/>
      </w:pPr>
      <w:rPr>
        <w:rFonts w:ascii="Courier New" w:hAnsi="Courier New" w:hint="default"/>
      </w:rPr>
    </w:lvl>
    <w:lvl w:ilvl="8" w:tplc="A78C5A0E">
      <w:start w:val="1"/>
      <w:numFmt w:val="bullet"/>
      <w:lvlText w:val=""/>
      <w:lvlJc w:val="left"/>
      <w:pPr>
        <w:ind w:left="6480" w:hanging="360"/>
      </w:pPr>
      <w:rPr>
        <w:rFonts w:ascii="Wingdings" w:hAnsi="Wingdings" w:hint="default"/>
      </w:rPr>
    </w:lvl>
  </w:abstractNum>
  <w:abstractNum w:abstractNumId="5" w15:restartNumberingAfterBreak="0">
    <w:nsid w:val="0C235797"/>
    <w:multiLevelType w:val="hybridMultilevel"/>
    <w:tmpl w:val="E49A90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7513C0"/>
    <w:multiLevelType w:val="hybridMultilevel"/>
    <w:tmpl w:val="B21A4744"/>
    <w:lvl w:ilvl="0" w:tplc="5DDE9F72">
      <w:start w:val="1"/>
      <w:numFmt w:val="bullet"/>
      <w:lvlText w:val=""/>
      <w:lvlJc w:val="left"/>
      <w:pPr>
        <w:ind w:left="720" w:hanging="360"/>
      </w:pPr>
      <w:rPr>
        <w:rFonts w:ascii="Wingdings" w:hAnsi="Wingdings" w:hint="default"/>
      </w:rPr>
    </w:lvl>
    <w:lvl w:ilvl="1" w:tplc="864EC726">
      <w:start w:val="1"/>
      <w:numFmt w:val="bullet"/>
      <w:lvlText w:val="o"/>
      <w:lvlJc w:val="left"/>
      <w:pPr>
        <w:ind w:left="1440" w:hanging="360"/>
      </w:pPr>
      <w:rPr>
        <w:rFonts w:ascii="Courier New" w:hAnsi="Courier New" w:hint="default"/>
      </w:rPr>
    </w:lvl>
    <w:lvl w:ilvl="2" w:tplc="8BF6C62A">
      <w:start w:val="1"/>
      <w:numFmt w:val="bullet"/>
      <w:lvlText w:val=""/>
      <w:lvlJc w:val="left"/>
      <w:pPr>
        <w:ind w:left="2160" w:hanging="360"/>
      </w:pPr>
      <w:rPr>
        <w:rFonts w:ascii="Wingdings" w:hAnsi="Wingdings" w:hint="default"/>
      </w:rPr>
    </w:lvl>
    <w:lvl w:ilvl="3" w:tplc="B8900688">
      <w:start w:val="1"/>
      <w:numFmt w:val="bullet"/>
      <w:lvlText w:val=""/>
      <w:lvlJc w:val="left"/>
      <w:pPr>
        <w:ind w:left="2880" w:hanging="360"/>
      </w:pPr>
      <w:rPr>
        <w:rFonts w:ascii="Symbol" w:hAnsi="Symbol" w:hint="default"/>
      </w:rPr>
    </w:lvl>
    <w:lvl w:ilvl="4" w:tplc="F8187458">
      <w:start w:val="1"/>
      <w:numFmt w:val="bullet"/>
      <w:lvlText w:val="o"/>
      <w:lvlJc w:val="left"/>
      <w:pPr>
        <w:ind w:left="3600" w:hanging="360"/>
      </w:pPr>
      <w:rPr>
        <w:rFonts w:ascii="Courier New" w:hAnsi="Courier New" w:hint="default"/>
      </w:rPr>
    </w:lvl>
    <w:lvl w:ilvl="5" w:tplc="E8C67064">
      <w:start w:val="1"/>
      <w:numFmt w:val="bullet"/>
      <w:lvlText w:val=""/>
      <w:lvlJc w:val="left"/>
      <w:pPr>
        <w:ind w:left="4320" w:hanging="360"/>
      </w:pPr>
      <w:rPr>
        <w:rFonts w:ascii="Wingdings" w:hAnsi="Wingdings" w:hint="default"/>
      </w:rPr>
    </w:lvl>
    <w:lvl w:ilvl="6" w:tplc="09EC2854">
      <w:start w:val="1"/>
      <w:numFmt w:val="bullet"/>
      <w:lvlText w:val=""/>
      <w:lvlJc w:val="left"/>
      <w:pPr>
        <w:ind w:left="5040" w:hanging="360"/>
      </w:pPr>
      <w:rPr>
        <w:rFonts w:ascii="Symbol" w:hAnsi="Symbol" w:hint="default"/>
      </w:rPr>
    </w:lvl>
    <w:lvl w:ilvl="7" w:tplc="74B4A140">
      <w:start w:val="1"/>
      <w:numFmt w:val="bullet"/>
      <w:lvlText w:val="o"/>
      <w:lvlJc w:val="left"/>
      <w:pPr>
        <w:ind w:left="5760" w:hanging="360"/>
      </w:pPr>
      <w:rPr>
        <w:rFonts w:ascii="Courier New" w:hAnsi="Courier New" w:hint="default"/>
      </w:rPr>
    </w:lvl>
    <w:lvl w:ilvl="8" w:tplc="B9A6A3D6">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5813A3"/>
    <w:multiLevelType w:val="hybridMultilevel"/>
    <w:tmpl w:val="2A5C69A4"/>
    <w:lvl w:ilvl="0" w:tplc="2DF468E4">
      <w:start w:val="1"/>
      <w:numFmt w:val="bullet"/>
      <w:lvlText w:val=""/>
      <w:lvlJc w:val="left"/>
      <w:pPr>
        <w:ind w:left="720" w:hanging="360"/>
      </w:pPr>
      <w:rPr>
        <w:rFonts w:ascii="Wingdings" w:hAnsi="Wingdings" w:hint="default"/>
      </w:rPr>
    </w:lvl>
    <w:lvl w:ilvl="1" w:tplc="4FC48176">
      <w:start w:val="1"/>
      <w:numFmt w:val="bullet"/>
      <w:lvlText w:val="o"/>
      <w:lvlJc w:val="left"/>
      <w:pPr>
        <w:ind w:left="1440" w:hanging="360"/>
      </w:pPr>
      <w:rPr>
        <w:rFonts w:ascii="Courier New" w:hAnsi="Courier New" w:hint="default"/>
      </w:rPr>
    </w:lvl>
    <w:lvl w:ilvl="2" w:tplc="EA929168">
      <w:start w:val="1"/>
      <w:numFmt w:val="bullet"/>
      <w:lvlText w:val=""/>
      <w:lvlJc w:val="left"/>
      <w:pPr>
        <w:ind w:left="2160" w:hanging="360"/>
      </w:pPr>
      <w:rPr>
        <w:rFonts w:ascii="Wingdings" w:hAnsi="Wingdings" w:hint="default"/>
      </w:rPr>
    </w:lvl>
    <w:lvl w:ilvl="3" w:tplc="B514591A">
      <w:start w:val="1"/>
      <w:numFmt w:val="bullet"/>
      <w:lvlText w:val=""/>
      <w:lvlJc w:val="left"/>
      <w:pPr>
        <w:ind w:left="2880" w:hanging="360"/>
      </w:pPr>
      <w:rPr>
        <w:rFonts w:ascii="Symbol" w:hAnsi="Symbol" w:hint="default"/>
      </w:rPr>
    </w:lvl>
    <w:lvl w:ilvl="4" w:tplc="C4C2001E">
      <w:start w:val="1"/>
      <w:numFmt w:val="bullet"/>
      <w:lvlText w:val="o"/>
      <w:lvlJc w:val="left"/>
      <w:pPr>
        <w:ind w:left="3600" w:hanging="360"/>
      </w:pPr>
      <w:rPr>
        <w:rFonts w:ascii="Courier New" w:hAnsi="Courier New" w:hint="default"/>
      </w:rPr>
    </w:lvl>
    <w:lvl w:ilvl="5" w:tplc="D3B433A0">
      <w:start w:val="1"/>
      <w:numFmt w:val="bullet"/>
      <w:lvlText w:val=""/>
      <w:lvlJc w:val="left"/>
      <w:pPr>
        <w:ind w:left="4320" w:hanging="360"/>
      </w:pPr>
      <w:rPr>
        <w:rFonts w:ascii="Wingdings" w:hAnsi="Wingdings" w:hint="default"/>
      </w:rPr>
    </w:lvl>
    <w:lvl w:ilvl="6" w:tplc="D28CCE4C">
      <w:start w:val="1"/>
      <w:numFmt w:val="bullet"/>
      <w:lvlText w:val=""/>
      <w:lvlJc w:val="left"/>
      <w:pPr>
        <w:ind w:left="5040" w:hanging="360"/>
      </w:pPr>
      <w:rPr>
        <w:rFonts w:ascii="Symbol" w:hAnsi="Symbol" w:hint="default"/>
      </w:rPr>
    </w:lvl>
    <w:lvl w:ilvl="7" w:tplc="B73E69D6">
      <w:start w:val="1"/>
      <w:numFmt w:val="bullet"/>
      <w:lvlText w:val="o"/>
      <w:lvlJc w:val="left"/>
      <w:pPr>
        <w:ind w:left="5760" w:hanging="360"/>
      </w:pPr>
      <w:rPr>
        <w:rFonts w:ascii="Courier New" w:hAnsi="Courier New" w:hint="default"/>
      </w:rPr>
    </w:lvl>
    <w:lvl w:ilvl="8" w:tplc="A04630BC">
      <w:start w:val="1"/>
      <w:numFmt w:val="bullet"/>
      <w:lvlText w:val=""/>
      <w:lvlJc w:val="left"/>
      <w:pPr>
        <w:ind w:left="6480" w:hanging="360"/>
      </w:pPr>
      <w:rPr>
        <w:rFonts w:ascii="Wingdings" w:hAnsi="Wingdings" w:hint="default"/>
      </w:rPr>
    </w:lvl>
  </w:abstractNum>
  <w:abstractNum w:abstractNumId="9" w15:restartNumberingAfterBreak="0">
    <w:nsid w:val="202D1C88"/>
    <w:multiLevelType w:val="hybridMultilevel"/>
    <w:tmpl w:val="918AEBEA"/>
    <w:lvl w:ilvl="0" w:tplc="371237F8">
      <w:start w:val="1"/>
      <w:numFmt w:val="bullet"/>
      <w:lvlText w:val=""/>
      <w:lvlJc w:val="left"/>
      <w:pPr>
        <w:ind w:left="720" w:hanging="360"/>
      </w:pPr>
      <w:rPr>
        <w:rFonts w:ascii="Wingdings" w:hAnsi="Wingdings" w:hint="default"/>
      </w:rPr>
    </w:lvl>
    <w:lvl w:ilvl="1" w:tplc="77D0C8D2">
      <w:start w:val="1"/>
      <w:numFmt w:val="bullet"/>
      <w:lvlText w:val="o"/>
      <w:lvlJc w:val="left"/>
      <w:pPr>
        <w:ind w:left="1440" w:hanging="360"/>
      </w:pPr>
      <w:rPr>
        <w:rFonts w:ascii="Courier New" w:hAnsi="Courier New" w:hint="default"/>
      </w:rPr>
    </w:lvl>
    <w:lvl w:ilvl="2" w:tplc="9D3EF85A">
      <w:start w:val="1"/>
      <w:numFmt w:val="bullet"/>
      <w:lvlText w:val=""/>
      <w:lvlJc w:val="left"/>
      <w:pPr>
        <w:ind w:left="2160" w:hanging="360"/>
      </w:pPr>
      <w:rPr>
        <w:rFonts w:ascii="Wingdings" w:hAnsi="Wingdings" w:hint="default"/>
      </w:rPr>
    </w:lvl>
    <w:lvl w:ilvl="3" w:tplc="39AE51B0">
      <w:start w:val="1"/>
      <w:numFmt w:val="bullet"/>
      <w:lvlText w:val=""/>
      <w:lvlJc w:val="left"/>
      <w:pPr>
        <w:ind w:left="2880" w:hanging="360"/>
      </w:pPr>
      <w:rPr>
        <w:rFonts w:ascii="Symbol" w:hAnsi="Symbol" w:hint="default"/>
      </w:rPr>
    </w:lvl>
    <w:lvl w:ilvl="4" w:tplc="4148BB38">
      <w:start w:val="1"/>
      <w:numFmt w:val="bullet"/>
      <w:lvlText w:val="o"/>
      <w:lvlJc w:val="left"/>
      <w:pPr>
        <w:ind w:left="3600" w:hanging="360"/>
      </w:pPr>
      <w:rPr>
        <w:rFonts w:ascii="Courier New" w:hAnsi="Courier New" w:hint="default"/>
      </w:rPr>
    </w:lvl>
    <w:lvl w:ilvl="5" w:tplc="010ED104">
      <w:start w:val="1"/>
      <w:numFmt w:val="bullet"/>
      <w:lvlText w:val=""/>
      <w:lvlJc w:val="left"/>
      <w:pPr>
        <w:ind w:left="4320" w:hanging="360"/>
      </w:pPr>
      <w:rPr>
        <w:rFonts w:ascii="Wingdings" w:hAnsi="Wingdings" w:hint="default"/>
      </w:rPr>
    </w:lvl>
    <w:lvl w:ilvl="6" w:tplc="166469F6">
      <w:start w:val="1"/>
      <w:numFmt w:val="bullet"/>
      <w:lvlText w:val=""/>
      <w:lvlJc w:val="left"/>
      <w:pPr>
        <w:ind w:left="5040" w:hanging="360"/>
      </w:pPr>
      <w:rPr>
        <w:rFonts w:ascii="Symbol" w:hAnsi="Symbol" w:hint="default"/>
      </w:rPr>
    </w:lvl>
    <w:lvl w:ilvl="7" w:tplc="99C242D2">
      <w:start w:val="1"/>
      <w:numFmt w:val="bullet"/>
      <w:lvlText w:val="o"/>
      <w:lvlJc w:val="left"/>
      <w:pPr>
        <w:ind w:left="5760" w:hanging="360"/>
      </w:pPr>
      <w:rPr>
        <w:rFonts w:ascii="Courier New" w:hAnsi="Courier New" w:hint="default"/>
      </w:rPr>
    </w:lvl>
    <w:lvl w:ilvl="8" w:tplc="E320C4EC">
      <w:start w:val="1"/>
      <w:numFmt w:val="bullet"/>
      <w:lvlText w:val=""/>
      <w:lvlJc w:val="left"/>
      <w:pPr>
        <w:ind w:left="6480" w:hanging="360"/>
      </w:pPr>
      <w:rPr>
        <w:rFonts w:ascii="Wingdings" w:hAnsi="Wingdings" w:hint="default"/>
      </w:rPr>
    </w:lvl>
  </w:abstractNum>
  <w:abstractNum w:abstractNumId="10"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4C3AA9"/>
    <w:multiLevelType w:val="hybridMultilevel"/>
    <w:tmpl w:val="39725222"/>
    <w:lvl w:ilvl="0" w:tplc="68C0FA32">
      <w:start w:val="1"/>
      <w:numFmt w:val="bullet"/>
      <w:lvlText w:val=""/>
      <w:lvlJc w:val="left"/>
      <w:pPr>
        <w:ind w:left="720" w:hanging="360"/>
      </w:pPr>
      <w:rPr>
        <w:rFonts w:ascii="Wingdings" w:hAnsi="Wingdings" w:hint="default"/>
      </w:rPr>
    </w:lvl>
    <w:lvl w:ilvl="1" w:tplc="DB726476">
      <w:start w:val="1"/>
      <w:numFmt w:val="bullet"/>
      <w:lvlText w:val="o"/>
      <w:lvlJc w:val="left"/>
      <w:pPr>
        <w:ind w:left="1440" w:hanging="360"/>
      </w:pPr>
      <w:rPr>
        <w:rFonts w:ascii="Courier New" w:hAnsi="Courier New" w:hint="default"/>
      </w:rPr>
    </w:lvl>
    <w:lvl w:ilvl="2" w:tplc="978EBF2E">
      <w:start w:val="1"/>
      <w:numFmt w:val="bullet"/>
      <w:lvlText w:val=""/>
      <w:lvlJc w:val="left"/>
      <w:pPr>
        <w:ind w:left="2160" w:hanging="360"/>
      </w:pPr>
      <w:rPr>
        <w:rFonts w:ascii="Wingdings" w:hAnsi="Wingdings" w:hint="default"/>
      </w:rPr>
    </w:lvl>
    <w:lvl w:ilvl="3" w:tplc="C54CA166">
      <w:start w:val="1"/>
      <w:numFmt w:val="bullet"/>
      <w:lvlText w:val=""/>
      <w:lvlJc w:val="left"/>
      <w:pPr>
        <w:ind w:left="2880" w:hanging="360"/>
      </w:pPr>
      <w:rPr>
        <w:rFonts w:ascii="Symbol" w:hAnsi="Symbol" w:hint="default"/>
      </w:rPr>
    </w:lvl>
    <w:lvl w:ilvl="4" w:tplc="4F724E8E">
      <w:start w:val="1"/>
      <w:numFmt w:val="bullet"/>
      <w:lvlText w:val="o"/>
      <w:lvlJc w:val="left"/>
      <w:pPr>
        <w:ind w:left="3600" w:hanging="360"/>
      </w:pPr>
      <w:rPr>
        <w:rFonts w:ascii="Courier New" w:hAnsi="Courier New" w:hint="default"/>
      </w:rPr>
    </w:lvl>
    <w:lvl w:ilvl="5" w:tplc="0B66C428">
      <w:start w:val="1"/>
      <w:numFmt w:val="bullet"/>
      <w:lvlText w:val=""/>
      <w:lvlJc w:val="left"/>
      <w:pPr>
        <w:ind w:left="4320" w:hanging="360"/>
      </w:pPr>
      <w:rPr>
        <w:rFonts w:ascii="Wingdings" w:hAnsi="Wingdings" w:hint="default"/>
      </w:rPr>
    </w:lvl>
    <w:lvl w:ilvl="6" w:tplc="D90E8736">
      <w:start w:val="1"/>
      <w:numFmt w:val="bullet"/>
      <w:lvlText w:val=""/>
      <w:lvlJc w:val="left"/>
      <w:pPr>
        <w:ind w:left="5040" w:hanging="360"/>
      </w:pPr>
      <w:rPr>
        <w:rFonts w:ascii="Symbol" w:hAnsi="Symbol" w:hint="default"/>
      </w:rPr>
    </w:lvl>
    <w:lvl w:ilvl="7" w:tplc="83E2D390">
      <w:start w:val="1"/>
      <w:numFmt w:val="bullet"/>
      <w:lvlText w:val="o"/>
      <w:lvlJc w:val="left"/>
      <w:pPr>
        <w:ind w:left="5760" w:hanging="360"/>
      </w:pPr>
      <w:rPr>
        <w:rFonts w:ascii="Courier New" w:hAnsi="Courier New" w:hint="default"/>
      </w:rPr>
    </w:lvl>
    <w:lvl w:ilvl="8" w:tplc="EAAE996A">
      <w:start w:val="1"/>
      <w:numFmt w:val="bullet"/>
      <w:lvlText w:val=""/>
      <w:lvlJc w:val="left"/>
      <w:pPr>
        <w:ind w:left="6480" w:hanging="360"/>
      </w:pPr>
      <w:rPr>
        <w:rFonts w:ascii="Wingdings" w:hAnsi="Wingdings" w:hint="default"/>
      </w:rPr>
    </w:lvl>
  </w:abstractNum>
  <w:abstractNum w:abstractNumId="1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1E790E"/>
    <w:multiLevelType w:val="hybridMultilevel"/>
    <w:tmpl w:val="301C1F2A"/>
    <w:lvl w:ilvl="0" w:tplc="08090005">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87B6521"/>
    <w:multiLevelType w:val="hybridMultilevel"/>
    <w:tmpl w:val="BB427DC6"/>
    <w:lvl w:ilvl="0" w:tplc="83B084F8">
      <w:start w:val="1"/>
      <w:numFmt w:val="bullet"/>
      <w:lvlText w:val=""/>
      <w:lvlJc w:val="left"/>
      <w:pPr>
        <w:ind w:left="720" w:hanging="360"/>
      </w:pPr>
      <w:rPr>
        <w:rFonts w:ascii="Wingdings" w:hAnsi="Wingdings" w:hint="default"/>
      </w:rPr>
    </w:lvl>
    <w:lvl w:ilvl="1" w:tplc="BB203B26">
      <w:start w:val="1"/>
      <w:numFmt w:val="bullet"/>
      <w:lvlText w:val="o"/>
      <w:lvlJc w:val="left"/>
      <w:pPr>
        <w:ind w:left="1440" w:hanging="360"/>
      </w:pPr>
      <w:rPr>
        <w:rFonts w:ascii="Courier New" w:hAnsi="Courier New" w:hint="default"/>
      </w:rPr>
    </w:lvl>
    <w:lvl w:ilvl="2" w:tplc="6FDE04FA">
      <w:start w:val="1"/>
      <w:numFmt w:val="bullet"/>
      <w:lvlText w:val=""/>
      <w:lvlJc w:val="left"/>
      <w:pPr>
        <w:ind w:left="2160" w:hanging="360"/>
      </w:pPr>
      <w:rPr>
        <w:rFonts w:ascii="Wingdings" w:hAnsi="Wingdings" w:hint="default"/>
      </w:rPr>
    </w:lvl>
    <w:lvl w:ilvl="3" w:tplc="69101B5E">
      <w:start w:val="1"/>
      <w:numFmt w:val="bullet"/>
      <w:lvlText w:val=""/>
      <w:lvlJc w:val="left"/>
      <w:pPr>
        <w:ind w:left="2880" w:hanging="360"/>
      </w:pPr>
      <w:rPr>
        <w:rFonts w:ascii="Symbol" w:hAnsi="Symbol" w:hint="default"/>
      </w:rPr>
    </w:lvl>
    <w:lvl w:ilvl="4" w:tplc="4A38CEB4">
      <w:start w:val="1"/>
      <w:numFmt w:val="bullet"/>
      <w:lvlText w:val="o"/>
      <w:lvlJc w:val="left"/>
      <w:pPr>
        <w:ind w:left="3600" w:hanging="360"/>
      </w:pPr>
      <w:rPr>
        <w:rFonts w:ascii="Courier New" w:hAnsi="Courier New" w:hint="default"/>
      </w:rPr>
    </w:lvl>
    <w:lvl w:ilvl="5" w:tplc="6B680636">
      <w:start w:val="1"/>
      <w:numFmt w:val="bullet"/>
      <w:lvlText w:val=""/>
      <w:lvlJc w:val="left"/>
      <w:pPr>
        <w:ind w:left="4320" w:hanging="360"/>
      </w:pPr>
      <w:rPr>
        <w:rFonts w:ascii="Wingdings" w:hAnsi="Wingdings" w:hint="default"/>
      </w:rPr>
    </w:lvl>
    <w:lvl w:ilvl="6" w:tplc="C48CE876">
      <w:start w:val="1"/>
      <w:numFmt w:val="bullet"/>
      <w:lvlText w:val=""/>
      <w:lvlJc w:val="left"/>
      <w:pPr>
        <w:ind w:left="5040" w:hanging="360"/>
      </w:pPr>
      <w:rPr>
        <w:rFonts w:ascii="Symbol" w:hAnsi="Symbol" w:hint="default"/>
      </w:rPr>
    </w:lvl>
    <w:lvl w:ilvl="7" w:tplc="AD9001E8">
      <w:start w:val="1"/>
      <w:numFmt w:val="bullet"/>
      <w:lvlText w:val="o"/>
      <w:lvlJc w:val="left"/>
      <w:pPr>
        <w:ind w:left="5760" w:hanging="360"/>
      </w:pPr>
      <w:rPr>
        <w:rFonts w:ascii="Courier New" w:hAnsi="Courier New" w:hint="default"/>
      </w:rPr>
    </w:lvl>
    <w:lvl w:ilvl="8" w:tplc="8F5EADB8">
      <w:start w:val="1"/>
      <w:numFmt w:val="bullet"/>
      <w:lvlText w:val=""/>
      <w:lvlJc w:val="left"/>
      <w:pPr>
        <w:ind w:left="6480" w:hanging="360"/>
      </w:pPr>
      <w:rPr>
        <w:rFonts w:ascii="Wingdings" w:hAnsi="Wingdings" w:hint="default"/>
      </w:rPr>
    </w:lvl>
  </w:abstractNum>
  <w:abstractNum w:abstractNumId="18" w15:restartNumberingAfterBreak="0">
    <w:nsid w:val="48FE740B"/>
    <w:multiLevelType w:val="hybridMultilevel"/>
    <w:tmpl w:val="402C35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287F29"/>
    <w:multiLevelType w:val="hybridMultilevel"/>
    <w:tmpl w:val="3DA42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E3A10"/>
    <w:multiLevelType w:val="hybridMultilevel"/>
    <w:tmpl w:val="85C665EA"/>
    <w:lvl w:ilvl="0" w:tplc="24BEDC26">
      <w:start w:val="1"/>
      <w:numFmt w:val="bullet"/>
      <w:lvlText w:val=""/>
      <w:lvlJc w:val="left"/>
      <w:pPr>
        <w:ind w:left="720" w:hanging="360"/>
      </w:pPr>
      <w:rPr>
        <w:rFonts w:ascii="Wingdings" w:hAnsi="Wingdings" w:hint="default"/>
      </w:rPr>
    </w:lvl>
    <w:lvl w:ilvl="1" w:tplc="55728966">
      <w:start w:val="1"/>
      <w:numFmt w:val="bullet"/>
      <w:lvlText w:val="o"/>
      <w:lvlJc w:val="left"/>
      <w:pPr>
        <w:ind w:left="1440" w:hanging="360"/>
      </w:pPr>
      <w:rPr>
        <w:rFonts w:ascii="Courier New" w:hAnsi="Courier New" w:hint="default"/>
      </w:rPr>
    </w:lvl>
    <w:lvl w:ilvl="2" w:tplc="812AC862">
      <w:start w:val="1"/>
      <w:numFmt w:val="bullet"/>
      <w:lvlText w:val=""/>
      <w:lvlJc w:val="left"/>
      <w:pPr>
        <w:ind w:left="2160" w:hanging="360"/>
      </w:pPr>
      <w:rPr>
        <w:rFonts w:ascii="Wingdings" w:hAnsi="Wingdings" w:hint="default"/>
      </w:rPr>
    </w:lvl>
    <w:lvl w:ilvl="3" w:tplc="DEA880C0">
      <w:start w:val="1"/>
      <w:numFmt w:val="bullet"/>
      <w:lvlText w:val=""/>
      <w:lvlJc w:val="left"/>
      <w:pPr>
        <w:ind w:left="2880" w:hanging="360"/>
      </w:pPr>
      <w:rPr>
        <w:rFonts w:ascii="Symbol" w:hAnsi="Symbol" w:hint="default"/>
      </w:rPr>
    </w:lvl>
    <w:lvl w:ilvl="4" w:tplc="CB226304">
      <w:start w:val="1"/>
      <w:numFmt w:val="bullet"/>
      <w:lvlText w:val="o"/>
      <w:lvlJc w:val="left"/>
      <w:pPr>
        <w:ind w:left="3600" w:hanging="360"/>
      </w:pPr>
      <w:rPr>
        <w:rFonts w:ascii="Courier New" w:hAnsi="Courier New" w:hint="default"/>
      </w:rPr>
    </w:lvl>
    <w:lvl w:ilvl="5" w:tplc="02FA7C3E">
      <w:start w:val="1"/>
      <w:numFmt w:val="bullet"/>
      <w:lvlText w:val=""/>
      <w:lvlJc w:val="left"/>
      <w:pPr>
        <w:ind w:left="4320" w:hanging="360"/>
      </w:pPr>
      <w:rPr>
        <w:rFonts w:ascii="Wingdings" w:hAnsi="Wingdings" w:hint="default"/>
      </w:rPr>
    </w:lvl>
    <w:lvl w:ilvl="6" w:tplc="B5B2093C">
      <w:start w:val="1"/>
      <w:numFmt w:val="bullet"/>
      <w:lvlText w:val=""/>
      <w:lvlJc w:val="left"/>
      <w:pPr>
        <w:ind w:left="5040" w:hanging="360"/>
      </w:pPr>
      <w:rPr>
        <w:rFonts w:ascii="Symbol" w:hAnsi="Symbol" w:hint="default"/>
      </w:rPr>
    </w:lvl>
    <w:lvl w:ilvl="7" w:tplc="B79ECFA2">
      <w:start w:val="1"/>
      <w:numFmt w:val="bullet"/>
      <w:lvlText w:val="o"/>
      <w:lvlJc w:val="left"/>
      <w:pPr>
        <w:ind w:left="5760" w:hanging="360"/>
      </w:pPr>
      <w:rPr>
        <w:rFonts w:ascii="Courier New" w:hAnsi="Courier New" w:hint="default"/>
      </w:rPr>
    </w:lvl>
    <w:lvl w:ilvl="8" w:tplc="F52E755C">
      <w:start w:val="1"/>
      <w:numFmt w:val="bullet"/>
      <w:lvlText w:val=""/>
      <w:lvlJc w:val="left"/>
      <w:pPr>
        <w:ind w:left="6480" w:hanging="360"/>
      </w:pPr>
      <w:rPr>
        <w:rFonts w:ascii="Wingdings" w:hAnsi="Wingdings" w:hint="default"/>
      </w:rPr>
    </w:lvl>
  </w:abstractNum>
  <w:abstractNum w:abstractNumId="23" w15:restartNumberingAfterBreak="0">
    <w:nsid w:val="585E672A"/>
    <w:multiLevelType w:val="hybridMultilevel"/>
    <w:tmpl w:val="288273CC"/>
    <w:lvl w:ilvl="0" w:tplc="D74E4F76">
      <w:start w:val="1"/>
      <w:numFmt w:val="bullet"/>
      <w:lvlText w:val=""/>
      <w:lvlJc w:val="left"/>
      <w:pPr>
        <w:ind w:left="720" w:hanging="360"/>
      </w:pPr>
      <w:rPr>
        <w:rFonts w:ascii="Wingdings" w:hAnsi="Wingdings" w:hint="default"/>
      </w:rPr>
    </w:lvl>
    <w:lvl w:ilvl="1" w:tplc="DAEC498E">
      <w:start w:val="1"/>
      <w:numFmt w:val="bullet"/>
      <w:lvlText w:val="o"/>
      <w:lvlJc w:val="left"/>
      <w:pPr>
        <w:ind w:left="1440" w:hanging="360"/>
      </w:pPr>
      <w:rPr>
        <w:rFonts w:ascii="Courier New" w:hAnsi="Courier New" w:hint="default"/>
      </w:rPr>
    </w:lvl>
    <w:lvl w:ilvl="2" w:tplc="456C9954">
      <w:start w:val="1"/>
      <w:numFmt w:val="bullet"/>
      <w:lvlText w:val=""/>
      <w:lvlJc w:val="left"/>
      <w:pPr>
        <w:ind w:left="2160" w:hanging="360"/>
      </w:pPr>
      <w:rPr>
        <w:rFonts w:ascii="Wingdings" w:hAnsi="Wingdings" w:hint="default"/>
      </w:rPr>
    </w:lvl>
    <w:lvl w:ilvl="3" w:tplc="A4A283D0">
      <w:start w:val="1"/>
      <w:numFmt w:val="bullet"/>
      <w:lvlText w:val=""/>
      <w:lvlJc w:val="left"/>
      <w:pPr>
        <w:ind w:left="2880" w:hanging="360"/>
      </w:pPr>
      <w:rPr>
        <w:rFonts w:ascii="Symbol" w:hAnsi="Symbol" w:hint="default"/>
      </w:rPr>
    </w:lvl>
    <w:lvl w:ilvl="4" w:tplc="2DB025A6">
      <w:start w:val="1"/>
      <w:numFmt w:val="bullet"/>
      <w:lvlText w:val="o"/>
      <w:lvlJc w:val="left"/>
      <w:pPr>
        <w:ind w:left="3600" w:hanging="360"/>
      </w:pPr>
      <w:rPr>
        <w:rFonts w:ascii="Courier New" w:hAnsi="Courier New" w:hint="default"/>
      </w:rPr>
    </w:lvl>
    <w:lvl w:ilvl="5" w:tplc="D844621A">
      <w:start w:val="1"/>
      <w:numFmt w:val="bullet"/>
      <w:lvlText w:val=""/>
      <w:lvlJc w:val="left"/>
      <w:pPr>
        <w:ind w:left="4320" w:hanging="360"/>
      </w:pPr>
      <w:rPr>
        <w:rFonts w:ascii="Wingdings" w:hAnsi="Wingdings" w:hint="default"/>
      </w:rPr>
    </w:lvl>
    <w:lvl w:ilvl="6" w:tplc="1DB4E406">
      <w:start w:val="1"/>
      <w:numFmt w:val="bullet"/>
      <w:lvlText w:val=""/>
      <w:lvlJc w:val="left"/>
      <w:pPr>
        <w:ind w:left="5040" w:hanging="360"/>
      </w:pPr>
      <w:rPr>
        <w:rFonts w:ascii="Symbol" w:hAnsi="Symbol" w:hint="default"/>
      </w:rPr>
    </w:lvl>
    <w:lvl w:ilvl="7" w:tplc="49940DEE">
      <w:start w:val="1"/>
      <w:numFmt w:val="bullet"/>
      <w:lvlText w:val="o"/>
      <w:lvlJc w:val="left"/>
      <w:pPr>
        <w:ind w:left="5760" w:hanging="360"/>
      </w:pPr>
      <w:rPr>
        <w:rFonts w:ascii="Courier New" w:hAnsi="Courier New" w:hint="default"/>
      </w:rPr>
    </w:lvl>
    <w:lvl w:ilvl="8" w:tplc="DED2D580">
      <w:start w:val="1"/>
      <w:numFmt w:val="bullet"/>
      <w:lvlText w:val=""/>
      <w:lvlJc w:val="left"/>
      <w:pPr>
        <w:ind w:left="6480" w:hanging="360"/>
      </w:pPr>
      <w:rPr>
        <w:rFonts w:ascii="Wingdings" w:hAnsi="Wingdings" w:hint="default"/>
      </w:rPr>
    </w:lvl>
  </w:abstractNum>
  <w:abstractNum w:abstractNumId="2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D41F21"/>
    <w:multiLevelType w:val="hybridMultilevel"/>
    <w:tmpl w:val="CEE818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7"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D67A4A"/>
    <w:multiLevelType w:val="hybridMultilevel"/>
    <w:tmpl w:val="5FC2EEA4"/>
    <w:lvl w:ilvl="0" w:tplc="9FB44D74">
      <w:start w:val="1"/>
      <w:numFmt w:val="bullet"/>
      <w:lvlText w:val=""/>
      <w:lvlJc w:val="left"/>
      <w:pPr>
        <w:ind w:left="720" w:hanging="360"/>
      </w:pPr>
      <w:rPr>
        <w:rFonts w:ascii="Wingdings" w:hAnsi="Wingdings" w:hint="default"/>
      </w:rPr>
    </w:lvl>
    <w:lvl w:ilvl="1" w:tplc="DCB49A34">
      <w:start w:val="1"/>
      <w:numFmt w:val="bullet"/>
      <w:lvlText w:val="o"/>
      <w:lvlJc w:val="left"/>
      <w:pPr>
        <w:ind w:left="1440" w:hanging="360"/>
      </w:pPr>
      <w:rPr>
        <w:rFonts w:ascii="Courier New" w:hAnsi="Courier New" w:hint="default"/>
      </w:rPr>
    </w:lvl>
    <w:lvl w:ilvl="2" w:tplc="65F4DFFE">
      <w:start w:val="1"/>
      <w:numFmt w:val="bullet"/>
      <w:lvlText w:val=""/>
      <w:lvlJc w:val="left"/>
      <w:pPr>
        <w:ind w:left="2160" w:hanging="360"/>
      </w:pPr>
      <w:rPr>
        <w:rFonts w:ascii="Wingdings" w:hAnsi="Wingdings" w:hint="default"/>
      </w:rPr>
    </w:lvl>
    <w:lvl w:ilvl="3" w:tplc="95D4491C">
      <w:start w:val="1"/>
      <w:numFmt w:val="bullet"/>
      <w:lvlText w:val=""/>
      <w:lvlJc w:val="left"/>
      <w:pPr>
        <w:ind w:left="2880" w:hanging="360"/>
      </w:pPr>
      <w:rPr>
        <w:rFonts w:ascii="Symbol" w:hAnsi="Symbol" w:hint="default"/>
      </w:rPr>
    </w:lvl>
    <w:lvl w:ilvl="4" w:tplc="14766088">
      <w:start w:val="1"/>
      <w:numFmt w:val="bullet"/>
      <w:lvlText w:val="o"/>
      <w:lvlJc w:val="left"/>
      <w:pPr>
        <w:ind w:left="3600" w:hanging="360"/>
      </w:pPr>
      <w:rPr>
        <w:rFonts w:ascii="Courier New" w:hAnsi="Courier New" w:hint="default"/>
      </w:rPr>
    </w:lvl>
    <w:lvl w:ilvl="5" w:tplc="95D6D462">
      <w:start w:val="1"/>
      <w:numFmt w:val="bullet"/>
      <w:lvlText w:val=""/>
      <w:lvlJc w:val="left"/>
      <w:pPr>
        <w:ind w:left="4320" w:hanging="360"/>
      </w:pPr>
      <w:rPr>
        <w:rFonts w:ascii="Wingdings" w:hAnsi="Wingdings" w:hint="default"/>
      </w:rPr>
    </w:lvl>
    <w:lvl w:ilvl="6" w:tplc="49F814E4">
      <w:start w:val="1"/>
      <w:numFmt w:val="bullet"/>
      <w:lvlText w:val=""/>
      <w:lvlJc w:val="left"/>
      <w:pPr>
        <w:ind w:left="5040" w:hanging="360"/>
      </w:pPr>
      <w:rPr>
        <w:rFonts w:ascii="Symbol" w:hAnsi="Symbol" w:hint="default"/>
      </w:rPr>
    </w:lvl>
    <w:lvl w:ilvl="7" w:tplc="EDDA48A0">
      <w:start w:val="1"/>
      <w:numFmt w:val="bullet"/>
      <w:lvlText w:val="o"/>
      <w:lvlJc w:val="left"/>
      <w:pPr>
        <w:ind w:left="5760" w:hanging="360"/>
      </w:pPr>
      <w:rPr>
        <w:rFonts w:ascii="Courier New" w:hAnsi="Courier New" w:hint="default"/>
      </w:rPr>
    </w:lvl>
    <w:lvl w:ilvl="8" w:tplc="6E205ACC">
      <w:start w:val="1"/>
      <w:numFmt w:val="bullet"/>
      <w:lvlText w:val=""/>
      <w:lvlJc w:val="left"/>
      <w:pPr>
        <w:ind w:left="6480" w:hanging="360"/>
      </w:pPr>
      <w:rPr>
        <w:rFonts w:ascii="Wingdings" w:hAnsi="Wingdings" w:hint="default"/>
      </w:rPr>
    </w:lvl>
  </w:abstractNum>
  <w:abstractNum w:abstractNumId="29"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8E3973"/>
    <w:multiLevelType w:val="hybridMultilevel"/>
    <w:tmpl w:val="5EA8B954"/>
    <w:lvl w:ilvl="0" w:tplc="82BE1C5E">
      <w:start w:val="1"/>
      <w:numFmt w:val="bullet"/>
      <w:lvlText w:val=""/>
      <w:lvlJc w:val="left"/>
      <w:pPr>
        <w:ind w:left="720" w:hanging="360"/>
      </w:pPr>
      <w:rPr>
        <w:rFonts w:ascii="Wingdings" w:hAnsi="Wingdings" w:hint="default"/>
      </w:rPr>
    </w:lvl>
    <w:lvl w:ilvl="1" w:tplc="C1DA7394">
      <w:start w:val="1"/>
      <w:numFmt w:val="bullet"/>
      <w:lvlText w:val="o"/>
      <w:lvlJc w:val="left"/>
      <w:pPr>
        <w:ind w:left="1440" w:hanging="360"/>
      </w:pPr>
      <w:rPr>
        <w:rFonts w:ascii="Courier New" w:hAnsi="Courier New" w:hint="default"/>
      </w:rPr>
    </w:lvl>
    <w:lvl w:ilvl="2" w:tplc="6DD027F0">
      <w:start w:val="1"/>
      <w:numFmt w:val="bullet"/>
      <w:lvlText w:val=""/>
      <w:lvlJc w:val="left"/>
      <w:pPr>
        <w:ind w:left="2160" w:hanging="360"/>
      </w:pPr>
      <w:rPr>
        <w:rFonts w:ascii="Wingdings" w:hAnsi="Wingdings" w:hint="default"/>
      </w:rPr>
    </w:lvl>
    <w:lvl w:ilvl="3" w:tplc="94EEEFCC">
      <w:start w:val="1"/>
      <w:numFmt w:val="bullet"/>
      <w:lvlText w:val=""/>
      <w:lvlJc w:val="left"/>
      <w:pPr>
        <w:ind w:left="2880" w:hanging="360"/>
      </w:pPr>
      <w:rPr>
        <w:rFonts w:ascii="Symbol" w:hAnsi="Symbol" w:hint="default"/>
      </w:rPr>
    </w:lvl>
    <w:lvl w:ilvl="4" w:tplc="210E909E">
      <w:start w:val="1"/>
      <w:numFmt w:val="bullet"/>
      <w:lvlText w:val="o"/>
      <w:lvlJc w:val="left"/>
      <w:pPr>
        <w:ind w:left="3600" w:hanging="360"/>
      </w:pPr>
      <w:rPr>
        <w:rFonts w:ascii="Courier New" w:hAnsi="Courier New" w:hint="default"/>
      </w:rPr>
    </w:lvl>
    <w:lvl w:ilvl="5" w:tplc="85BC01A4">
      <w:start w:val="1"/>
      <w:numFmt w:val="bullet"/>
      <w:lvlText w:val=""/>
      <w:lvlJc w:val="left"/>
      <w:pPr>
        <w:ind w:left="4320" w:hanging="360"/>
      </w:pPr>
      <w:rPr>
        <w:rFonts w:ascii="Wingdings" w:hAnsi="Wingdings" w:hint="default"/>
      </w:rPr>
    </w:lvl>
    <w:lvl w:ilvl="6" w:tplc="6BCC046A">
      <w:start w:val="1"/>
      <w:numFmt w:val="bullet"/>
      <w:lvlText w:val=""/>
      <w:lvlJc w:val="left"/>
      <w:pPr>
        <w:ind w:left="5040" w:hanging="360"/>
      </w:pPr>
      <w:rPr>
        <w:rFonts w:ascii="Symbol" w:hAnsi="Symbol" w:hint="default"/>
      </w:rPr>
    </w:lvl>
    <w:lvl w:ilvl="7" w:tplc="A09AAA00">
      <w:start w:val="1"/>
      <w:numFmt w:val="bullet"/>
      <w:lvlText w:val="o"/>
      <w:lvlJc w:val="left"/>
      <w:pPr>
        <w:ind w:left="5760" w:hanging="360"/>
      </w:pPr>
      <w:rPr>
        <w:rFonts w:ascii="Courier New" w:hAnsi="Courier New" w:hint="default"/>
      </w:rPr>
    </w:lvl>
    <w:lvl w:ilvl="8" w:tplc="7302885C">
      <w:start w:val="1"/>
      <w:numFmt w:val="bullet"/>
      <w:lvlText w:val=""/>
      <w:lvlJc w:val="left"/>
      <w:pPr>
        <w:ind w:left="6480" w:hanging="360"/>
      </w:pPr>
      <w:rPr>
        <w:rFonts w:ascii="Wingdings" w:hAnsi="Wingdings" w:hint="default"/>
      </w:rPr>
    </w:lvl>
  </w:abstractNum>
  <w:abstractNum w:abstractNumId="34" w15:restartNumberingAfterBreak="0">
    <w:nsid w:val="7F3E4CFF"/>
    <w:multiLevelType w:val="hybridMultilevel"/>
    <w:tmpl w:val="41F49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769584">
    <w:abstractNumId w:val="8"/>
  </w:num>
  <w:num w:numId="2" w16cid:durableId="1197040417">
    <w:abstractNumId w:val="4"/>
  </w:num>
  <w:num w:numId="3" w16cid:durableId="53745883">
    <w:abstractNumId w:val="17"/>
  </w:num>
  <w:num w:numId="4" w16cid:durableId="667176198">
    <w:abstractNumId w:val="6"/>
  </w:num>
  <w:num w:numId="5" w16cid:durableId="540746304">
    <w:abstractNumId w:val="28"/>
  </w:num>
  <w:num w:numId="6" w16cid:durableId="2064912730">
    <w:abstractNumId w:val="14"/>
  </w:num>
  <w:num w:numId="7" w16cid:durableId="1337419282">
    <w:abstractNumId w:val="23"/>
  </w:num>
  <w:num w:numId="8" w16cid:durableId="1524057064">
    <w:abstractNumId w:val="22"/>
  </w:num>
  <w:num w:numId="9" w16cid:durableId="1830561661">
    <w:abstractNumId w:val="9"/>
  </w:num>
  <w:num w:numId="10" w16cid:durableId="2088569248">
    <w:abstractNumId w:val="33"/>
  </w:num>
  <w:num w:numId="11" w16cid:durableId="1419785786">
    <w:abstractNumId w:val="7"/>
  </w:num>
  <w:num w:numId="12" w16cid:durableId="1602178343">
    <w:abstractNumId w:val="20"/>
  </w:num>
  <w:num w:numId="13" w16cid:durableId="2132747673">
    <w:abstractNumId w:val="13"/>
  </w:num>
  <w:num w:numId="14" w16cid:durableId="1766146351">
    <w:abstractNumId w:val="29"/>
  </w:num>
  <w:num w:numId="15" w16cid:durableId="498276290">
    <w:abstractNumId w:val="26"/>
  </w:num>
  <w:num w:numId="16" w16cid:durableId="1380133442">
    <w:abstractNumId w:val="0"/>
  </w:num>
  <w:num w:numId="17" w16cid:durableId="43335548">
    <w:abstractNumId w:val="24"/>
  </w:num>
  <w:num w:numId="18" w16cid:durableId="1546673799">
    <w:abstractNumId w:val="32"/>
  </w:num>
  <w:num w:numId="19" w16cid:durableId="298994051">
    <w:abstractNumId w:val="1"/>
  </w:num>
  <w:num w:numId="20" w16cid:durableId="100338933">
    <w:abstractNumId w:val="30"/>
  </w:num>
  <w:num w:numId="21" w16cid:durableId="777218282">
    <w:abstractNumId w:val="27"/>
  </w:num>
  <w:num w:numId="22" w16cid:durableId="900484740">
    <w:abstractNumId w:val="15"/>
  </w:num>
  <w:num w:numId="23" w16cid:durableId="1662082670">
    <w:abstractNumId w:val="31"/>
  </w:num>
  <w:num w:numId="24" w16cid:durableId="1576208168">
    <w:abstractNumId w:val="12"/>
  </w:num>
  <w:num w:numId="25" w16cid:durableId="70198040">
    <w:abstractNumId w:val="21"/>
  </w:num>
  <w:num w:numId="26" w16cid:durableId="541943171">
    <w:abstractNumId w:val="10"/>
  </w:num>
  <w:num w:numId="27" w16cid:durableId="1682510646">
    <w:abstractNumId w:val="11"/>
  </w:num>
  <w:num w:numId="28" w16cid:durableId="1009060162">
    <w:abstractNumId w:val="3"/>
  </w:num>
  <w:num w:numId="29" w16cid:durableId="182981291">
    <w:abstractNumId w:val="34"/>
  </w:num>
  <w:num w:numId="30" w16cid:durableId="617218676">
    <w:abstractNumId w:val="2"/>
  </w:num>
  <w:num w:numId="31" w16cid:durableId="1026561899">
    <w:abstractNumId w:val="19"/>
  </w:num>
  <w:num w:numId="32" w16cid:durableId="921643976">
    <w:abstractNumId w:val="16"/>
  </w:num>
  <w:num w:numId="33" w16cid:durableId="991984930">
    <w:abstractNumId w:val="5"/>
  </w:num>
  <w:num w:numId="34" w16cid:durableId="1551697002">
    <w:abstractNumId w:val="18"/>
  </w:num>
  <w:num w:numId="35" w16cid:durableId="804900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16BAB"/>
    <w:rsid w:val="00026F48"/>
    <w:rsid w:val="0004409D"/>
    <w:rsid w:val="001051FE"/>
    <w:rsid w:val="0011098D"/>
    <w:rsid w:val="0015050C"/>
    <w:rsid w:val="001749C2"/>
    <w:rsid w:val="001926D7"/>
    <w:rsid w:val="001B09AC"/>
    <w:rsid w:val="001C6E2C"/>
    <w:rsid w:val="001F01AD"/>
    <w:rsid w:val="001F2E9C"/>
    <w:rsid w:val="0020114A"/>
    <w:rsid w:val="0020430E"/>
    <w:rsid w:val="00250D4D"/>
    <w:rsid w:val="002B6F13"/>
    <w:rsid w:val="002C0FEC"/>
    <w:rsid w:val="002C2859"/>
    <w:rsid w:val="002F3B99"/>
    <w:rsid w:val="003D5E01"/>
    <w:rsid w:val="003E7748"/>
    <w:rsid w:val="00404A1D"/>
    <w:rsid w:val="00414A8E"/>
    <w:rsid w:val="0045277D"/>
    <w:rsid w:val="004772D3"/>
    <w:rsid w:val="004A30D8"/>
    <w:rsid w:val="004C7EE9"/>
    <w:rsid w:val="00502694"/>
    <w:rsid w:val="005126E3"/>
    <w:rsid w:val="00513BEA"/>
    <w:rsid w:val="00536BFF"/>
    <w:rsid w:val="0054311B"/>
    <w:rsid w:val="00551705"/>
    <w:rsid w:val="00583733"/>
    <w:rsid w:val="00596372"/>
    <w:rsid w:val="005C1DFB"/>
    <w:rsid w:val="005F2657"/>
    <w:rsid w:val="006034E0"/>
    <w:rsid w:val="00604FE5"/>
    <w:rsid w:val="00621CA1"/>
    <w:rsid w:val="006669B7"/>
    <w:rsid w:val="006B3D5D"/>
    <w:rsid w:val="006B5BF6"/>
    <w:rsid w:val="006C536C"/>
    <w:rsid w:val="006D7149"/>
    <w:rsid w:val="00701C18"/>
    <w:rsid w:val="00703C10"/>
    <w:rsid w:val="007076B7"/>
    <w:rsid w:val="007236D7"/>
    <w:rsid w:val="00791297"/>
    <w:rsid w:val="007B78AD"/>
    <w:rsid w:val="007C69D6"/>
    <w:rsid w:val="007C7B1F"/>
    <w:rsid w:val="007E6F47"/>
    <w:rsid w:val="007F610D"/>
    <w:rsid w:val="008235C7"/>
    <w:rsid w:val="009743B5"/>
    <w:rsid w:val="009A5BE5"/>
    <w:rsid w:val="009C7E1A"/>
    <w:rsid w:val="00A44EA4"/>
    <w:rsid w:val="00A8512E"/>
    <w:rsid w:val="00AA3AC2"/>
    <w:rsid w:val="00AB1A22"/>
    <w:rsid w:val="00AC298D"/>
    <w:rsid w:val="00AC38F4"/>
    <w:rsid w:val="00B2049F"/>
    <w:rsid w:val="00B35025"/>
    <w:rsid w:val="00B50AC6"/>
    <w:rsid w:val="00B769C2"/>
    <w:rsid w:val="00BA7F8A"/>
    <w:rsid w:val="00BD1B04"/>
    <w:rsid w:val="00BE13F3"/>
    <w:rsid w:val="00C0732B"/>
    <w:rsid w:val="00C07DEF"/>
    <w:rsid w:val="00CE3881"/>
    <w:rsid w:val="00D45075"/>
    <w:rsid w:val="00D6483B"/>
    <w:rsid w:val="00D664E6"/>
    <w:rsid w:val="00D7140D"/>
    <w:rsid w:val="00D83EB5"/>
    <w:rsid w:val="00DA777D"/>
    <w:rsid w:val="00DE6B42"/>
    <w:rsid w:val="00DF52E8"/>
    <w:rsid w:val="00F47349"/>
    <w:rsid w:val="00FB0E68"/>
    <w:rsid w:val="00FD2800"/>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77D"/>
  </w:style>
  <w:style w:type="paragraph" w:styleId="Heading1">
    <w:name w:val="heading 1"/>
    <w:basedOn w:val="Normal"/>
    <w:next w:val="Normal"/>
    <w:link w:val="Heading1Char"/>
    <w:uiPriority w:val="9"/>
    <w:qFormat/>
    <w:rsid w:val="006D71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D71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1F01AD"/>
    <w:rPr>
      <w:color w:val="0000FF" w:themeColor="hyperlink"/>
      <w:u w:val="single"/>
    </w:rPr>
  </w:style>
  <w:style w:type="paragraph" w:styleId="Title">
    <w:name w:val="Title"/>
    <w:basedOn w:val="Normal"/>
    <w:next w:val="Normal"/>
    <w:link w:val="TitleChar"/>
    <w:uiPriority w:val="10"/>
    <w:qFormat/>
    <w:rsid w:val="006D71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14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D714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D7149"/>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B35025"/>
    <w:pPr>
      <w:spacing w:line="259" w:lineRule="auto"/>
      <w:outlineLvl w:val="9"/>
    </w:pPr>
    <w:rPr>
      <w:lang w:val="en-US"/>
    </w:rPr>
  </w:style>
  <w:style w:type="paragraph" w:styleId="TOC1">
    <w:name w:val="toc 1"/>
    <w:basedOn w:val="Normal"/>
    <w:next w:val="Normal"/>
    <w:autoRedefine/>
    <w:uiPriority w:val="39"/>
    <w:unhideWhenUsed/>
    <w:rsid w:val="00B35025"/>
    <w:pPr>
      <w:spacing w:after="100"/>
    </w:pPr>
  </w:style>
  <w:style w:type="paragraph" w:styleId="TOC2">
    <w:name w:val="toc 2"/>
    <w:basedOn w:val="Normal"/>
    <w:next w:val="Normal"/>
    <w:autoRedefine/>
    <w:uiPriority w:val="39"/>
    <w:unhideWhenUsed/>
    <w:rsid w:val="00B35025"/>
    <w:pPr>
      <w:spacing w:after="100"/>
      <w:ind w:left="220"/>
    </w:pPr>
  </w:style>
  <w:style w:type="character" w:styleId="UnresolvedMention">
    <w:name w:val="Unresolved Mention"/>
    <w:basedOn w:val="DefaultParagraphFont"/>
    <w:uiPriority w:val="99"/>
    <w:semiHidden/>
    <w:unhideWhenUsed/>
    <w:rsid w:val="00AC29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ssex.ac.uk/student/postgraduate-research/pgr-progress" TargetMode="Externa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1201</Words>
  <Characters>6849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EC - MPhil - 2023-24</vt:lpstr>
    </vt:vector>
  </TitlesOfParts>
  <Company>University of Essex</Company>
  <LinksUpToDate>false</LinksUpToDate>
  <CharactersWithSpaces>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 - MPhil - 2025-26</dc:title>
  <dc:subject/>
  <dc:creator>McCarthy, Andrew J F</dc:creator>
  <cp:keywords/>
  <dc:description/>
  <cp:lastModifiedBy>Meyers, Shauna</cp:lastModifiedBy>
  <cp:revision>18</cp:revision>
  <cp:lastPrinted>2025-07-02T12:06:00Z</cp:lastPrinted>
  <dcterms:created xsi:type="dcterms:W3CDTF">2022-09-23T13:28:00Z</dcterms:created>
  <dcterms:modified xsi:type="dcterms:W3CDTF">2026-07-07T12:58:00Z</dcterms:modified>
</cp:coreProperties>
</file>