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57F7" w14:textId="77777777" w:rsidR="0056485E" w:rsidRDefault="0056485E">
      <w:pPr>
        <w:pStyle w:val="Default"/>
      </w:pPr>
    </w:p>
    <w:p w14:paraId="7FB857F8" w14:textId="77777777" w:rsidR="0056485E" w:rsidRDefault="00DF6EF3">
      <w:pPr>
        <w:pStyle w:val="Title"/>
        <w:jc w:val="center"/>
        <w:rPr>
          <w:rFonts w:ascii="Arial" w:hAnsi="Arial" w:cs="Arial"/>
          <w:sz w:val="52"/>
          <w:szCs w:val="52"/>
        </w:rPr>
      </w:pPr>
      <w:r>
        <w:rPr>
          <w:rFonts w:ascii="Arial" w:hAnsi="Arial" w:cs="Arial"/>
          <w:sz w:val="52"/>
          <w:szCs w:val="52"/>
        </w:rPr>
        <w:t>School of Computer Science and Electronic Engineering</w:t>
      </w:r>
    </w:p>
    <w:p w14:paraId="7FB857F9" w14:textId="77777777" w:rsidR="0056485E" w:rsidRDefault="0056485E">
      <w:pPr>
        <w:rPr>
          <w:rFonts w:ascii="Arial" w:hAnsi="Arial" w:cs="Arial"/>
          <w:sz w:val="20"/>
          <w:szCs w:val="20"/>
        </w:rPr>
      </w:pPr>
    </w:p>
    <w:p w14:paraId="7FB857FA" w14:textId="77777777" w:rsidR="0056485E" w:rsidRDefault="00DF6EF3">
      <w:pPr>
        <w:pStyle w:val="Title"/>
        <w:jc w:val="center"/>
        <w:rPr>
          <w:rFonts w:ascii="Arial" w:hAnsi="Arial" w:cs="Arial"/>
          <w:sz w:val="52"/>
          <w:szCs w:val="52"/>
        </w:rPr>
      </w:pPr>
      <w:r>
        <w:rPr>
          <w:rFonts w:ascii="Arial" w:hAnsi="Arial" w:cs="Arial"/>
          <w:sz w:val="52"/>
          <w:szCs w:val="52"/>
        </w:rPr>
        <w:t>Faculty of Science and Health</w:t>
      </w:r>
    </w:p>
    <w:p w14:paraId="7FB857FB" w14:textId="77777777" w:rsidR="0056485E" w:rsidRDefault="0056485E">
      <w:pPr>
        <w:rPr>
          <w:rFonts w:ascii="Arial" w:hAnsi="Arial" w:cs="Arial"/>
          <w:sz w:val="20"/>
          <w:szCs w:val="20"/>
        </w:rPr>
      </w:pPr>
    </w:p>
    <w:p w14:paraId="7FB857FC" w14:textId="77777777" w:rsidR="0056485E" w:rsidRDefault="00DF6EF3">
      <w:pPr>
        <w:pStyle w:val="Title"/>
        <w:jc w:val="center"/>
        <w:rPr>
          <w:rFonts w:ascii="Arial" w:hAnsi="Arial" w:cs="Arial"/>
          <w:sz w:val="52"/>
          <w:szCs w:val="52"/>
        </w:rPr>
      </w:pPr>
      <w:r>
        <w:rPr>
          <w:rFonts w:ascii="Arial" w:hAnsi="Arial" w:cs="Arial"/>
          <w:sz w:val="52"/>
          <w:szCs w:val="52"/>
        </w:rPr>
        <w:t>MSD Students</w:t>
      </w:r>
    </w:p>
    <w:p w14:paraId="7FB857FD" w14:textId="77777777" w:rsidR="0056485E" w:rsidRDefault="0056485E">
      <w:pPr>
        <w:spacing w:after="0" w:line="240" w:lineRule="auto"/>
        <w:jc w:val="center"/>
        <w:rPr>
          <w:rFonts w:ascii="Arial" w:hAnsi="Arial" w:cs="Arial"/>
          <w:b/>
          <w:bCs/>
        </w:rPr>
      </w:pPr>
    </w:p>
    <w:p w14:paraId="7FB857FE" w14:textId="77777777" w:rsidR="0056485E" w:rsidRDefault="0056485E">
      <w:pPr>
        <w:spacing w:after="0" w:line="240" w:lineRule="auto"/>
        <w:jc w:val="center"/>
        <w:rPr>
          <w:rFonts w:ascii="Arial" w:hAnsi="Arial" w:cs="Arial"/>
          <w:b/>
          <w:bCs/>
        </w:rPr>
      </w:pPr>
    </w:p>
    <w:p w14:paraId="7FB857FF" w14:textId="77777777" w:rsidR="0056485E" w:rsidRDefault="00DF6EF3">
      <w:pPr>
        <w:spacing w:after="0" w:line="240" w:lineRule="auto"/>
        <w:ind w:left="-851" w:right="-897"/>
        <w:rPr>
          <w:rFonts w:ascii="Arial" w:hAnsi="Arial" w:cs="Arial"/>
          <w:color w:val="000000" w:themeColor="text1"/>
        </w:rPr>
      </w:pPr>
      <w:r>
        <w:rPr>
          <w:rFonts w:ascii="Arial" w:hAnsi="Arial" w:cs="Arial"/>
          <w:color w:val="000000" w:themeColor="text1"/>
        </w:rPr>
        <w:t>Postgraduate Research milestones are used to ensure students are making sufficient progress during their studies, and to 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7FB85800" w14:textId="77777777" w:rsidR="0056485E" w:rsidRDefault="0056485E">
      <w:pPr>
        <w:spacing w:after="0" w:line="240" w:lineRule="auto"/>
        <w:ind w:left="-851" w:right="-897"/>
        <w:rPr>
          <w:rFonts w:ascii="Arial" w:hAnsi="Arial" w:cs="Arial"/>
          <w:color w:val="000000" w:themeColor="text1"/>
        </w:rPr>
      </w:pPr>
    </w:p>
    <w:p w14:paraId="7FB85801" w14:textId="77777777" w:rsidR="0056485E" w:rsidRDefault="00DF6EF3">
      <w:pPr>
        <w:spacing w:after="0" w:line="240" w:lineRule="auto"/>
        <w:ind w:left="-851" w:right="-897"/>
        <w:rPr>
          <w:rFonts w:ascii="Arial" w:hAnsi="Arial" w:cs="Arial"/>
          <w:color w:val="000000" w:themeColor="text1"/>
        </w:rPr>
      </w:pPr>
      <w:r>
        <w:rPr>
          <w:rFonts w:ascii="Arial" w:hAnsi="Arial" w:cs="Arial"/>
          <w:color w:val="000000" w:themeColor="text1"/>
        </w:rPr>
        <w:t>Supervisory Panels and Research Students’ Progress Boards will use the milestones to reflect on the level of progress being made, ahead of making a recommendation. Whilst the milestones are specific for each department and type of course, it is recognised that every research journey is different, and that whilst the milestones provide an overarching framework of expectations, a degree of flexibility should be given, based on the trajectory and scope of research.</w:t>
      </w:r>
    </w:p>
    <w:p w14:paraId="7FB85802" w14:textId="77777777" w:rsidR="0056485E" w:rsidRDefault="0056485E">
      <w:pPr>
        <w:spacing w:after="0" w:line="240" w:lineRule="auto"/>
        <w:ind w:left="-851" w:right="-897"/>
        <w:rPr>
          <w:rFonts w:ascii="Arial" w:hAnsi="Arial" w:cs="Arial"/>
          <w:color w:val="000000" w:themeColor="text1"/>
        </w:rPr>
      </w:pPr>
    </w:p>
    <w:p w14:paraId="7FB85803" w14:textId="77777777" w:rsidR="0056485E" w:rsidRDefault="00DF6EF3">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 which take into account the specifics of an individual research project and the individual circumstances of the PGR student.</w:t>
      </w:r>
    </w:p>
    <w:p w14:paraId="7FB85804" w14:textId="77777777" w:rsidR="0056485E" w:rsidRDefault="0056485E">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695801627"/>
        <w:docPartObj>
          <w:docPartGallery w:val="Table of Contents"/>
          <w:docPartUnique/>
        </w:docPartObj>
      </w:sdtPr>
      <w:sdtEndPr/>
      <w:sdtContent>
        <w:p w14:paraId="7FB85805" w14:textId="77777777" w:rsidR="0056485E" w:rsidRDefault="00DF6EF3">
          <w:pPr>
            <w:pStyle w:val="TOCHeading"/>
            <w:rPr>
              <w:rFonts w:ascii="Arial" w:hAnsi="Arial" w:cs="Arial"/>
              <w:b/>
              <w:bCs/>
              <w:color w:val="auto"/>
              <w:sz w:val="36"/>
              <w:szCs w:val="36"/>
            </w:rPr>
          </w:pPr>
          <w:r>
            <w:rPr>
              <w:rFonts w:ascii="Arial" w:hAnsi="Arial" w:cs="Arial"/>
              <w:b/>
              <w:bCs/>
              <w:color w:val="auto"/>
              <w:sz w:val="36"/>
              <w:szCs w:val="36"/>
            </w:rPr>
            <w:t>Contents</w:t>
          </w:r>
        </w:p>
        <w:p w14:paraId="7FB85806" w14:textId="77777777" w:rsidR="0056485E" w:rsidRDefault="00DF6EF3">
          <w:pPr>
            <w:pStyle w:val="TOC2"/>
            <w:tabs>
              <w:tab w:val="right" w:leader="dot" w:pos="9016"/>
            </w:tabs>
            <w:rPr>
              <w:rFonts w:ascii="Arial" w:eastAsiaTheme="minorEastAsia" w:hAnsi="Arial" w:cs="Arial"/>
              <w:sz w:val="24"/>
              <w:szCs w:val="24"/>
              <w:lang w:eastAsia="en-GB"/>
            </w:rPr>
          </w:pPr>
          <w:r>
            <w:fldChar w:fldCharType="begin"/>
          </w:r>
          <w:r>
            <w:rPr>
              <w:rStyle w:val="IndexLink"/>
              <w:rFonts w:ascii="Arial" w:hAnsi="Arial" w:cs="Arial"/>
              <w:b/>
              <w:bCs/>
              <w:webHidden/>
              <w:sz w:val="24"/>
              <w:szCs w:val="24"/>
            </w:rPr>
            <w:instrText xml:space="preserve"> TOC \z \o "1-3" \u \h</w:instrText>
          </w:r>
          <w:r>
            <w:rPr>
              <w:rStyle w:val="IndexLink"/>
            </w:rPr>
            <w:fldChar w:fldCharType="separate"/>
          </w:r>
          <w:hyperlink w:anchor="_Toc145582869">
            <w:r>
              <w:rPr>
                <w:rStyle w:val="IndexLink"/>
                <w:rFonts w:ascii="Arial" w:hAnsi="Arial" w:cs="Arial"/>
                <w:b/>
                <w:bCs/>
                <w:webHidden/>
                <w:sz w:val="24"/>
                <w:szCs w:val="24"/>
              </w:rPr>
              <w:t>Year 1 (Full time), Year 1 and 2 (Part time)</w:t>
            </w:r>
            <w:r>
              <w:rPr>
                <w:webHidden/>
              </w:rPr>
              <w:fldChar w:fldCharType="begin"/>
            </w:r>
            <w:r>
              <w:rPr>
                <w:webHidden/>
              </w:rPr>
              <w:instrText>PAGEREF _Toc145582869 \h</w:instrText>
            </w:r>
            <w:r>
              <w:rPr>
                <w:webHidden/>
              </w:rPr>
            </w:r>
            <w:r>
              <w:rPr>
                <w:webHidden/>
              </w:rPr>
              <w:fldChar w:fldCharType="separate"/>
            </w:r>
            <w:r>
              <w:rPr>
                <w:rStyle w:val="IndexLink"/>
                <w:rFonts w:ascii="Arial" w:hAnsi="Arial" w:cs="Arial"/>
                <w:sz w:val="24"/>
                <w:szCs w:val="24"/>
              </w:rPr>
              <w:tab/>
              <w:t>2</w:t>
            </w:r>
            <w:r>
              <w:rPr>
                <w:webHidden/>
              </w:rPr>
              <w:fldChar w:fldCharType="end"/>
            </w:r>
          </w:hyperlink>
        </w:p>
        <w:p w14:paraId="7FB85807" w14:textId="77777777" w:rsidR="0056485E" w:rsidRDefault="00DF6EF3">
          <w:pPr>
            <w:pStyle w:val="TOC3"/>
            <w:tabs>
              <w:tab w:val="right" w:leader="dot" w:pos="9016"/>
            </w:tabs>
            <w:rPr>
              <w:rFonts w:ascii="Arial" w:eastAsiaTheme="minorEastAsia" w:hAnsi="Arial" w:cs="Arial"/>
              <w:sz w:val="24"/>
              <w:szCs w:val="24"/>
              <w:lang w:eastAsia="en-GB"/>
            </w:rPr>
          </w:pPr>
          <w:hyperlink w:anchor="_Toc145582870">
            <w:r>
              <w:rPr>
                <w:rStyle w:val="IndexLink"/>
                <w:rFonts w:ascii="Arial" w:hAnsi="Arial" w:cs="Arial"/>
                <w:b/>
                <w:bCs/>
                <w:webHidden/>
                <w:sz w:val="24"/>
                <w:szCs w:val="24"/>
              </w:rPr>
              <w:t>Ahead of the first Supervisory Panel</w:t>
            </w:r>
            <w:r>
              <w:rPr>
                <w:webHidden/>
              </w:rPr>
              <w:fldChar w:fldCharType="begin"/>
            </w:r>
            <w:r>
              <w:rPr>
                <w:webHidden/>
              </w:rPr>
              <w:instrText>PAGEREF _Toc145582870 \h</w:instrText>
            </w:r>
            <w:r>
              <w:rPr>
                <w:webHidden/>
              </w:rPr>
            </w:r>
            <w:r>
              <w:rPr>
                <w:webHidden/>
              </w:rPr>
              <w:fldChar w:fldCharType="separate"/>
            </w:r>
            <w:r>
              <w:rPr>
                <w:rStyle w:val="IndexLink"/>
                <w:rFonts w:ascii="Arial" w:hAnsi="Arial" w:cs="Arial"/>
                <w:sz w:val="24"/>
                <w:szCs w:val="24"/>
              </w:rPr>
              <w:tab/>
              <w:t>2</w:t>
            </w:r>
            <w:r>
              <w:rPr>
                <w:webHidden/>
              </w:rPr>
              <w:fldChar w:fldCharType="end"/>
            </w:r>
          </w:hyperlink>
        </w:p>
        <w:p w14:paraId="7FB85808" w14:textId="77777777" w:rsidR="0056485E" w:rsidRDefault="00DF6EF3">
          <w:pPr>
            <w:pStyle w:val="TOC3"/>
            <w:tabs>
              <w:tab w:val="right" w:leader="dot" w:pos="9016"/>
            </w:tabs>
            <w:rPr>
              <w:rFonts w:ascii="Arial" w:eastAsiaTheme="minorEastAsia" w:hAnsi="Arial" w:cs="Arial"/>
              <w:sz w:val="24"/>
              <w:szCs w:val="24"/>
              <w:lang w:eastAsia="en-GB"/>
            </w:rPr>
          </w:pPr>
          <w:hyperlink w:anchor="_Toc145582871">
            <w:r>
              <w:rPr>
                <w:rStyle w:val="IndexLink"/>
                <w:rFonts w:ascii="Arial" w:hAnsi="Arial" w:cs="Arial"/>
                <w:b/>
                <w:bCs/>
                <w:webHidden/>
                <w:sz w:val="24"/>
                <w:szCs w:val="24"/>
              </w:rPr>
              <w:t>Ahead of the second Supervisory Panel</w:t>
            </w:r>
            <w:r>
              <w:rPr>
                <w:webHidden/>
              </w:rPr>
              <w:fldChar w:fldCharType="begin"/>
            </w:r>
            <w:r>
              <w:rPr>
                <w:webHidden/>
              </w:rPr>
              <w:instrText>PAGEREF _Toc145582871 \h</w:instrText>
            </w:r>
            <w:r>
              <w:rPr>
                <w:webHidden/>
              </w:rPr>
            </w:r>
            <w:r>
              <w:rPr>
                <w:webHidden/>
              </w:rPr>
              <w:fldChar w:fldCharType="separate"/>
            </w:r>
            <w:r>
              <w:rPr>
                <w:rStyle w:val="IndexLink"/>
                <w:rFonts w:ascii="Arial" w:hAnsi="Arial" w:cs="Arial"/>
                <w:sz w:val="24"/>
                <w:szCs w:val="24"/>
              </w:rPr>
              <w:tab/>
              <w:t>2</w:t>
            </w:r>
            <w:r>
              <w:rPr>
                <w:webHidden/>
              </w:rPr>
              <w:fldChar w:fldCharType="end"/>
            </w:r>
          </w:hyperlink>
        </w:p>
        <w:p w14:paraId="7FB85809" w14:textId="77777777" w:rsidR="0056485E" w:rsidRDefault="00DF6EF3">
          <w:pPr>
            <w:pStyle w:val="TOC2"/>
            <w:tabs>
              <w:tab w:val="right" w:leader="dot" w:pos="9016"/>
            </w:tabs>
            <w:rPr>
              <w:rFonts w:ascii="Arial" w:eastAsiaTheme="minorEastAsia" w:hAnsi="Arial" w:cs="Arial"/>
              <w:sz w:val="24"/>
              <w:szCs w:val="24"/>
              <w:lang w:eastAsia="en-GB"/>
            </w:rPr>
          </w:pPr>
          <w:hyperlink w:anchor="_Toc145582872">
            <w:r>
              <w:rPr>
                <w:rStyle w:val="IndexLink"/>
                <w:rFonts w:ascii="Arial" w:hAnsi="Arial" w:cs="Arial"/>
                <w:b/>
                <w:bCs/>
                <w:webHidden/>
                <w:sz w:val="24"/>
                <w:szCs w:val="24"/>
              </w:rPr>
              <w:t>Completion Period</w:t>
            </w:r>
            <w:r>
              <w:rPr>
                <w:webHidden/>
              </w:rPr>
              <w:fldChar w:fldCharType="begin"/>
            </w:r>
            <w:r>
              <w:rPr>
                <w:webHidden/>
              </w:rPr>
              <w:instrText>PAGEREF _Toc145582872 \h</w:instrText>
            </w:r>
            <w:r>
              <w:rPr>
                <w:webHidden/>
              </w:rPr>
            </w:r>
            <w:r>
              <w:rPr>
                <w:webHidden/>
              </w:rPr>
              <w:fldChar w:fldCharType="separate"/>
            </w:r>
            <w:r>
              <w:rPr>
                <w:rStyle w:val="IndexLink"/>
                <w:rFonts w:ascii="Arial" w:hAnsi="Arial" w:cs="Arial"/>
                <w:sz w:val="24"/>
                <w:szCs w:val="24"/>
              </w:rPr>
              <w:tab/>
              <w:t>2</w:t>
            </w:r>
            <w:r>
              <w:rPr>
                <w:webHidden/>
              </w:rPr>
              <w:fldChar w:fldCharType="end"/>
            </w:r>
          </w:hyperlink>
        </w:p>
        <w:p w14:paraId="7FB8580A" w14:textId="77777777" w:rsidR="0056485E" w:rsidRDefault="00DF6EF3">
          <w:pPr>
            <w:rPr>
              <w:rFonts w:ascii="Arial" w:hAnsi="Arial" w:cs="Arial"/>
              <w:b/>
              <w:bCs/>
              <w:sz w:val="24"/>
              <w:szCs w:val="24"/>
            </w:rPr>
          </w:pPr>
          <w:r>
            <w:rPr>
              <w:rFonts w:ascii="Arial" w:hAnsi="Arial" w:cs="Arial"/>
              <w:b/>
              <w:bCs/>
              <w:sz w:val="24"/>
              <w:szCs w:val="24"/>
            </w:rPr>
            <w:fldChar w:fldCharType="end"/>
          </w:r>
        </w:p>
      </w:sdtContent>
    </w:sdt>
    <w:p w14:paraId="7FB8580B" w14:textId="77777777" w:rsidR="0056485E" w:rsidRDefault="00DF6EF3">
      <w:pPr>
        <w:rPr>
          <w:rFonts w:ascii="Arial" w:hAnsi="Arial" w:cs="Arial"/>
          <w:sz w:val="24"/>
          <w:szCs w:val="24"/>
        </w:rPr>
      </w:pPr>
      <w:r>
        <w:br w:type="page"/>
      </w:r>
    </w:p>
    <w:p w14:paraId="7FB8580C" w14:textId="77777777" w:rsidR="0056485E" w:rsidRDefault="00DF6EF3">
      <w:pPr>
        <w:pStyle w:val="Heading2"/>
        <w:spacing w:before="0"/>
        <w:jc w:val="center"/>
        <w:rPr>
          <w:rFonts w:ascii="Arial" w:hAnsi="Arial" w:cs="Arial"/>
          <w:b/>
          <w:bCs/>
          <w:color w:val="auto"/>
          <w:sz w:val="24"/>
          <w:szCs w:val="24"/>
        </w:rPr>
      </w:pPr>
      <w:bookmarkStart w:id="0" w:name="_Toc145582869"/>
      <w:r>
        <w:rPr>
          <w:rFonts w:ascii="Arial" w:hAnsi="Arial" w:cs="Arial"/>
          <w:b/>
          <w:bCs/>
          <w:color w:val="auto"/>
          <w:sz w:val="24"/>
          <w:szCs w:val="24"/>
        </w:rPr>
        <w:lastRenderedPageBreak/>
        <w:t>Year 1 (Full time), Year 1 and 2 (Part time)</w:t>
      </w:r>
      <w:bookmarkEnd w:id="0"/>
    </w:p>
    <w:p w14:paraId="7FB8580D" w14:textId="77777777" w:rsidR="0056485E" w:rsidRDefault="00DF6EF3">
      <w:pPr>
        <w:pStyle w:val="Heading3"/>
        <w:rPr>
          <w:rFonts w:ascii="Arial" w:hAnsi="Arial" w:cs="Arial"/>
          <w:b/>
          <w:bCs/>
          <w:sz w:val="22"/>
          <w:szCs w:val="22"/>
        </w:rPr>
      </w:pPr>
      <w:bookmarkStart w:id="1" w:name="_Toc145582870"/>
      <w:r>
        <w:rPr>
          <w:rFonts w:ascii="Arial" w:hAnsi="Arial" w:cs="Arial"/>
          <w:b/>
          <w:bCs/>
          <w:color w:val="auto"/>
          <w:sz w:val="22"/>
          <w:szCs w:val="22"/>
        </w:rPr>
        <w:t>Ahead of the first Supervisory Panel</w:t>
      </w:r>
      <w:bookmarkEnd w:id="1"/>
    </w:p>
    <w:tbl>
      <w:tblPr>
        <w:tblStyle w:val="TableGrid"/>
        <w:tblW w:w="10632" w:type="dxa"/>
        <w:tblInd w:w="-856" w:type="dxa"/>
        <w:tblLayout w:type="fixed"/>
        <w:tblLook w:val="04A0" w:firstRow="1" w:lastRow="0" w:firstColumn="1" w:lastColumn="0" w:noHBand="0" w:noVBand="1"/>
      </w:tblPr>
      <w:tblGrid>
        <w:gridCol w:w="1418"/>
        <w:gridCol w:w="7371"/>
        <w:gridCol w:w="851"/>
        <w:gridCol w:w="992"/>
      </w:tblGrid>
      <w:tr w:rsidR="0056485E" w14:paraId="7FB85812" w14:textId="77777777">
        <w:tc>
          <w:tcPr>
            <w:tcW w:w="1418" w:type="dxa"/>
            <w:vAlign w:val="center"/>
          </w:tcPr>
          <w:p w14:paraId="7FB8580E" w14:textId="77777777" w:rsidR="0056485E" w:rsidRDefault="00DF6EF3">
            <w:pPr>
              <w:spacing w:after="0" w:line="240" w:lineRule="auto"/>
              <w:jc w:val="center"/>
              <w:rPr>
                <w:rFonts w:ascii="Arial" w:hAnsi="Arial" w:cs="Arial"/>
                <w:b/>
                <w:sz w:val="18"/>
                <w:szCs w:val="18"/>
              </w:rPr>
            </w:pPr>
            <w:r>
              <w:rPr>
                <w:rFonts w:ascii="Arial" w:eastAsia="Calibri" w:hAnsi="Arial" w:cs="Arial"/>
                <w:b/>
                <w:sz w:val="18"/>
                <w:szCs w:val="18"/>
              </w:rPr>
              <w:t>Milestone</w:t>
            </w:r>
          </w:p>
        </w:tc>
        <w:tc>
          <w:tcPr>
            <w:tcW w:w="7371" w:type="dxa"/>
            <w:vAlign w:val="center"/>
          </w:tcPr>
          <w:p w14:paraId="7FB8580F" w14:textId="77777777" w:rsidR="0056485E" w:rsidRDefault="00DF6EF3">
            <w:pPr>
              <w:spacing w:after="0" w:line="240" w:lineRule="auto"/>
              <w:jc w:val="center"/>
              <w:rPr>
                <w:rFonts w:ascii="Arial" w:hAnsi="Arial" w:cs="Arial"/>
                <w:b/>
                <w:sz w:val="18"/>
                <w:szCs w:val="18"/>
              </w:rPr>
            </w:pPr>
            <w:r>
              <w:rPr>
                <w:rFonts w:ascii="Arial" w:eastAsia="Calibri" w:hAnsi="Arial" w:cs="Arial"/>
                <w:b/>
                <w:sz w:val="18"/>
                <w:szCs w:val="18"/>
              </w:rPr>
              <w:t>Requirement</w:t>
            </w:r>
          </w:p>
        </w:tc>
        <w:tc>
          <w:tcPr>
            <w:tcW w:w="851" w:type="dxa"/>
            <w:vAlign w:val="center"/>
          </w:tcPr>
          <w:p w14:paraId="7FB85810" w14:textId="77777777" w:rsidR="0056485E" w:rsidRDefault="00DF6EF3">
            <w:pPr>
              <w:spacing w:after="0" w:line="240" w:lineRule="auto"/>
              <w:jc w:val="center"/>
              <w:rPr>
                <w:rFonts w:ascii="Arial" w:hAnsi="Arial" w:cs="Arial"/>
                <w:b/>
                <w:bCs/>
                <w:iCs/>
                <w:sz w:val="18"/>
                <w:szCs w:val="18"/>
              </w:rPr>
            </w:pPr>
            <w:r>
              <w:rPr>
                <w:rFonts w:ascii="Arial" w:eastAsia="Calibri" w:hAnsi="Arial" w:cs="Arial"/>
                <w:b/>
                <w:bCs/>
                <w:iCs/>
                <w:sz w:val="18"/>
                <w:szCs w:val="18"/>
              </w:rPr>
              <w:t>Full Time term</w:t>
            </w:r>
          </w:p>
        </w:tc>
        <w:tc>
          <w:tcPr>
            <w:tcW w:w="992" w:type="dxa"/>
            <w:vAlign w:val="center"/>
          </w:tcPr>
          <w:p w14:paraId="7FB85811" w14:textId="77777777" w:rsidR="0056485E" w:rsidRDefault="00DF6EF3">
            <w:pPr>
              <w:spacing w:after="0" w:line="240" w:lineRule="auto"/>
              <w:jc w:val="center"/>
              <w:rPr>
                <w:rFonts w:ascii="Arial" w:hAnsi="Arial" w:cs="Arial"/>
                <w:b/>
                <w:bCs/>
                <w:iCs/>
                <w:sz w:val="18"/>
                <w:szCs w:val="18"/>
              </w:rPr>
            </w:pPr>
            <w:r>
              <w:rPr>
                <w:rFonts w:ascii="Arial" w:eastAsia="Calibri" w:hAnsi="Arial" w:cs="Arial"/>
                <w:b/>
                <w:bCs/>
                <w:iCs/>
                <w:sz w:val="18"/>
                <w:szCs w:val="18"/>
              </w:rPr>
              <w:t>Part Time term</w:t>
            </w:r>
          </w:p>
        </w:tc>
      </w:tr>
      <w:tr w:rsidR="0056485E" w14:paraId="7FB85818" w14:textId="77777777">
        <w:tc>
          <w:tcPr>
            <w:tcW w:w="1418" w:type="dxa"/>
            <w:vAlign w:val="center"/>
          </w:tcPr>
          <w:p w14:paraId="7FB85813"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M1.1</w:t>
            </w:r>
          </w:p>
        </w:tc>
        <w:tc>
          <w:tcPr>
            <w:tcW w:w="7371" w:type="dxa"/>
          </w:tcPr>
          <w:p w14:paraId="7FB85814"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Ability</w:t>
            </w:r>
            <w:r>
              <w:rPr>
                <w:rFonts w:ascii="Arial" w:eastAsia="Calibri" w:hAnsi="Arial" w:cs="Arial"/>
                <w:spacing w:val="-4"/>
                <w:sz w:val="19"/>
                <w:szCs w:val="19"/>
              </w:rPr>
              <w:t xml:space="preserve"> </w:t>
            </w:r>
            <w:r>
              <w:rPr>
                <w:rFonts w:ascii="Arial" w:eastAsia="Calibri" w:hAnsi="Arial" w:cs="Arial"/>
                <w:sz w:val="19"/>
                <w:szCs w:val="19"/>
              </w:rPr>
              <w:t>to</w:t>
            </w:r>
            <w:r>
              <w:rPr>
                <w:rFonts w:ascii="Arial" w:eastAsia="Calibri" w:hAnsi="Arial" w:cs="Arial"/>
                <w:spacing w:val="-2"/>
                <w:sz w:val="19"/>
                <w:szCs w:val="19"/>
              </w:rPr>
              <w:t xml:space="preserve"> write and</w:t>
            </w:r>
            <w:r>
              <w:rPr>
                <w:rFonts w:ascii="Arial" w:eastAsia="Calibri" w:hAnsi="Arial" w:cs="Arial"/>
                <w:spacing w:val="30"/>
                <w:sz w:val="19"/>
                <w:szCs w:val="19"/>
              </w:rPr>
              <w:t xml:space="preserve"> </w:t>
            </w:r>
            <w:r>
              <w:rPr>
                <w:rFonts w:ascii="Arial" w:eastAsia="Calibri" w:hAnsi="Arial" w:cs="Arial"/>
                <w:spacing w:val="-2"/>
                <w:sz w:val="19"/>
                <w:szCs w:val="19"/>
              </w:rPr>
              <w:t>speak</w:t>
            </w:r>
            <w:r>
              <w:rPr>
                <w:rFonts w:ascii="Arial" w:eastAsia="Calibri" w:hAnsi="Arial" w:cs="Arial"/>
                <w:spacing w:val="1"/>
                <w:sz w:val="19"/>
                <w:szCs w:val="19"/>
              </w:rPr>
              <w:t xml:space="preserve"> </w:t>
            </w:r>
            <w:r>
              <w:rPr>
                <w:rFonts w:ascii="Arial" w:eastAsia="Calibri" w:hAnsi="Arial" w:cs="Arial"/>
                <w:spacing w:val="-2"/>
                <w:sz w:val="19"/>
                <w:szCs w:val="19"/>
              </w:rPr>
              <w:t>coherently</w:t>
            </w:r>
            <w:r>
              <w:rPr>
                <w:rFonts w:ascii="Arial" w:eastAsia="Calibri" w:hAnsi="Arial" w:cs="Arial"/>
                <w:spacing w:val="-6"/>
                <w:sz w:val="19"/>
                <w:szCs w:val="19"/>
              </w:rPr>
              <w:t xml:space="preserve"> </w:t>
            </w:r>
            <w:r>
              <w:rPr>
                <w:rFonts w:ascii="Arial" w:eastAsia="Calibri" w:hAnsi="Arial" w:cs="Arial"/>
                <w:spacing w:val="-3"/>
                <w:sz w:val="19"/>
                <w:szCs w:val="19"/>
              </w:rPr>
              <w:t>about</w:t>
            </w:r>
            <w:r>
              <w:rPr>
                <w:rFonts w:ascii="Arial" w:eastAsia="Calibri" w:hAnsi="Arial" w:cs="Arial"/>
                <w:spacing w:val="24"/>
                <w:sz w:val="19"/>
                <w:szCs w:val="19"/>
              </w:rPr>
              <w:t xml:space="preserve"> </w:t>
            </w:r>
            <w:r>
              <w:rPr>
                <w:rFonts w:ascii="Arial" w:eastAsia="Calibri" w:hAnsi="Arial" w:cs="Arial"/>
                <w:sz w:val="19"/>
                <w:szCs w:val="19"/>
              </w:rPr>
              <w:t>the</w:t>
            </w:r>
            <w:r>
              <w:rPr>
                <w:rFonts w:ascii="Arial" w:eastAsia="Calibri" w:hAnsi="Arial" w:cs="Arial"/>
                <w:spacing w:val="-4"/>
                <w:sz w:val="19"/>
                <w:szCs w:val="19"/>
              </w:rPr>
              <w:t xml:space="preserve"> </w:t>
            </w:r>
            <w:r>
              <w:rPr>
                <w:rFonts w:ascii="Arial" w:eastAsia="Calibri" w:hAnsi="Arial" w:cs="Arial"/>
                <w:spacing w:val="-4"/>
                <w:sz w:val="19"/>
                <w:szCs w:val="19"/>
              </w:rPr>
              <w:t xml:space="preserve">proposed </w:t>
            </w:r>
            <w:r>
              <w:rPr>
                <w:rFonts w:ascii="Arial" w:eastAsia="Calibri" w:hAnsi="Arial" w:cs="Arial"/>
                <w:spacing w:val="-2"/>
                <w:sz w:val="19"/>
                <w:szCs w:val="19"/>
              </w:rPr>
              <w:t>research and</w:t>
            </w:r>
            <w:r>
              <w:rPr>
                <w:rFonts w:ascii="Arial" w:eastAsia="Calibri" w:hAnsi="Arial" w:cs="Arial"/>
                <w:spacing w:val="-4"/>
                <w:sz w:val="19"/>
                <w:szCs w:val="19"/>
              </w:rPr>
              <w:t xml:space="preserve"> </w:t>
            </w:r>
            <w:r>
              <w:rPr>
                <w:rFonts w:ascii="Arial" w:eastAsia="Calibri" w:hAnsi="Arial" w:cs="Arial"/>
                <w:spacing w:val="-1"/>
                <w:sz w:val="19"/>
                <w:szCs w:val="19"/>
              </w:rPr>
              <w:t>its</w:t>
            </w:r>
            <w:r>
              <w:rPr>
                <w:rFonts w:ascii="Arial" w:eastAsia="Calibri" w:hAnsi="Arial" w:cs="Arial"/>
                <w:spacing w:val="29"/>
                <w:sz w:val="19"/>
                <w:szCs w:val="19"/>
              </w:rPr>
              <w:t xml:space="preserve"> </w:t>
            </w:r>
            <w:r>
              <w:rPr>
                <w:rFonts w:ascii="Arial" w:eastAsia="Calibri" w:hAnsi="Arial" w:cs="Arial"/>
                <w:spacing w:val="-2"/>
                <w:sz w:val="19"/>
                <w:szCs w:val="19"/>
              </w:rPr>
              <w:t>context.</w:t>
            </w:r>
          </w:p>
          <w:p w14:paraId="6B239AB5" w14:textId="77777777" w:rsidR="00FC1766" w:rsidRDefault="00DF6EF3">
            <w:pPr>
              <w:pStyle w:val="ListParagraph"/>
              <w:spacing w:after="0" w:line="240" w:lineRule="auto"/>
              <w:ind w:left="0"/>
              <w:rPr>
                <w:rFonts w:ascii="Arial" w:eastAsia="Calibri" w:hAnsi="Arial" w:cs="Arial"/>
                <w:spacing w:val="-2"/>
                <w:sz w:val="19"/>
                <w:szCs w:val="19"/>
              </w:rPr>
            </w:pPr>
            <w:r>
              <w:rPr>
                <w:rFonts w:ascii="Arial" w:eastAsia="Calibri" w:hAnsi="Arial" w:cs="Arial"/>
                <w:spacing w:val="-2"/>
                <w:sz w:val="19"/>
                <w:szCs w:val="19"/>
              </w:rPr>
              <w:br/>
              <w:t xml:space="preserve">Deliverable: </w:t>
            </w:r>
          </w:p>
          <w:p w14:paraId="7FB85815" w14:textId="3A5F0A86" w:rsidR="0056485E" w:rsidRDefault="00DF6EF3" w:rsidP="00FC1766">
            <w:pPr>
              <w:pStyle w:val="ListParagraph"/>
              <w:numPr>
                <w:ilvl w:val="0"/>
                <w:numId w:val="9"/>
              </w:numPr>
              <w:spacing w:after="0" w:line="240" w:lineRule="auto"/>
              <w:rPr>
                <w:rFonts w:ascii="Arial" w:hAnsi="Arial" w:cs="Arial"/>
                <w:sz w:val="19"/>
                <w:szCs w:val="19"/>
              </w:rPr>
            </w:pPr>
            <w:r>
              <w:rPr>
                <w:rFonts w:ascii="Arial" w:eastAsia="Calibri" w:hAnsi="Arial" w:cs="Arial"/>
                <w:spacing w:val="-2"/>
                <w:sz w:val="19"/>
                <w:szCs w:val="19"/>
              </w:rPr>
              <w:t>b</w:t>
            </w:r>
            <w:r>
              <w:rPr>
                <w:rFonts w:ascii="Arial" w:eastAsia="Calibri" w:hAnsi="Arial" w:cs="Arial"/>
                <w:spacing w:val="-2"/>
                <w:sz w:val="19"/>
                <w:szCs w:val="19"/>
              </w:rPr>
              <w:t>rief</w:t>
            </w:r>
            <w:r>
              <w:rPr>
                <w:rFonts w:ascii="Arial" w:eastAsia="Calibri" w:hAnsi="Arial" w:cs="Arial"/>
                <w:spacing w:val="2"/>
                <w:sz w:val="19"/>
                <w:szCs w:val="19"/>
              </w:rPr>
              <w:t xml:space="preserve"> </w:t>
            </w:r>
            <w:r>
              <w:rPr>
                <w:rFonts w:ascii="Arial" w:eastAsia="Calibri" w:hAnsi="Arial" w:cs="Arial"/>
                <w:spacing w:val="-2"/>
                <w:sz w:val="19"/>
                <w:szCs w:val="19"/>
              </w:rPr>
              <w:t>technical</w:t>
            </w:r>
            <w:r>
              <w:rPr>
                <w:rFonts w:ascii="Arial" w:eastAsia="Calibri" w:hAnsi="Arial" w:cs="Arial"/>
                <w:spacing w:val="-5"/>
                <w:sz w:val="19"/>
                <w:szCs w:val="19"/>
              </w:rPr>
              <w:t xml:space="preserve"> </w:t>
            </w:r>
            <w:r>
              <w:rPr>
                <w:rFonts w:ascii="Arial" w:eastAsia="Calibri" w:hAnsi="Arial" w:cs="Arial"/>
                <w:spacing w:val="-2"/>
                <w:sz w:val="19"/>
                <w:szCs w:val="19"/>
              </w:rPr>
              <w:t>report</w:t>
            </w:r>
            <w:r>
              <w:rPr>
                <w:rFonts w:ascii="Arial" w:eastAsia="Calibri" w:hAnsi="Arial" w:cs="Arial"/>
                <w:spacing w:val="-1"/>
                <w:sz w:val="19"/>
                <w:szCs w:val="19"/>
              </w:rPr>
              <w:t xml:space="preserve"> </w:t>
            </w:r>
            <w:r>
              <w:rPr>
                <w:rFonts w:ascii="Arial" w:eastAsia="Calibri" w:hAnsi="Arial" w:cs="Arial"/>
                <w:spacing w:val="-1"/>
                <w:sz w:val="19"/>
                <w:szCs w:val="19"/>
              </w:rPr>
              <w:t xml:space="preserve">(5 to 15 pages) </w:t>
            </w:r>
            <w:r>
              <w:rPr>
                <w:rFonts w:ascii="Arial" w:eastAsia="Calibri" w:hAnsi="Arial" w:cs="Arial"/>
                <w:spacing w:val="-3"/>
                <w:sz w:val="19"/>
                <w:szCs w:val="19"/>
              </w:rPr>
              <w:t>on</w:t>
            </w:r>
            <w:r>
              <w:rPr>
                <w:rFonts w:ascii="Arial" w:eastAsia="Calibri" w:hAnsi="Arial" w:cs="Arial"/>
                <w:spacing w:val="18"/>
                <w:sz w:val="19"/>
                <w:szCs w:val="19"/>
              </w:rPr>
              <w:t xml:space="preserve"> </w:t>
            </w:r>
            <w:r>
              <w:rPr>
                <w:rFonts w:ascii="Arial" w:eastAsia="Calibri" w:hAnsi="Arial" w:cs="Arial"/>
                <w:sz w:val="19"/>
                <w:szCs w:val="19"/>
              </w:rPr>
              <w:t xml:space="preserve">the </w:t>
            </w:r>
            <w:r>
              <w:rPr>
                <w:rFonts w:ascii="Arial" w:eastAsia="Calibri" w:hAnsi="Arial" w:cs="Arial"/>
                <w:spacing w:val="-3"/>
                <w:sz w:val="19"/>
                <w:szCs w:val="19"/>
              </w:rPr>
              <w:t>work</w:t>
            </w:r>
            <w:r>
              <w:rPr>
                <w:rFonts w:ascii="Arial" w:eastAsia="Calibri" w:hAnsi="Arial" w:cs="Arial"/>
                <w:spacing w:val="1"/>
                <w:sz w:val="19"/>
                <w:szCs w:val="19"/>
              </w:rPr>
              <w:t xml:space="preserve"> </w:t>
            </w:r>
            <w:r>
              <w:rPr>
                <w:rFonts w:ascii="Arial" w:eastAsia="Calibri" w:hAnsi="Arial" w:cs="Arial"/>
                <w:spacing w:val="-2"/>
                <w:sz w:val="19"/>
                <w:szCs w:val="19"/>
              </w:rPr>
              <w:t xml:space="preserve">done </w:t>
            </w:r>
            <w:r>
              <w:rPr>
                <w:rFonts w:ascii="Arial" w:eastAsia="Calibri" w:hAnsi="Arial" w:cs="Arial"/>
                <w:sz w:val="19"/>
                <w:szCs w:val="19"/>
              </w:rPr>
              <w:t>so</w:t>
            </w:r>
            <w:r>
              <w:rPr>
                <w:rFonts w:ascii="Arial" w:eastAsia="Calibri" w:hAnsi="Arial" w:cs="Arial"/>
                <w:spacing w:val="-7"/>
                <w:sz w:val="19"/>
                <w:szCs w:val="19"/>
              </w:rPr>
              <w:t xml:space="preserve"> </w:t>
            </w:r>
            <w:r>
              <w:rPr>
                <w:rFonts w:ascii="Arial" w:eastAsia="Calibri" w:hAnsi="Arial" w:cs="Arial"/>
                <w:spacing w:val="-1"/>
                <w:sz w:val="19"/>
                <w:szCs w:val="19"/>
              </w:rPr>
              <w:t>far,</w:t>
            </w:r>
            <w:r>
              <w:rPr>
                <w:rFonts w:ascii="Arial" w:eastAsia="Calibri" w:hAnsi="Arial" w:cs="Arial"/>
                <w:spacing w:val="25"/>
                <w:sz w:val="19"/>
                <w:szCs w:val="19"/>
              </w:rPr>
              <w:t xml:space="preserve"> </w:t>
            </w:r>
            <w:r>
              <w:rPr>
                <w:rFonts w:ascii="Arial" w:eastAsia="Calibri" w:hAnsi="Arial" w:cs="Arial"/>
                <w:spacing w:val="-3"/>
                <w:sz w:val="19"/>
                <w:szCs w:val="19"/>
              </w:rPr>
              <w:t>including</w:t>
            </w:r>
            <w:r>
              <w:rPr>
                <w:rFonts w:ascii="Arial" w:eastAsia="Calibri" w:hAnsi="Arial" w:cs="Arial"/>
                <w:spacing w:val="-2"/>
                <w:sz w:val="19"/>
                <w:szCs w:val="19"/>
              </w:rPr>
              <w:t xml:space="preserve"> familiarisation</w:t>
            </w:r>
            <w:r>
              <w:rPr>
                <w:rFonts w:ascii="Arial" w:eastAsia="Calibri" w:hAnsi="Arial" w:cs="Arial"/>
                <w:spacing w:val="27"/>
                <w:sz w:val="19"/>
                <w:szCs w:val="19"/>
              </w:rPr>
              <w:t xml:space="preserve"> </w:t>
            </w:r>
            <w:r>
              <w:rPr>
                <w:rFonts w:ascii="Arial" w:eastAsia="Calibri" w:hAnsi="Arial" w:cs="Arial"/>
                <w:spacing w:val="-1"/>
                <w:sz w:val="19"/>
                <w:szCs w:val="19"/>
              </w:rPr>
              <w:t>and</w:t>
            </w:r>
            <w:r>
              <w:rPr>
                <w:rFonts w:ascii="Arial" w:eastAsia="Calibri" w:hAnsi="Arial" w:cs="Arial"/>
                <w:spacing w:val="-4"/>
                <w:sz w:val="19"/>
                <w:szCs w:val="19"/>
              </w:rPr>
              <w:t xml:space="preserve"> </w:t>
            </w:r>
            <w:r>
              <w:rPr>
                <w:rFonts w:ascii="Arial" w:eastAsia="Calibri" w:hAnsi="Arial" w:cs="Arial"/>
                <w:spacing w:val="-2"/>
                <w:sz w:val="19"/>
                <w:szCs w:val="19"/>
              </w:rPr>
              <w:t>technical</w:t>
            </w:r>
            <w:r>
              <w:rPr>
                <w:rFonts w:ascii="Arial" w:eastAsia="Calibri" w:hAnsi="Arial" w:cs="Arial"/>
                <w:spacing w:val="-5"/>
                <w:sz w:val="19"/>
                <w:szCs w:val="19"/>
              </w:rPr>
              <w:t xml:space="preserve"> </w:t>
            </w:r>
            <w:r>
              <w:rPr>
                <w:rFonts w:ascii="Arial" w:eastAsia="Calibri" w:hAnsi="Arial" w:cs="Arial"/>
                <w:spacing w:val="-2"/>
                <w:sz w:val="19"/>
                <w:szCs w:val="19"/>
              </w:rPr>
              <w:t>tools.</w:t>
            </w:r>
          </w:p>
        </w:tc>
        <w:tc>
          <w:tcPr>
            <w:tcW w:w="851" w:type="dxa"/>
            <w:vAlign w:val="center"/>
          </w:tcPr>
          <w:p w14:paraId="7FB85816"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1</w:t>
            </w:r>
          </w:p>
        </w:tc>
        <w:tc>
          <w:tcPr>
            <w:tcW w:w="992" w:type="dxa"/>
            <w:vAlign w:val="center"/>
          </w:tcPr>
          <w:p w14:paraId="7FB85817"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2</w:t>
            </w:r>
          </w:p>
        </w:tc>
      </w:tr>
      <w:tr w:rsidR="0056485E" w14:paraId="7FB85821" w14:textId="77777777">
        <w:tc>
          <w:tcPr>
            <w:tcW w:w="1418" w:type="dxa"/>
            <w:vAlign w:val="center"/>
          </w:tcPr>
          <w:p w14:paraId="7FB85819"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M1.2</w:t>
            </w:r>
          </w:p>
        </w:tc>
        <w:tc>
          <w:tcPr>
            <w:tcW w:w="7371" w:type="dxa"/>
          </w:tcPr>
          <w:p w14:paraId="7FB8581A"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Assess</w:t>
            </w:r>
            <w:r>
              <w:rPr>
                <w:rFonts w:ascii="Arial" w:eastAsia="Calibri" w:hAnsi="Arial" w:cs="Arial"/>
                <w:spacing w:val="-4"/>
                <w:sz w:val="19"/>
                <w:szCs w:val="19"/>
              </w:rPr>
              <w:t xml:space="preserve"> </w:t>
            </w:r>
            <w:r>
              <w:rPr>
                <w:rFonts w:ascii="Arial" w:eastAsia="Calibri" w:hAnsi="Arial" w:cs="Arial"/>
                <w:spacing w:val="-2"/>
                <w:sz w:val="19"/>
                <w:szCs w:val="19"/>
              </w:rPr>
              <w:t>training</w:t>
            </w:r>
            <w:r>
              <w:rPr>
                <w:rFonts w:ascii="Arial" w:eastAsia="Calibri" w:hAnsi="Arial" w:cs="Arial"/>
                <w:spacing w:val="1"/>
                <w:sz w:val="19"/>
                <w:szCs w:val="19"/>
              </w:rPr>
              <w:t xml:space="preserve"> </w:t>
            </w:r>
            <w:r>
              <w:rPr>
                <w:rFonts w:ascii="Arial" w:eastAsia="Calibri" w:hAnsi="Arial" w:cs="Arial"/>
                <w:spacing w:val="-3"/>
                <w:sz w:val="19"/>
                <w:szCs w:val="19"/>
              </w:rPr>
              <w:t>needs</w:t>
            </w:r>
            <w:r>
              <w:rPr>
                <w:rFonts w:ascii="Arial" w:eastAsia="Calibri" w:hAnsi="Arial" w:cs="Arial"/>
                <w:spacing w:val="26"/>
                <w:sz w:val="19"/>
                <w:szCs w:val="19"/>
              </w:rPr>
              <w:t xml:space="preserve"> </w:t>
            </w:r>
            <w:r>
              <w:rPr>
                <w:rFonts w:ascii="Arial" w:eastAsia="Calibri" w:hAnsi="Arial" w:cs="Arial"/>
                <w:spacing w:val="-1"/>
                <w:sz w:val="19"/>
                <w:szCs w:val="19"/>
              </w:rPr>
              <w:t>and</w:t>
            </w:r>
            <w:r>
              <w:rPr>
                <w:rFonts w:ascii="Arial" w:eastAsia="Calibri" w:hAnsi="Arial" w:cs="Arial"/>
                <w:spacing w:val="-7"/>
                <w:sz w:val="19"/>
                <w:szCs w:val="19"/>
              </w:rPr>
              <w:t xml:space="preserve"> </w:t>
            </w:r>
            <w:r>
              <w:rPr>
                <w:rFonts w:ascii="Arial" w:eastAsia="Calibri" w:hAnsi="Arial" w:cs="Arial"/>
                <w:spacing w:val="-2"/>
                <w:sz w:val="19"/>
                <w:szCs w:val="19"/>
              </w:rPr>
              <w:t>knowledge</w:t>
            </w:r>
            <w:r>
              <w:rPr>
                <w:rFonts w:ascii="Arial" w:eastAsia="Calibri" w:hAnsi="Arial" w:cs="Arial"/>
                <w:spacing w:val="-4"/>
                <w:sz w:val="19"/>
                <w:szCs w:val="19"/>
              </w:rPr>
              <w:t xml:space="preserve"> </w:t>
            </w:r>
            <w:r>
              <w:rPr>
                <w:rFonts w:ascii="Arial" w:eastAsia="Calibri" w:hAnsi="Arial" w:cs="Arial"/>
                <w:spacing w:val="-2"/>
                <w:sz w:val="19"/>
                <w:szCs w:val="19"/>
              </w:rPr>
              <w:t>required</w:t>
            </w:r>
            <w:r>
              <w:rPr>
                <w:rFonts w:ascii="Arial" w:eastAsia="Calibri" w:hAnsi="Arial" w:cs="Arial"/>
                <w:spacing w:val="26"/>
                <w:sz w:val="19"/>
                <w:szCs w:val="19"/>
              </w:rPr>
              <w:t xml:space="preserve"> </w:t>
            </w:r>
            <w:r>
              <w:rPr>
                <w:rFonts w:ascii="Arial" w:eastAsia="Calibri" w:hAnsi="Arial" w:cs="Arial"/>
                <w:sz w:val="19"/>
                <w:szCs w:val="19"/>
              </w:rPr>
              <w:t>to</w:t>
            </w:r>
            <w:r>
              <w:rPr>
                <w:rFonts w:ascii="Arial" w:eastAsia="Calibri" w:hAnsi="Arial" w:cs="Arial"/>
                <w:spacing w:val="-2"/>
                <w:sz w:val="19"/>
                <w:szCs w:val="19"/>
              </w:rPr>
              <w:t xml:space="preserve"> undertake</w:t>
            </w:r>
            <w:r>
              <w:rPr>
                <w:rFonts w:ascii="Arial" w:eastAsia="Calibri" w:hAnsi="Arial" w:cs="Arial"/>
                <w:spacing w:val="-4"/>
                <w:sz w:val="19"/>
                <w:szCs w:val="19"/>
              </w:rPr>
              <w:t xml:space="preserve"> </w:t>
            </w:r>
            <w:r>
              <w:rPr>
                <w:rFonts w:ascii="Arial" w:eastAsia="Calibri" w:hAnsi="Arial" w:cs="Arial"/>
                <w:spacing w:val="-2"/>
                <w:sz w:val="19"/>
                <w:szCs w:val="19"/>
              </w:rPr>
              <w:t>research</w:t>
            </w:r>
            <w:r>
              <w:rPr>
                <w:rFonts w:ascii="Arial" w:eastAsia="Calibri" w:hAnsi="Arial" w:cs="Arial"/>
                <w:spacing w:val="23"/>
                <w:sz w:val="19"/>
                <w:szCs w:val="19"/>
              </w:rPr>
              <w:t xml:space="preserve"> </w:t>
            </w:r>
            <w:r>
              <w:rPr>
                <w:rFonts w:ascii="Arial" w:eastAsia="Calibri" w:hAnsi="Arial" w:cs="Arial"/>
                <w:spacing w:val="-2"/>
                <w:sz w:val="19"/>
                <w:szCs w:val="19"/>
              </w:rPr>
              <w:t>project</w:t>
            </w:r>
            <w:r>
              <w:rPr>
                <w:rFonts w:ascii="Arial" w:eastAsia="Calibri" w:hAnsi="Arial" w:cs="Arial"/>
                <w:spacing w:val="2"/>
                <w:sz w:val="19"/>
                <w:szCs w:val="19"/>
              </w:rPr>
              <w:t xml:space="preserve"> </w:t>
            </w:r>
            <w:r>
              <w:rPr>
                <w:rFonts w:ascii="Arial" w:eastAsia="Calibri" w:hAnsi="Arial" w:cs="Arial"/>
                <w:spacing w:val="-2"/>
                <w:sz w:val="19"/>
                <w:szCs w:val="19"/>
              </w:rPr>
              <w:t>and</w:t>
            </w:r>
            <w:r>
              <w:rPr>
                <w:rFonts w:ascii="Arial" w:eastAsia="Calibri" w:hAnsi="Arial" w:cs="Arial"/>
                <w:spacing w:val="-4"/>
                <w:sz w:val="19"/>
                <w:szCs w:val="19"/>
              </w:rPr>
              <w:t xml:space="preserve"> </w:t>
            </w:r>
            <w:r>
              <w:rPr>
                <w:rFonts w:ascii="Arial" w:eastAsia="Calibri" w:hAnsi="Arial" w:cs="Arial"/>
                <w:spacing w:val="-2"/>
                <w:sz w:val="19"/>
                <w:szCs w:val="19"/>
              </w:rPr>
              <w:t>complete</w:t>
            </w:r>
            <w:r>
              <w:rPr>
                <w:rFonts w:ascii="Arial" w:eastAsia="Calibri" w:hAnsi="Arial" w:cs="Arial"/>
                <w:spacing w:val="-7"/>
                <w:sz w:val="19"/>
                <w:szCs w:val="19"/>
              </w:rPr>
              <w:t xml:space="preserve"> </w:t>
            </w:r>
            <w:r>
              <w:rPr>
                <w:rFonts w:ascii="Arial" w:eastAsia="Calibri" w:hAnsi="Arial" w:cs="Arial"/>
                <w:spacing w:val="-2"/>
                <w:sz w:val="19"/>
                <w:szCs w:val="19"/>
              </w:rPr>
              <w:t>the</w:t>
            </w:r>
            <w:r>
              <w:rPr>
                <w:rFonts w:ascii="Arial" w:eastAsia="Calibri" w:hAnsi="Arial" w:cs="Arial"/>
                <w:spacing w:val="24"/>
                <w:sz w:val="19"/>
                <w:szCs w:val="19"/>
              </w:rPr>
              <w:t xml:space="preserve"> </w:t>
            </w:r>
            <w:r>
              <w:rPr>
                <w:rFonts w:ascii="Arial" w:eastAsia="Calibri" w:hAnsi="Arial" w:cs="Arial"/>
                <w:spacing w:val="-2"/>
                <w:sz w:val="19"/>
                <w:szCs w:val="19"/>
              </w:rPr>
              <w:t>dissertation.</w:t>
            </w:r>
          </w:p>
          <w:p w14:paraId="7FB8581B" w14:textId="77777777" w:rsidR="0056485E" w:rsidRDefault="0056485E">
            <w:pPr>
              <w:spacing w:after="0" w:line="240" w:lineRule="auto"/>
              <w:rPr>
                <w:rFonts w:ascii="Arial" w:hAnsi="Arial" w:cs="Arial"/>
                <w:spacing w:val="-2"/>
                <w:sz w:val="19"/>
                <w:szCs w:val="19"/>
              </w:rPr>
            </w:pPr>
          </w:p>
          <w:p w14:paraId="1B477E87" w14:textId="77777777" w:rsidR="00FC1766" w:rsidRDefault="00DF6EF3">
            <w:pPr>
              <w:spacing w:after="0" w:line="240" w:lineRule="auto"/>
              <w:rPr>
                <w:rFonts w:ascii="Arial" w:eastAsia="Calibri" w:hAnsi="Arial" w:cs="Arial"/>
                <w:spacing w:val="-2"/>
                <w:sz w:val="19"/>
                <w:szCs w:val="19"/>
              </w:rPr>
            </w:pPr>
            <w:r>
              <w:rPr>
                <w:rFonts w:ascii="Arial" w:eastAsia="Calibri" w:hAnsi="Arial" w:cs="Arial"/>
                <w:spacing w:val="-2"/>
                <w:sz w:val="19"/>
                <w:szCs w:val="19"/>
              </w:rPr>
              <w:t xml:space="preserve">Deliverable: </w:t>
            </w:r>
          </w:p>
          <w:p w14:paraId="7FB8581C" w14:textId="5F640603" w:rsidR="0056485E" w:rsidRPr="00FC1766" w:rsidRDefault="00FC1766" w:rsidP="00FC1766">
            <w:pPr>
              <w:pStyle w:val="ListParagraph"/>
              <w:numPr>
                <w:ilvl w:val="0"/>
                <w:numId w:val="8"/>
              </w:numPr>
              <w:spacing w:after="0" w:line="240" w:lineRule="auto"/>
              <w:rPr>
                <w:rFonts w:ascii="Arial" w:hAnsi="Arial" w:cs="Arial"/>
                <w:spacing w:val="-2"/>
                <w:sz w:val="19"/>
                <w:szCs w:val="19"/>
              </w:rPr>
            </w:pPr>
            <w:r w:rsidRPr="00FC1766">
              <w:rPr>
                <w:rFonts w:ascii="Arial" w:eastAsia="Calibri" w:hAnsi="Arial" w:cs="Arial"/>
                <w:spacing w:val="-2"/>
                <w:sz w:val="19"/>
                <w:szCs w:val="19"/>
              </w:rPr>
              <w:t>c</w:t>
            </w:r>
            <w:r w:rsidR="00DF6EF3" w:rsidRPr="00FC1766">
              <w:rPr>
                <w:rFonts w:ascii="Arial" w:eastAsia="Calibri" w:hAnsi="Arial" w:cs="Arial"/>
                <w:spacing w:val="-2"/>
                <w:sz w:val="19"/>
                <w:szCs w:val="19"/>
              </w:rPr>
              <w:t>omplete training needs analysis</w:t>
            </w:r>
          </w:p>
          <w:p w14:paraId="7FB8581E" w14:textId="63891C93" w:rsidR="0056485E" w:rsidRDefault="0056485E" w:rsidP="00FC1766">
            <w:pPr>
              <w:pStyle w:val="ListParagraph"/>
              <w:spacing w:after="0" w:line="240" w:lineRule="auto"/>
              <w:ind w:left="464"/>
              <w:rPr>
                <w:rFonts w:ascii="Arial" w:hAnsi="Arial" w:cs="Arial"/>
                <w:sz w:val="19"/>
                <w:szCs w:val="19"/>
              </w:rPr>
            </w:pPr>
          </w:p>
        </w:tc>
        <w:tc>
          <w:tcPr>
            <w:tcW w:w="851" w:type="dxa"/>
            <w:vAlign w:val="center"/>
          </w:tcPr>
          <w:p w14:paraId="7FB8581F"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1</w:t>
            </w:r>
          </w:p>
        </w:tc>
        <w:tc>
          <w:tcPr>
            <w:tcW w:w="992" w:type="dxa"/>
            <w:vAlign w:val="center"/>
          </w:tcPr>
          <w:p w14:paraId="7FB85820"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2</w:t>
            </w:r>
          </w:p>
        </w:tc>
      </w:tr>
      <w:tr w:rsidR="0056485E" w14:paraId="7FB8582B" w14:textId="77777777">
        <w:tc>
          <w:tcPr>
            <w:tcW w:w="1418" w:type="dxa"/>
            <w:vAlign w:val="center"/>
          </w:tcPr>
          <w:p w14:paraId="7FB85822"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M1.3</w:t>
            </w:r>
          </w:p>
        </w:tc>
        <w:tc>
          <w:tcPr>
            <w:tcW w:w="7371" w:type="dxa"/>
          </w:tcPr>
          <w:p w14:paraId="7FB85823"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Clarify</w:t>
            </w:r>
            <w:r>
              <w:rPr>
                <w:rFonts w:ascii="Arial" w:eastAsia="Calibri" w:hAnsi="Arial" w:cs="Arial"/>
                <w:spacing w:val="-6"/>
                <w:sz w:val="19"/>
                <w:szCs w:val="19"/>
              </w:rPr>
              <w:t xml:space="preserve"> </w:t>
            </w:r>
            <w:r>
              <w:rPr>
                <w:rFonts w:ascii="Arial" w:eastAsia="Calibri" w:hAnsi="Arial" w:cs="Arial"/>
                <w:spacing w:val="-2"/>
                <w:sz w:val="19"/>
                <w:szCs w:val="19"/>
              </w:rPr>
              <w:t>research</w:t>
            </w:r>
            <w:r>
              <w:rPr>
                <w:rFonts w:ascii="Arial" w:eastAsia="Calibri" w:hAnsi="Arial" w:cs="Arial"/>
                <w:spacing w:val="-4"/>
                <w:sz w:val="19"/>
                <w:szCs w:val="19"/>
              </w:rPr>
              <w:t xml:space="preserve"> </w:t>
            </w:r>
            <w:r>
              <w:rPr>
                <w:rFonts w:ascii="Arial" w:eastAsia="Calibri" w:hAnsi="Arial" w:cs="Arial"/>
                <w:spacing w:val="-2"/>
                <w:sz w:val="19"/>
                <w:szCs w:val="19"/>
              </w:rPr>
              <w:t>topic</w:t>
            </w:r>
            <w:r>
              <w:rPr>
                <w:rFonts w:ascii="Arial" w:eastAsia="Calibri" w:hAnsi="Arial" w:cs="Arial"/>
                <w:spacing w:val="23"/>
                <w:sz w:val="19"/>
                <w:szCs w:val="19"/>
              </w:rPr>
              <w:t xml:space="preserve"> </w:t>
            </w:r>
            <w:r>
              <w:rPr>
                <w:rFonts w:ascii="Arial" w:eastAsia="Calibri" w:hAnsi="Arial" w:cs="Arial"/>
                <w:spacing w:val="-1"/>
                <w:sz w:val="19"/>
                <w:szCs w:val="19"/>
              </w:rPr>
              <w:t>and</w:t>
            </w:r>
            <w:r>
              <w:rPr>
                <w:rFonts w:ascii="Arial" w:eastAsia="Calibri" w:hAnsi="Arial" w:cs="Arial"/>
                <w:spacing w:val="-2"/>
                <w:sz w:val="19"/>
                <w:szCs w:val="19"/>
              </w:rPr>
              <w:t xml:space="preserve"> demonstrate</w:t>
            </w:r>
            <w:r>
              <w:rPr>
                <w:rFonts w:ascii="Arial" w:eastAsia="Calibri" w:hAnsi="Arial" w:cs="Arial"/>
                <w:spacing w:val="-4"/>
                <w:sz w:val="19"/>
                <w:szCs w:val="19"/>
              </w:rPr>
              <w:t xml:space="preserve"> </w:t>
            </w:r>
            <w:r>
              <w:rPr>
                <w:rFonts w:ascii="Arial" w:eastAsia="Calibri" w:hAnsi="Arial" w:cs="Arial"/>
                <w:spacing w:val="-1"/>
                <w:sz w:val="19"/>
                <w:szCs w:val="19"/>
              </w:rPr>
              <w:t>an</w:t>
            </w:r>
            <w:r>
              <w:rPr>
                <w:rFonts w:ascii="Arial" w:eastAsia="Calibri" w:hAnsi="Arial" w:cs="Arial"/>
                <w:spacing w:val="23"/>
                <w:sz w:val="19"/>
                <w:szCs w:val="19"/>
              </w:rPr>
              <w:t xml:space="preserve"> </w:t>
            </w:r>
            <w:r>
              <w:rPr>
                <w:rFonts w:ascii="Arial" w:eastAsia="Calibri" w:hAnsi="Arial" w:cs="Arial"/>
                <w:spacing w:val="-2"/>
                <w:sz w:val="19"/>
                <w:szCs w:val="19"/>
              </w:rPr>
              <w:t>understanding</w:t>
            </w:r>
            <w:r>
              <w:rPr>
                <w:rFonts w:ascii="Arial" w:eastAsia="Calibri" w:hAnsi="Arial" w:cs="Arial"/>
                <w:spacing w:val="3"/>
                <w:sz w:val="19"/>
                <w:szCs w:val="19"/>
              </w:rPr>
              <w:t xml:space="preserve"> </w:t>
            </w:r>
            <w:r>
              <w:rPr>
                <w:rFonts w:ascii="Arial" w:eastAsia="Calibri" w:hAnsi="Arial" w:cs="Arial"/>
                <w:spacing w:val="-3"/>
                <w:sz w:val="19"/>
                <w:szCs w:val="19"/>
              </w:rPr>
              <w:t xml:space="preserve">of </w:t>
            </w:r>
            <w:r>
              <w:rPr>
                <w:rFonts w:ascii="Arial" w:eastAsia="Calibri" w:hAnsi="Arial" w:cs="Arial"/>
                <w:spacing w:val="-1"/>
                <w:sz w:val="19"/>
                <w:szCs w:val="19"/>
              </w:rPr>
              <w:t>topic</w:t>
            </w:r>
            <w:r>
              <w:rPr>
                <w:rFonts w:ascii="Arial" w:eastAsia="Calibri" w:hAnsi="Arial" w:cs="Arial"/>
                <w:spacing w:val="25"/>
                <w:sz w:val="19"/>
                <w:szCs w:val="19"/>
              </w:rPr>
              <w:t xml:space="preserve"> </w:t>
            </w:r>
            <w:r>
              <w:rPr>
                <w:rFonts w:ascii="Arial" w:eastAsia="Calibri" w:hAnsi="Arial" w:cs="Arial"/>
                <w:spacing w:val="-1"/>
                <w:sz w:val="19"/>
                <w:szCs w:val="19"/>
              </w:rPr>
              <w:t>and</w:t>
            </w:r>
            <w:r>
              <w:rPr>
                <w:rFonts w:ascii="Arial" w:eastAsia="Calibri" w:hAnsi="Arial" w:cs="Arial"/>
                <w:spacing w:val="-4"/>
                <w:sz w:val="19"/>
                <w:szCs w:val="19"/>
              </w:rPr>
              <w:t xml:space="preserve"> </w:t>
            </w:r>
            <w:r>
              <w:rPr>
                <w:rFonts w:ascii="Arial" w:eastAsia="Calibri" w:hAnsi="Arial" w:cs="Arial"/>
                <w:spacing w:val="-2"/>
                <w:sz w:val="19"/>
                <w:szCs w:val="19"/>
              </w:rPr>
              <w:t xml:space="preserve">relevance </w:t>
            </w:r>
            <w:r>
              <w:rPr>
                <w:rFonts w:ascii="Arial" w:eastAsia="Calibri" w:hAnsi="Arial" w:cs="Arial"/>
                <w:sz w:val="19"/>
                <w:szCs w:val="19"/>
              </w:rPr>
              <w:t>to</w:t>
            </w:r>
            <w:r>
              <w:rPr>
                <w:rFonts w:ascii="Arial" w:eastAsia="Calibri" w:hAnsi="Arial" w:cs="Arial"/>
                <w:spacing w:val="-4"/>
                <w:sz w:val="19"/>
                <w:szCs w:val="19"/>
              </w:rPr>
              <w:t xml:space="preserve"> wider</w:t>
            </w:r>
            <w:r>
              <w:rPr>
                <w:rFonts w:ascii="Arial" w:eastAsia="Calibri" w:hAnsi="Arial" w:cs="Arial"/>
                <w:spacing w:val="18"/>
                <w:sz w:val="19"/>
                <w:szCs w:val="19"/>
              </w:rPr>
              <w:t xml:space="preserve"> </w:t>
            </w:r>
            <w:r>
              <w:rPr>
                <w:rFonts w:ascii="Arial" w:eastAsia="Calibri" w:hAnsi="Arial" w:cs="Arial"/>
                <w:spacing w:val="-2"/>
                <w:sz w:val="19"/>
                <w:szCs w:val="19"/>
              </w:rPr>
              <w:t>research</w:t>
            </w:r>
          </w:p>
          <w:p w14:paraId="7FB85824" w14:textId="77777777" w:rsidR="0056485E" w:rsidRDefault="0056485E">
            <w:pPr>
              <w:spacing w:after="0" w:line="240" w:lineRule="auto"/>
              <w:rPr>
                <w:rFonts w:ascii="Arial" w:hAnsi="Arial" w:cs="Arial"/>
                <w:spacing w:val="-2"/>
                <w:sz w:val="19"/>
                <w:szCs w:val="19"/>
              </w:rPr>
            </w:pPr>
          </w:p>
          <w:p w14:paraId="7FB85825"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Deliverables:</w:t>
            </w:r>
          </w:p>
          <w:p w14:paraId="7FB85826" w14:textId="77777777" w:rsidR="0056485E" w:rsidRDefault="00DF6EF3">
            <w:pPr>
              <w:pStyle w:val="TableParagraph"/>
              <w:ind w:left="104" w:right="393"/>
              <w:rPr>
                <w:rFonts w:ascii="Arial" w:eastAsia="Arial" w:hAnsi="Arial" w:cs="Arial"/>
                <w:sz w:val="19"/>
                <w:szCs w:val="19"/>
              </w:rPr>
            </w:pPr>
            <w:r>
              <w:rPr>
                <w:rFonts w:ascii="Arial" w:eastAsia="Calibri" w:hAnsi="Arial" w:cs="Arial"/>
                <w:spacing w:val="-2"/>
                <w:sz w:val="19"/>
                <w:szCs w:val="19"/>
              </w:rPr>
              <w:t xml:space="preserve">Research </w:t>
            </w:r>
            <w:r>
              <w:rPr>
                <w:rFonts w:ascii="Arial" w:eastAsia="Calibri" w:hAnsi="Arial" w:cs="Arial"/>
                <w:spacing w:val="-3"/>
                <w:sz w:val="19"/>
                <w:szCs w:val="19"/>
              </w:rPr>
              <w:t>Project</w:t>
            </w:r>
            <w:r>
              <w:rPr>
                <w:rFonts w:ascii="Arial" w:eastAsia="Calibri" w:hAnsi="Arial" w:cs="Arial"/>
                <w:spacing w:val="21"/>
                <w:sz w:val="19"/>
                <w:szCs w:val="19"/>
              </w:rPr>
              <w:t xml:space="preserve"> </w:t>
            </w:r>
            <w:r>
              <w:rPr>
                <w:rFonts w:ascii="Arial" w:eastAsia="Calibri" w:hAnsi="Arial" w:cs="Arial"/>
                <w:spacing w:val="-2"/>
                <w:sz w:val="19"/>
                <w:szCs w:val="19"/>
              </w:rPr>
              <w:t>Description,</w:t>
            </w:r>
            <w:r>
              <w:rPr>
                <w:rFonts w:ascii="Arial" w:eastAsia="Calibri" w:hAnsi="Arial" w:cs="Arial"/>
                <w:spacing w:val="-1"/>
                <w:sz w:val="19"/>
                <w:szCs w:val="19"/>
              </w:rPr>
              <w:t xml:space="preserve"> </w:t>
            </w:r>
            <w:r>
              <w:rPr>
                <w:rFonts w:ascii="Arial" w:eastAsia="Calibri" w:hAnsi="Arial" w:cs="Arial"/>
                <w:spacing w:val="-2"/>
                <w:sz w:val="19"/>
                <w:szCs w:val="19"/>
              </w:rPr>
              <w:t>including</w:t>
            </w:r>
            <w:r>
              <w:rPr>
                <w:rFonts w:ascii="Arial" w:eastAsia="Calibri" w:hAnsi="Arial" w:cs="Arial"/>
                <w:spacing w:val="25"/>
                <w:sz w:val="19"/>
                <w:szCs w:val="19"/>
              </w:rPr>
              <w:t xml:space="preserve"> </w:t>
            </w:r>
            <w:r>
              <w:rPr>
                <w:rFonts w:ascii="Arial" w:eastAsia="Calibri" w:hAnsi="Arial" w:cs="Arial"/>
                <w:spacing w:val="-2"/>
                <w:sz w:val="19"/>
                <w:szCs w:val="19"/>
              </w:rPr>
              <w:t>(dependent</w:t>
            </w:r>
            <w:r>
              <w:rPr>
                <w:rFonts w:ascii="Arial" w:eastAsia="Calibri" w:hAnsi="Arial" w:cs="Arial"/>
                <w:spacing w:val="-3"/>
                <w:sz w:val="19"/>
                <w:szCs w:val="19"/>
              </w:rPr>
              <w:t xml:space="preserve"> </w:t>
            </w:r>
            <w:r>
              <w:rPr>
                <w:rFonts w:ascii="Arial" w:eastAsia="Calibri" w:hAnsi="Arial" w:cs="Arial"/>
                <w:spacing w:val="-1"/>
                <w:sz w:val="19"/>
                <w:szCs w:val="19"/>
              </w:rPr>
              <w:t xml:space="preserve">on </w:t>
            </w:r>
            <w:r>
              <w:rPr>
                <w:rFonts w:ascii="Arial" w:eastAsia="Calibri" w:hAnsi="Arial" w:cs="Arial"/>
                <w:spacing w:val="-3"/>
                <w:sz w:val="19"/>
                <w:szCs w:val="19"/>
              </w:rPr>
              <w:t>subject</w:t>
            </w:r>
            <w:r>
              <w:rPr>
                <w:rFonts w:ascii="Arial" w:eastAsia="Calibri" w:hAnsi="Arial" w:cs="Arial"/>
                <w:spacing w:val="20"/>
                <w:sz w:val="19"/>
                <w:szCs w:val="19"/>
              </w:rPr>
              <w:t xml:space="preserve"> </w:t>
            </w:r>
            <w:r>
              <w:rPr>
                <w:rFonts w:ascii="Arial" w:eastAsia="Calibri" w:hAnsi="Arial" w:cs="Arial"/>
                <w:spacing w:val="-2"/>
                <w:sz w:val="19"/>
                <w:szCs w:val="19"/>
              </w:rPr>
              <w:t>area):</w:t>
            </w:r>
          </w:p>
          <w:p w14:paraId="7FB85827" w14:textId="77777777" w:rsidR="0056485E" w:rsidRDefault="00DF6EF3">
            <w:pPr>
              <w:pStyle w:val="ListParagraph"/>
              <w:widowControl w:val="0"/>
              <w:numPr>
                <w:ilvl w:val="0"/>
                <w:numId w:val="6"/>
              </w:numPr>
              <w:tabs>
                <w:tab w:val="left" w:pos="465"/>
              </w:tabs>
              <w:spacing w:after="0" w:line="240" w:lineRule="auto"/>
              <w:ind w:right="163" w:hanging="360"/>
              <w:contextualSpacing w:val="0"/>
              <w:rPr>
                <w:rFonts w:ascii="Arial" w:eastAsia="Arial" w:hAnsi="Arial" w:cs="Arial"/>
                <w:sz w:val="19"/>
                <w:szCs w:val="19"/>
              </w:rPr>
            </w:pPr>
            <w:r>
              <w:rPr>
                <w:rFonts w:ascii="Arial" w:eastAsia="Calibri" w:hAnsi="Arial" w:cs="Arial"/>
                <w:spacing w:val="-2"/>
                <w:sz w:val="19"/>
                <w:szCs w:val="19"/>
              </w:rPr>
              <w:t>Central</w:t>
            </w:r>
            <w:r>
              <w:rPr>
                <w:rFonts w:ascii="Arial" w:eastAsia="Calibri" w:hAnsi="Arial" w:cs="Arial"/>
                <w:spacing w:val="-5"/>
                <w:sz w:val="19"/>
                <w:szCs w:val="19"/>
              </w:rPr>
              <w:t xml:space="preserve"> </w:t>
            </w:r>
            <w:r>
              <w:rPr>
                <w:rFonts w:ascii="Arial" w:eastAsia="Calibri" w:hAnsi="Arial" w:cs="Arial"/>
                <w:spacing w:val="-2"/>
                <w:sz w:val="19"/>
                <w:szCs w:val="19"/>
              </w:rPr>
              <w:t>research</w:t>
            </w:r>
            <w:r>
              <w:rPr>
                <w:rFonts w:ascii="Arial" w:eastAsia="Calibri" w:hAnsi="Arial" w:cs="Arial"/>
                <w:spacing w:val="21"/>
                <w:sz w:val="19"/>
                <w:szCs w:val="19"/>
              </w:rPr>
              <w:t xml:space="preserve"> </w:t>
            </w:r>
            <w:r>
              <w:rPr>
                <w:rFonts w:ascii="Arial" w:eastAsia="Calibri" w:hAnsi="Arial" w:cs="Arial"/>
                <w:spacing w:val="-2"/>
                <w:sz w:val="19"/>
                <w:szCs w:val="19"/>
              </w:rPr>
              <w:t>problem/questions</w:t>
            </w:r>
            <w:r>
              <w:rPr>
                <w:rFonts w:ascii="Arial" w:eastAsia="Calibri" w:hAnsi="Arial" w:cs="Arial"/>
                <w:spacing w:val="-4"/>
                <w:sz w:val="19"/>
                <w:szCs w:val="19"/>
              </w:rPr>
              <w:t xml:space="preserve"> </w:t>
            </w:r>
            <w:r>
              <w:rPr>
                <w:rFonts w:ascii="Arial" w:eastAsia="Calibri" w:hAnsi="Arial" w:cs="Arial"/>
                <w:spacing w:val="1"/>
                <w:sz w:val="19"/>
                <w:szCs w:val="19"/>
              </w:rPr>
              <w:t>to</w:t>
            </w:r>
            <w:r>
              <w:rPr>
                <w:rFonts w:ascii="Arial" w:eastAsia="Calibri" w:hAnsi="Arial" w:cs="Arial"/>
                <w:spacing w:val="27"/>
                <w:sz w:val="19"/>
                <w:szCs w:val="19"/>
              </w:rPr>
              <w:t xml:space="preserve"> </w:t>
            </w:r>
            <w:r>
              <w:rPr>
                <w:rFonts w:ascii="Arial" w:eastAsia="Calibri" w:hAnsi="Arial" w:cs="Arial"/>
                <w:spacing w:val="-1"/>
                <w:sz w:val="19"/>
                <w:szCs w:val="19"/>
              </w:rPr>
              <w:t>be</w:t>
            </w:r>
            <w:r>
              <w:rPr>
                <w:rFonts w:ascii="Arial" w:eastAsia="Calibri" w:hAnsi="Arial" w:cs="Arial"/>
                <w:sz w:val="19"/>
                <w:szCs w:val="19"/>
              </w:rPr>
              <w:t xml:space="preserve"> </w:t>
            </w:r>
            <w:r>
              <w:rPr>
                <w:rFonts w:ascii="Arial" w:eastAsia="Calibri" w:hAnsi="Arial" w:cs="Arial"/>
                <w:spacing w:val="-4"/>
                <w:sz w:val="19"/>
                <w:szCs w:val="19"/>
              </w:rPr>
              <w:t>answered.</w:t>
            </w:r>
          </w:p>
          <w:p w14:paraId="7FB85828" w14:textId="77777777" w:rsidR="0056485E" w:rsidRDefault="00DF6EF3">
            <w:pPr>
              <w:pStyle w:val="ListParagraph"/>
              <w:numPr>
                <w:ilvl w:val="0"/>
                <w:numId w:val="6"/>
              </w:numPr>
              <w:spacing w:after="0" w:line="240" w:lineRule="auto"/>
              <w:rPr>
                <w:rFonts w:ascii="Arial" w:hAnsi="Arial" w:cs="Arial"/>
                <w:sz w:val="19"/>
                <w:szCs w:val="19"/>
              </w:rPr>
            </w:pPr>
            <w:r>
              <w:rPr>
                <w:rFonts w:ascii="Arial" w:eastAsia="Calibri" w:hAnsi="Arial" w:cs="Arial"/>
                <w:spacing w:val="-2"/>
                <w:sz w:val="19"/>
                <w:szCs w:val="19"/>
              </w:rPr>
              <w:t>Project</w:t>
            </w:r>
            <w:r>
              <w:rPr>
                <w:rFonts w:ascii="Arial" w:eastAsia="Calibri" w:hAnsi="Arial" w:cs="Arial"/>
                <w:spacing w:val="2"/>
                <w:sz w:val="19"/>
                <w:szCs w:val="19"/>
              </w:rPr>
              <w:t xml:space="preserve"> </w:t>
            </w:r>
            <w:r>
              <w:rPr>
                <w:rFonts w:ascii="Arial" w:eastAsia="Calibri" w:hAnsi="Arial" w:cs="Arial"/>
                <w:spacing w:val="-3"/>
                <w:sz w:val="19"/>
                <w:szCs w:val="19"/>
              </w:rPr>
              <w:t>plan,</w:t>
            </w:r>
            <w:r>
              <w:rPr>
                <w:rFonts w:ascii="Arial" w:eastAsia="Calibri" w:hAnsi="Arial" w:cs="Arial"/>
                <w:spacing w:val="25"/>
                <w:sz w:val="19"/>
                <w:szCs w:val="19"/>
              </w:rPr>
              <w:t xml:space="preserve"> </w:t>
            </w:r>
            <w:r>
              <w:rPr>
                <w:rFonts w:ascii="Arial" w:eastAsia="Calibri" w:hAnsi="Arial" w:cs="Arial"/>
                <w:spacing w:val="-2"/>
                <w:sz w:val="19"/>
                <w:szCs w:val="19"/>
              </w:rPr>
              <w:t>outlining</w:t>
            </w:r>
            <w:r>
              <w:rPr>
                <w:rFonts w:ascii="Arial" w:eastAsia="Calibri" w:hAnsi="Arial" w:cs="Arial"/>
                <w:spacing w:val="3"/>
                <w:sz w:val="19"/>
                <w:szCs w:val="19"/>
              </w:rPr>
              <w:t xml:space="preserve"> </w:t>
            </w:r>
            <w:r>
              <w:rPr>
                <w:rFonts w:ascii="Arial" w:eastAsia="Calibri" w:hAnsi="Arial" w:cs="Arial"/>
                <w:spacing w:val="-2"/>
                <w:sz w:val="19"/>
                <w:szCs w:val="19"/>
              </w:rPr>
              <w:t>objectives</w:t>
            </w:r>
            <w:r>
              <w:rPr>
                <w:rFonts w:ascii="Arial" w:eastAsia="Calibri" w:hAnsi="Arial" w:cs="Arial"/>
                <w:spacing w:val="25"/>
                <w:sz w:val="19"/>
                <w:szCs w:val="19"/>
              </w:rPr>
              <w:t xml:space="preserve"> </w:t>
            </w:r>
            <w:r>
              <w:rPr>
                <w:rFonts w:ascii="Arial" w:eastAsia="Calibri" w:hAnsi="Arial" w:cs="Arial"/>
                <w:sz w:val="19"/>
                <w:szCs w:val="19"/>
              </w:rPr>
              <w:t>for</w:t>
            </w:r>
            <w:r>
              <w:rPr>
                <w:rFonts w:ascii="Arial" w:eastAsia="Calibri" w:hAnsi="Arial" w:cs="Arial"/>
                <w:spacing w:val="-1"/>
                <w:sz w:val="19"/>
                <w:szCs w:val="19"/>
              </w:rPr>
              <w:t xml:space="preserve"> </w:t>
            </w:r>
            <w:r>
              <w:rPr>
                <w:rFonts w:ascii="Arial" w:eastAsia="Calibri" w:hAnsi="Arial" w:cs="Arial"/>
                <w:spacing w:val="-2"/>
                <w:sz w:val="19"/>
                <w:szCs w:val="19"/>
              </w:rPr>
              <w:t>each stage.</w:t>
            </w:r>
          </w:p>
        </w:tc>
        <w:tc>
          <w:tcPr>
            <w:tcW w:w="851" w:type="dxa"/>
            <w:vAlign w:val="center"/>
          </w:tcPr>
          <w:p w14:paraId="7FB85829"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1</w:t>
            </w:r>
          </w:p>
        </w:tc>
        <w:tc>
          <w:tcPr>
            <w:tcW w:w="992" w:type="dxa"/>
            <w:vAlign w:val="center"/>
          </w:tcPr>
          <w:p w14:paraId="7FB8582A"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2</w:t>
            </w:r>
          </w:p>
        </w:tc>
      </w:tr>
      <w:tr w:rsidR="0056485E" w14:paraId="7FB85833" w14:textId="77777777">
        <w:tc>
          <w:tcPr>
            <w:tcW w:w="1418" w:type="dxa"/>
            <w:vAlign w:val="center"/>
          </w:tcPr>
          <w:p w14:paraId="7FB8582C" w14:textId="77777777" w:rsidR="0056485E" w:rsidRPr="00FC1766" w:rsidRDefault="00DF6EF3" w:rsidP="00FC1766">
            <w:pPr>
              <w:spacing w:after="0" w:line="240" w:lineRule="auto"/>
              <w:jc w:val="center"/>
              <w:rPr>
                <w:rFonts w:ascii="Arial" w:hAnsi="Arial" w:cs="Arial"/>
                <w:sz w:val="20"/>
                <w:szCs w:val="20"/>
              </w:rPr>
            </w:pPr>
            <w:r w:rsidRPr="00FC1766">
              <w:rPr>
                <w:rFonts w:ascii="Arial" w:eastAsia="Calibri" w:hAnsi="Arial" w:cs="Arial"/>
                <w:sz w:val="20"/>
                <w:szCs w:val="20"/>
              </w:rPr>
              <w:t>M1.4</w:t>
            </w:r>
          </w:p>
        </w:tc>
        <w:tc>
          <w:tcPr>
            <w:tcW w:w="7371" w:type="dxa"/>
          </w:tcPr>
          <w:p w14:paraId="7FB8582D" w14:textId="0007615E" w:rsidR="0056485E" w:rsidRPr="00FC1766" w:rsidRDefault="00DF6EF3" w:rsidP="00FC1766">
            <w:pPr>
              <w:spacing w:after="0" w:line="240" w:lineRule="auto"/>
              <w:rPr>
                <w:rFonts w:ascii="Arial" w:hAnsi="Arial" w:cs="Arial"/>
                <w:spacing w:val="-3"/>
                <w:sz w:val="20"/>
                <w:szCs w:val="20"/>
              </w:rPr>
            </w:pPr>
            <w:r w:rsidRPr="00FC1766">
              <w:rPr>
                <w:rFonts w:ascii="Arial" w:eastAsia="Calibri" w:hAnsi="Arial" w:cs="Arial"/>
                <w:spacing w:val="-2"/>
                <w:sz w:val="20"/>
                <w:szCs w:val="20"/>
              </w:rPr>
              <w:t xml:space="preserve">Demonstrate </w:t>
            </w:r>
            <w:r w:rsidRPr="00FC1766">
              <w:rPr>
                <w:rFonts w:ascii="Arial" w:eastAsia="Calibri" w:hAnsi="Arial" w:cs="Arial"/>
                <w:spacing w:val="-2"/>
                <w:sz w:val="20"/>
                <w:szCs w:val="20"/>
              </w:rPr>
              <w:t>t</w:t>
            </w:r>
            <w:r w:rsidRPr="00FC1766">
              <w:rPr>
                <w:rFonts w:ascii="Arial" w:eastAsia="Calibri" w:hAnsi="Arial" w:cs="Arial"/>
                <w:spacing w:val="-2"/>
                <w:sz w:val="20"/>
                <w:szCs w:val="20"/>
              </w:rPr>
              <w:t>echnical</w:t>
            </w:r>
            <w:r w:rsidRPr="00FC1766">
              <w:rPr>
                <w:rFonts w:ascii="Arial" w:eastAsia="Calibri" w:hAnsi="Arial" w:cs="Arial"/>
                <w:sz w:val="20"/>
                <w:szCs w:val="20"/>
              </w:rPr>
              <w:t xml:space="preserve"> </w:t>
            </w:r>
            <w:r w:rsidRPr="00FC1766">
              <w:rPr>
                <w:rFonts w:ascii="Arial" w:eastAsia="Calibri" w:hAnsi="Arial" w:cs="Arial"/>
                <w:spacing w:val="-2"/>
                <w:sz w:val="20"/>
                <w:szCs w:val="20"/>
              </w:rPr>
              <w:t>ability</w:t>
            </w:r>
            <w:r w:rsidRPr="00FC1766">
              <w:rPr>
                <w:rFonts w:ascii="Arial" w:eastAsia="Calibri" w:hAnsi="Arial" w:cs="Arial"/>
                <w:spacing w:val="-3"/>
                <w:sz w:val="20"/>
                <w:szCs w:val="20"/>
              </w:rPr>
              <w:t>.</w:t>
            </w:r>
          </w:p>
          <w:p w14:paraId="7FB8582E" w14:textId="77777777" w:rsidR="0056485E" w:rsidRPr="00FC1766" w:rsidRDefault="0056485E" w:rsidP="00FC1766">
            <w:pPr>
              <w:spacing w:after="0" w:line="240" w:lineRule="auto"/>
              <w:rPr>
                <w:rFonts w:ascii="Arial" w:hAnsi="Arial" w:cs="Arial"/>
                <w:spacing w:val="-3"/>
                <w:sz w:val="20"/>
                <w:szCs w:val="20"/>
              </w:rPr>
            </w:pPr>
          </w:p>
          <w:p w14:paraId="7FB8582F" w14:textId="77777777" w:rsidR="0056485E" w:rsidRPr="00FC1766" w:rsidRDefault="00DF6EF3" w:rsidP="00FC1766">
            <w:pPr>
              <w:spacing w:after="0" w:line="240" w:lineRule="auto"/>
              <w:rPr>
                <w:rFonts w:ascii="Arial" w:hAnsi="Arial" w:cs="Arial"/>
                <w:spacing w:val="-3"/>
                <w:sz w:val="20"/>
                <w:szCs w:val="20"/>
              </w:rPr>
            </w:pPr>
            <w:r w:rsidRPr="00FC1766">
              <w:rPr>
                <w:rFonts w:ascii="Arial" w:eastAsia="Calibri" w:hAnsi="Arial" w:cs="Arial"/>
                <w:spacing w:val="-3"/>
                <w:sz w:val="20"/>
                <w:szCs w:val="20"/>
              </w:rPr>
              <w:t>Deliverable:</w:t>
            </w:r>
          </w:p>
          <w:p w14:paraId="7FB85830" w14:textId="53FE77E0" w:rsidR="0056485E" w:rsidRPr="00FC1766" w:rsidRDefault="00DF6EF3" w:rsidP="00FC1766">
            <w:pPr>
              <w:pStyle w:val="ListParagraph"/>
              <w:numPr>
                <w:ilvl w:val="0"/>
                <w:numId w:val="8"/>
              </w:numPr>
              <w:spacing w:after="0" w:line="240" w:lineRule="auto"/>
              <w:rPr>
                <w:rFonts w:ascii="Arial" w:hAnsi="Arial" w:cs="Arial"/>
                <w:sz w:val="20"/>
                <w:szCs w:val="20"/>
              </w:rPr>
            </w:pPr>
            <w:r w:rsidRPr="00FC1766">
              <w:rPr>
                <w:rFonts w:ascii="Arial" w:eastAsia="Calibri" w:hAnsi="Arial" w:cs="Arial"/>
                <w:spacing w:val="-2"/>
                <w:sz w:val="20"/>
                <w:szCs w:val="20"/>
              </w:rPr>
              <w:t>Working</w:t>
            </w:r>
            <w:r w:rsidRPr="00FC1766">
              <w:rPr>
                <w:rFonts w:ascii="Arial" w:eastAsia="Calibri" w:hAnsi="Arial" w:cs="Arial"/>
                <w:spacing w:val="3"/>
                <w:sz w:val="20"/>
                <w:szCs w:val="20"/>
              </w:rPr>
              <w:t xml:space="preserve"> </w:t>
            </w:r>
            <w:r w:rsidRPr="00FC1766">
              <w:rPr>
                <w:rFonts w:ascii="Arial" w:eastAsia="Calibri" w:hAnsi="Arial" w:cs="Arial"/>
                <w:spacing w:val="-2"/>
                <w:sz w:val="20"/>
                <w:szCs w:val="20"/>
              </w:rPr>
              <w:t>prototyp</w:t>
            </w:r>
            <w:r w:rsidR="00FC1766" w:rsidRPr="00FC1766">
              <w:rPr>
                <w:rFonts w:ascii="Arial" w:eastAsia="Calibri" w:hAnsi="Arial" w:cs="Arial"/>
                <w:spacing w:val="-2"/>
                <w:sz w:val="20"/>
                <w:szCs w:val="20"/>
              </w:rPr>
              <w:t xml:space="preserve">e, technical </w:t>
            </w:r>
            <w:r w:rsidRPr="00FC1766">
              <w:rPr>
                <w:rFonts w:ascii="Arial" w:eastAsia="Calibri" w:hAnsi="Arial" w:cs="Arial"/>
                <w:spacing w:val="-2"/>
                <w:sz w:val="20"/>
                <w:szCs w:val="20"/>
              </w:rPr>
              <w:t>demonstration,</w:t>
            </w:r>
            <w:r w:rsidRPr="00FC1766">
              <w:rPr>
                <w:rFonts w:ascii="Arial" w:eastAsia="Calibri" w:hAnsi="Arial" w:cs="Arial"/>
                <w:spacing w:val="2"/>
                <w:sz w:val="20"/>
                <w:szCs w:val="20"/>
              </w:rPr>
              <w:t xml:space="preserve"> </w:t>
            </w:r>
            <w:r w:rsidRPr="00FC1766">
              <w:rPr>
                <w:rFonts w:ascii="Arial" w:eastAsia="Calibri" w:hAnsi="Arial" w:cs="Arial"/>
                <w:spacing w:val="-3"/>
                <w:sz w:val="20"/>
                <w:szCs w:val="20"/>
              </w:rPr>
              <w:t>or</w:t>
            </w:r>
            <w:r w:rsidRPr="00FC1766">
              <w:rPr>
                <w:rFonts w:ascii="Arial" w:eastAsia="Calibri" w:hAnsi="Arial" w:cs="Arial"/>
                <w:spacing w:val="24"/>
                <w:sz w:val="20"/>
                <w:szCs w:val="20"/>
              </w:rPr>
              <w:t xml:space="preserve"> </w:t>
            </w:r>
            <w:r w:rsidRPr="00FC1766">
              <w:rPr>
                <w:rFonts w:ascii="Arial" w:eastAsia="Calibri" w:hAnsi="Arial" w:cs="Arial"/>
                <w:spacing w:val="-2"/>
                <w:sz w:val="20"/>
                <w:szCs w:val="20"/>
              </w:rPr>
              <w:t>simulation</w:t>
            </w:r>
            <w:r w:rsidRPr="00FC1766">
              <w:rPr>
                <w:rFonts w:ascii="Arial" w:eastAsia="Calibri" w:hAnsi="Arial" w:cs="Arial"/>
                <w:spacing w:val="-2"/>
                <w:sz w:val="20"/>
                <w:szCs w:val="20"/>
              </w:rPr>
              <w:t>. This must be</w:t>
            </w:r>
            <w:r w:rsidRPr="00FC1766">
              <w:rPr>
                <w:rFonts w:ascii="Arial" w:eastAsia="Calibri" w:hAnsi="Arial" w:cs="Arial"/>
                <w:spacing w:val="-2"/>
                <w:sz w:val="20"/>
                <w:szCs w:val="20"/>
              </w:rPr>
              <w:t xml:space="preserve"> appropriate</w:t>
            </w:r>
            <w:r w:rsidRPr="00FC1766">
              <w:rPr>
                <w:rFonts w:ascii="Arial" w:eastAsia="Calibri" w:hAnsi="Arial" w:cs="Arial"/>
                <w:spacing w:val="-4"/>
                <w:sz w:val="20"/>
                <w:szCs w:val="20"/>
              </w:rPr>
              <w:t xml:space="preserve"> </w:t>
            </w:r>
            <w:r w:rsidRPr="00FC1766">
              <w:rPr>
                <w:rFonts w:ascii="Arial" w:eastAsia="Calibri" w:hAnsi="Arial" w:cs="Arial"/>
                <w:spacing w:val="1"/>
                <w:sz w:val="20"/>
                <w:szCs w:val="20"/>
              </w:rPr>
              <w:t>to</w:t>
            </w:r>
            <w:r w:rsidRPr="00FC1766">
              <w:rPr>
                <w:rFonts w:ascii="Arial" w:eastAsia="Calibri" w:hAnsi="Arial" w:cs="Arial"/>
                <w:spacing w:val="22"/>
                <w:sz w:val="20"/>
                <w:szCs w:val="20"/>
              </w:rPr>
              <w:t xml:space="preserve"> </w:t>
            </w:r>
            <w:r w:rsidRPr="00FC1766">
              <w:rPr>
                <w:rFonts w:ascii="Arial" w:eastAsia="Calibri" w:hAnsi="Arial" w:cs="Arial"/>
                <w:sz w:val="20"/>
                <w:szCs w:val="20"/>
              </w:rPr>
              <w:t>the</w:t>
            </w:r>
            <w:r w:rsidRPr="00FC1766">
              <w:rPr>
                <w:rFonts w:ascii="Arial" w:eastAsia="Calibri" w:hAnsi="Arial" w:cs="Arial"/>
                <w:spacing w:val="-4"/>
                <w:sz w:val="20"/>
                <w:szCs w:val="20"/>
              </w:rPr>
              <w:t xml:space="preserve"> </w:t>
            </w:r>
            <w:r w:rsidRPr="00FC1766">
              <w:rPr>
                <w:rFonts w:ascii="Arial" w:eastAsia="Calibri" w:hAnsi="Arial" w:cs="Arial"/>
                <w:spacing w:val="-2"/>
                <w:sz w:val="20"/>
                <w:szCs w:val="20"/>
              </w:rPr>
              <w:t xml:space="preserve">technical area </w:t>
            </w:r>
            <w:r w:rsidRPr="00FC1766">
              <w:rPr>
                <w:rFonts w:ascii="Arial" w:eastAsia="Calibri" w:hAnsi="Arial" w:cs="Arial"/>
                <w:spacing w:val="-6"/>
                <w:sz w:val="20"/>
                <w:szCs w:val="20"/>
              </w:rPr>
              <w:t>of</w:t>
            </w:r>
            <w:r w:rsidRPr="00FC1766">
              <w:rPr>
                <w:rFonts w:ascii="Arial" w:eastAsia="Calibri" w:hAnsi="Arial" w:cs="Arial"/>
                <w:spacing w:val="24"/>
                <w:sz w:val="20"/>
                <w:szCs w:val="20"/>
              </w:rPr>
              <w:t xml:space="preserve"> </w:t>
            </w:r>
            <w:r w:rsidRPr="00FC1766">
              <w:rPr>
                <w:rFonts w:ascii="Arial" w:eastAsia="Calibri" w:hAnsi="Arial" w:cs="Arial"/>
                <w:spacing w:val="-2"/>
                <w:sz w:val="20"/>
                <w:szCs w:val="20"/>
              </w:rPr>
              <w:t>research,</w:t>
            </w:r>
            <w:r w:rsidRPr="00FC1766">
              <w:rPr>
                <w:rFonts w:ascii="Arial" w:eastAsia="Calibri" w:hAnsi="Arial" w:cs="Arial"/>
                <w:spacing w:val="-1"/>
                <w:sz w:val="20"/>
                <w:szCs w:val="20"/>
              </w:rPr>
              <w:t xml:space="preserve"> </w:t>
            </w:r>
            <w:r w:rsidRPr="00FC1766">
              <w:rPr>
                <w:rFonts w:ascii="Arial" w:eastAsia="Calibri" w:hAnsi="Arial" w:cs="Arial"/>
                <w:spacing w:val="-2"/>
                <w:sz w:val="20"/>
                <w:szCs w:val="20"/>
              </w:rPr>
              <w:t>created</w:t>
            </w:r>
            <w:r w:rsidRPr="00FC1766">
              <w:rPr>
                <w:rFonts w:ascii="Arial" w:eastAsia="Calibri" w:hAnsi="Arial" w:cs="Arial"/>
                <w:spacing w:val="21"/>
                <w:sz w:val="20"/>
                <w:szCs w:val="20"/>
              </w:rPr>
              <w:t xml:space="preserve"> </w:t>
            </w:r>
            <w:r w:rsidRPr="00FC1766">
              <w:rPr>
                <w:rFonts w:ascii="Arial" w:eastAsia="Calibri" w:hAnsi="Arial" w:cs="Arial"/>
                <w:spacing w:val="-2"/>
                <w:sz w:val="20"/>
                <w:szCs w:val="20"/>
              </w:rPr>
              <w:t>substantially</w:t>
            </w:r>
            <w:r w:rsidRPr="00FC1766">
              <w:rPr>
                <w:rFonts w:ascii="Arial" w:eastAsia="Calibri" w:hAnsi="Arial" w:cs="Arial"/>
                <w:spacing w:val="-6"/>
                <w:sz w:val="20"/>
                <w:szCs w:val="20"/>
              </w:rPr>
              <w:t xml:space="preserve"> </w:t>
            </w:r>
            <w:r w:rsidRPr="00FC1766">
              <w:rPr>
                <w:rFonts w:ascii="Arial" w:eastAsia="Calibri" w:hAnsi="Arial" w:cs="Arial"/>
                <w:spacing w:val="-1"/>
                <w:sz w:val="20"/>
                <w:szCs w:val="20"/>
              </w:rPr>
              <w:t>by</w:t>
            </w:r>
            <w:r w:rsidRPr="00FC1766">
              <w:rPr>
                <w:rFonts w:ascii="Arial" w:eastAsia="Calibri" w:hAnsi="Arial" w:cs="Arial"/>
                <w:spacing w:val="-6"/>
                <w:sz w:val="20"/>
                <w:szCs w:val="20"/>
              </w:rPr>
              <w:t xml:space="preserve"> </w:t>
            </w:r>
            <w:r w:rsidRPr="00FC1766">
              <w:rPr>
                <w:rFonts w:ascii="Arial" w:eastAsia="Calibri" w:hAnsi="Arial" w:cs="Arial"/>
                <w:spacing w:val="-2"/>
                <w:sz w:val="20"/>
                <w:szCs w:val="20"/>
              </w:rPr>
              <w:t>the</w:t>
            </w:r>
            <w:r w:rsidRPr="00FC1766">
              <w:rPr>
                <w:rFonts w:ascii="Arial" w:eastAsia="Calibri" w:hAnsi="Arial" w:cs="Arial"/>
                <w:spacing w:val="24"/>
                <w:sz w:val="20"/>
                <w:szCs w:val="20"/>
              </w:rPr>
              <w:t xml:space="preserve"> </w:t>
            </w:r>
            <w:r w:rsidRPr="00FC1766">
              <w:rPr>
                <w:rFonts w:ascii="Arial" w:eastAsia="Calibri" w:hAnsi="Arial" w:cs="Arial"/>
                <w:spacing w:val="-2"/>
                <w:sz w:val="20"/>
                <w:szCs w:val="20"/>
              </w:rPr>
              <w:t>student,</w:t>
            </w:r>
            <w:r w:rsidRPr="00FC1766">
              <w:rPr>
                <w:rFonts w:ascii="Arial" w:eastAsia="Calibri" w:hAnsi="Arial" w:cs="Arial"/>
                <w:spacing w:val="-3"/>
                <w:sz w:val="20"/>
                <w:szCs w:val="20"/>
              </w:rPr>
              <w:t xml:space="preserve"> </w:t>
            </w:r>
            <w:r w:rsidRPr="00FC1766">
              <w:rPr>
                <w:rFonts w:ascii="Arial" w:eastAsia="Calibri" w:hAnsi="Arial" w:cs="Arial"/>
                <w:spacing w:val="-1"/>
                <w:sz w:val="20"/>
                <w:szCs w:val="20"/>
              </w:rPr>
              <w:t>and</w:t>
            </w:r>
            <w:r w:rsidRPr="00FC1766">
              <w:rPr>
                <w:rFonts w:ascii="Arial" w:eastAsia="Calibri" w:hAnsi="Arial" w:cs="Arial"/>
                <w:spacing w:val="-4"/>
                <w:sz w:val="20"/>
                <w:szCs w:val="20"/>
              </w:rPr>
              <w:t xml:space="preserve"> </w:t>
            </w:r>
            <w:r w:rsidRPr="00FC1766">
              <w:rPr>
                <w:rFonts w:ascii="Arial" w:eastAsia="Calibri" w:hAnsi="Arial" w:cs="Arial"/>
                <w:spacing w:val="-3"/>
                <w:sz w:val="20"/>
                <w:szCs w:val="20"/>
              </w:rPr>
              <w:t>show</w:t>
            </w:r>
            <w:r w:rsidRPr="00FC1766">
              <w:rPr>
                <w:rFonts w:ascii="Arial" w:eastAsia="Calibri" w:hAnsi="Arial" w:cs="Arial"/>
                <w:spacing w:val="3"/>
                <w:sz w:val="20"/>
                <w:szCs w:val="20"/>
              </w:rPr>
              <w:t xml:space="preserve"> </w:t>
            </w:r>
            <w:r w:rsidRPr="00FC1766">
              <w:rPr>
                <w:rFonts w:ascii="Arial" w:eastAsia="Calibri" w:hAnsi="Arial" w:cs="Arial"/>
                <w:spacing w:val="-1"/>
                <w:sz w:val="20"/>
                <w:szCs w:val="20"/>
              </w:rPr>
              <w:t>an</w:t>
            </w:r>
            <w:r w:rsidRPr="00FC1766">
              <w:rPr>
                <w:rFonts w:ascii="Arial" w:eastAsia="Calibri" w:hAnsi="Arial" w:cs="Arial"/>
                <w:spacing w:val="27"/>
                <w:sz w:val="20"/>
                <w:szCs w:val="20"/>
              </w:rPr>
              <w:t xml:space="preserve"> </w:t>
            </w:r>
            <w:r w:rsidRPr="00FC1766">
              <w:rPr>
                <w:rFonts w:ascii="Arial" w:eastAsia="Calibri" w:hAnsi="Arial" w:cs="Arial"/>
                <w:spacing w:val="-2"/>
                <w:sz w:val="20"/>
                <w:szCs w:val="20"/>
              </w:rPr>
              <w:t xml:space="preserve">appropriate </w:t>
            </w:r>
            <w:r w:rsidRPr="00FC1766">
              <w:rPr>
                <w:rFonts w:ascii="Arial" w:eastAsia="Calibri" w:hAnsi="Arial" w:cs="Arial"/>
                <w:spacing w:val="-3"/>
                <w:sz w:val="20"/>
                <w:szCs w:val="20"/>
              </w:rPr>
              <w:t>level</w:t>
            </w:r>
            <w:r w:rsidRPr="00FC1766">
              <w:rPr>
                <w:rFonts w:ascii="Arial" w:eastAsia="Calibri" w:hAnsi="Arial" w:cs="Arial"/>
                <w:spacing w:val="-2"/>
                <w:sz w:val="20"/>
                <w:szCs w:val="20"/>
              </w:rPr>
              <w:t xml:space="preserve"> </w:t>
            </w:r>
            <w:r w:rsidRPr="00FC1766">
              <w:rPr>
                <w:rFonts w:ascii="Arial" w:eastAsia="Calibri" w:hAnsi="Arial" w:cs="Arial"/>
                <w:spacing w:val="-3"/>
                <w:sz w:val="20"/>
                <w:szCs w:val="20"/>
              </w:rPr>
              <w:t>of</w:t>
            </w:r>
            <w:r w:rsidRPr="00FC1766">
              <w:rPr>
                <w:rFonts w:ascii="Arial" w:eastAsia="Calibri" w:hAnsi="Arial" w:cs="Arial"/>
                <w:spacing w:val="23"/>
                <w:sz w:val="20"/>
                <w:szCs w:val="20"/>
              </w:rPr>
              <w:t xml:space="preserve"> </w:t>
            </w:r>
            <w:r w:rsidRPr="00FC1766">
              <w:rPr>
                <w:rFonts w:ascii="Arial" w:eastAsia="Calibri" w:hAnsi="Arial" w:cs="Arial"/>
                <w:spacing w:val="-2"/>
                <w:sz w:val="20"/>
                <w:szCs w:val="20"/>
              </w:rPr>
              <w:t>technical competence.</w:t>
            </w:r>
          </w:p>
        </w:tc>
        <w:tc>
          <w:tcPr>
            <w:tcW w:w="851" w:type="dxa"/>
            <w:vAlign w:val="center"/>
          </w:tcPr>
          <w:p w14:paraId="7FB85831"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1</w:t>
            </w:r>
          </w:p>
        </w:tc>
        <w:tc>
          <w:tcPr>
            <w:tcW w:w="992" w:type="dxa"/>
            <w:vAlign w:val="center"/>
          </w:tcPr>
          <w:p w14:paraId="7FB85832"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2</w:t>
            </w:r>
          </w:p>
        </w:tc>
      </w:tr>
      <w:tr w:rsidR="0056485E" w14:paraId="7FB85838" w14:textId="77777777">
        <w:tc>
          <w:tcPr>
            <w:tcW w:w="1418" w:type="dxa"/>
            <w:tcBorders>
              <w:top w:val="nil"/>
            </w:tcBorders>
            <w:vAlign w:val="center"/>
          </w:tcPr>
          <w:p w14:paraId="7FB85834"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M1.5‍</w:t>
            </w:r>
          </w:p>
        </w:tc>
        <w:tc>
          <w:tcPr>
            <w:tcW w:w="7371" w:type="dxa"/>
            <w:tcBorders>
              <w:top w:val="nil"/>
            </w:tcBorders>
          </w:tcPr>
          <w:p w14:paraId="7FB85835" w14:textId="77777777" w:rsidR="0056485E" w:rsidRDefault="00DF6EF3">
            <w:pPr>
              <w:spacing w:after="0" w:line="240" w:lineRule="auto"/>
              <w:rPr>
                <w:rFonts w:ascii="Arial" w:hAnsi="Arial" w:cs="Arial"/>
                <w:spacing w:val="-3"/>
                <w:sz w:val="19"/>
                <w:szCs w:val="19"/>
              </w:rPr>
            </w:pPr>
            <w:r>
              <w:rPr>
                <w:rFonts w:ascii="Arial" w:eastAsia="Calibri" w:hAnsi="Arial" w:cs="Arial"/>
                <w:spacing w:val="-3"/>
                <w:sz w:val="19"/>
                <w:szCs w:val="19"/>
              </w:rPr>
              <w:t>Regularly attend available seminars</w:t>
            </w:r>
          </w:p>
        </w:tc>
        <w:tc>
          <w:tcPr>
            <w:tcW w:w="851" w:type="dxa"/>
            <w:tcBorders>
              <w:top w:val="nil"/>
            </w:tcBorders>
            <w:vAlign w:val="center"/>
          </w:tcPr>
          <w:p w14:paraId="7FB85836"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1</w:t>
            </w:r>
          </w:p>
        </w:tc>
        <w:tc>
          <w:tcPr>
            <w:tcW w:w="992" w:type="dxa"/>
            <w:tcBorders>
              <w:top w:val="nil"/>
            </w:tcBorders>
            <w:vAlign w:val="center"/>
          </w:tcPr>
          <w:p w14:paraId="7FB85837"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2</w:t>
            </w:r>
          </w:p>
        </w:tc>
      </w:tr>
    </w:tbl>
    <w:p w14:paraId="7FB85839" w14:textId="77777777" w:rsidR="0056485E" w:rsidRDefault="0056485E">
      <w:pPr>
        <w:rPr>
          <w:rFonts w:ascii="Arial" w:hAnsi="Arial" w:cs="Arial"/>
          <w:sz w:val="20"/>
          <w:szCs w:val="20"/>
        </w:rPr>
      </w:pPr>
    </w:p>
    <w:p w14:paraId="7FB8583A" w14:textId="77777777" w:rsidR="0056485E" w:rsidRDefault="00DF6EF3">
      <w:pPr>
        <w:pStyle w:val="Heading3"/>
        <w:rPr>
          <w:rFonts w:ascii="Arial" w:hAnsi="Arial" w:cs="Arial"/>
          <w:b/>
          <w:bCs/>
          <w:sz w:val="22"/>
          <w:szCs w:val="22"/>
        </w:rPr>
      </w:pPr>
      <w:bookmarkStart w:id="2" w:name="_Toc145582871"/>
      <w:r>
        <w:rPr>
          <w:rFonts w:ascii="Arial" w:hAnsi="Arial" w:cs="Arial"/>
          <w:b/>
          <w:bCs/>
          <w:color w:val="auto"/>
          <w:sz w:val="22"/>
          <w:szCs w:val="22"/>
        </w:rPr>
        <w:t>Ahead of the second Supervisory Panel</w:t>
      </w:r>
      <w:bookmarkEnd w:id="2"/>
    </w:p>
    <w:tbl>
      <w:tblPr>
        <w:tblStyle w:val="TableGrid"/>
        <w:tblW w:w="10632" w:type="dxa"/>
        <w:tblInd w:w="-856" w:type="dxa"/>
        <w:tblLayout w:type="fixed"/>
        <w:tblLook w:val="04A0" w:firstRow="1" w:lastRow="0" w:firstColumn="1" w:lastColumn="0" w:noHBand="0" w:noVBand="1"/>
      </w:tblPr>
      <w:tblGrid>
        <w:gridCol w:w="1418"/>
        <w:gridCol w:w="7371"/>
        <w:gridCol w:w="851"/>
        <w:gridCol w:w="992"/>
      </w:tblGrid>
      <w:tr w:rsidR="0056485E" w14:paraId="7FB8583F" w14:textId="77777777">
        <w:tc>
          <w:tcPr>
            <w:tcW w:w="1418" w:type="dxa"/>
            <w:vAlign w:val="center"/>
          </w:tcPr>
          <w:p w14:paraId="7FB8583B" w14:textId="77777777" w:rsidR="0056485E" w:rsidRDefault="00DF6EF3">
            <w:pPr>
              <w:spacing w:after="0" w:line="240" w:lineRule="auto"/>
              <w:jc w:val="center"/>
              <w:rPr>
                <w:rFonts w:ascii="Arial" w:hAnsi="Arial" w:cs="Arial"/>
                <w:sz w:val="18"/>
                <w:szCs w:val="18"/>
              </w:rPr>
            </w:pPr>
            <w:r>
              <w:rPr>
                <w:rFonts w:ascii="Arial" w:eastAsia="Calibri" w:hAnsi="Arial" w:cs="Arial"/>
                <w:b/>
                <w:sz w:val="18"/>
                <w:szCs w:val="18"/>
              </w:rPr>
              <w:t>Milestone</w:t>
            </w:r>
          </w:p>
        </w:tc>
        <w:tc>
          <w:tcPr>
            <w:tcW w:w="7371" w:type="dxa"/>
            <w:vAlign w:val="center"/>
          </w:tcPr>
          <w:p w14:paraId="7FB8583C" w14:textId="77777777" w:rsidR="0056485E" w:rsidRDefault="00DF6EF3">
            <w:pPr>
              <w:spacing w:after="0" w:line="240" w:lineRule="auto"/>
              <w:jc w:val="center"/>
              <w:rPr>
                <w:rFonts w:ascii="Arial" w:hAnsi="Arial" w:cs="Arial"/>
                <w:spacing w:val="-2"/>
                <w:sz w:val="18"/>
                <w:szCs w:val="18"/>
              </w:rPr>
            </w:pPr>
            <w:r>
              <w:rPr>
                <w:rFonts w:ascii="Arial" w:eastAsia="Calibri" w:hAnsi="Arial" w:cs="Arial"/>
                <w:b/>
                <w:sz w:val="18"/>
                <w:szCs w:val="18"/>
              </w:rPr>
              <w:t>Requirement</w:t>
            </w:r>
          </w:p>
        </w:tc>
        <w:tc>
          <w:tcPr>
            <w:tcW w:w="851" w:type="dxa"/>
            <w:vAlign w:val="center"/>
          </w:tcPr>
          <w:p w14:paraId="7FB8583D" w14:textId="77777777" w:rsidR="0056485E" w:rsidRDefault="00DF6EF3">
            <w:pPr>
              <w:spacing w:after="0" w:line="240" w:lineRule="auto"/>
              <w:jc w:val="center"/>
              <w:rPr>
                <w:rFonts w:ascii="Arial" w:hAnsi="Arial" w:cs="Arial"/>
                <w:sz w:val="18"/>
                <w:szCs w:val="18"/>
              </w:rPr>
            </w:pPr>
            <w:r>
              <w:rPr>
                <w:rFonts w:ascii="Arial" w:eastAsia="Calibri" w:hAnsi="Arial" w:cs="Arial"/>
                <w:b/>
                <w:bCs/>
                <w:iCs/>
                <w:sz w:val="18"/>
                <w:szCs w:val="18"/>
              </w:rPr>
              <w:t>Full Time term</w:t>
            </w:r>
          </w:p>
        </w:tc>
        <w:tc>
          <w:tcPr>
            <w:tcW w:w="992" w:type="dxa"/>
            <w:vAlign w:val="center"/>
          </w:tcPr>
          <w:p w14:paraId="7FB8583E" w14:textId="77777777" w:rsidR="0056485E" w:rsidRDefault="00DF6EF3">
            <w:pPr>
              <w:spacing w:after="0" w:line="240" w:lineRule="auto"/>
              <w:jc w:val="center"/>
              <w:rPr>
                <w:rFonts w:ascii="Arial" w:hAnsi="Arial" w:cs="Arial"/>
                <w:sz w:val="18"/>
                <w:szCs w:val="18"/>
              </w:rPr>
            </w:pPr>
            <w:r>
              <w:rPr>
                <w:rFonts w:ascii="Arial" w:eastAsia="Calibri" w:hAnsi="Arial" w:cs="Arial"/>
                <w:b/>
                <w:bCs/>
                <w:iCs/>
                <w:sz w:val="18"/>
                <w:szCs w:val="18"/>
              </w:rPr>
              <w:t>Part Time term</w:t>
            </w:r>
          </w:p>
        </w:tc>
      </w:tr>
      <w:tr w:rsidR="0056485E" w14:paraId="7FB85849" w14:textId="77777777">
        <w:tc>
          <w:tcPr>
            <w:tcW w:w="1418" w:type="dxa"/>
            <w:vAlign w:val="center"/>
          </w:tcPr>
          <w:p w14:paraId="7FB85840" w14:textId="60DA5A50" w:rsidR="0056485E" w:rsidRDefault="00DF6EF3">
            <w:pPr>
              <w:spacing w:after="0" w:line="240" w:lineRule="auto"/>
              <w:jc w:val="center"/>
              <w:rPr>
                <w:rFonts w:ascii="Arial" w:hAnsi="Arial" w:cs="Arial"/>
                <w:sz w:val="18"/>
                <w:szCs w:val="18"/>
              </w:rPr>
            </w:pPr>
            <w:r>
              <w:rPr>
                <w:rFonts w:ascii="Arial" w:eastAsia="Calibri" w:hAnsi="Arial" w:cs="Arial"/>
                <w:sz w:val="18"/>
                <w:szCs w:val="18"/>
              </w:rPr>
              <w:t>M</w:t>
            </w:r>
            <w:r>
              <w:rPr>
                <w:rFonts w:ascii="Arial" w:eastAsia="Calibri" w:hAnsi="Arial" w:cs="Arial"/>
                <w:sz w:val="18"/>
                <w:szCs w:val="18"/>
              </w:rPr>
              <w:t>2</w:t>
            </w:r>
            <w:r>
              <w:rPr>
                <w:rFonts w:ascii="Arial" w:eastAsia="Calibri" w:hAnsi="Arial" w:cs="Arial"/>
                <w:sz w:val="18"/>
                <w:szCs w:val="18"/>
              </w:rPr>
              <w:t>.</w:t>
            </w:r>
            <w:r>
              <w:rPr>
                <w:rFonts w:ascii="Arial" w:eastAsia="Calibri" w:hAnsi="Arial" w:cs="Arial"/>
                <w:sz w:val="18"/>
                <w:szCs w:val="18"/>
              </w:rPr>
              <w:t>1</w:t>
            </w:r>
          </w:p>
        </w:tc>
        <w:tc>
          <w:tcPr>
            <w:tcW w:w="7371" w:type="dxa"/>
          </w:tcPr>
          <w:p w14:paraId="7FB85841" w14:textId="0ADB8093"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Demonstrate</w:t>
            </w:r>
            <w:r>
              <w:rPr>
                <w:rFonts w:ascii="Arial" w:eastAsia="Calibri" w:hAnsi="Arial" w:cs="Arial"/>
                <w:spacing w:val="-4"/>
                <w:sz w:val="19"/>
                <w:szCs w:val="19"/>
              </w:rPr>
              <w:t xml:space="preserve"> </w:t>
            </w:r>
            <w:r>
              <w:rPr>
                <w:rFonts w:ascii="Arial" w:eastAsia="Calibri" w:hAnsi="Arial" w:cs="Arial"/>
                <w:spacing w:val="-2"/>
                <w:sz w:val="19"/>
                <w:szCs w:val="19"/>
              </w:rPr>
              <w:t>the</w:t>
            </w:r>
            <w:r>
              <w:rPr>
                <w:rFonts w:ascii="Arial" w:eastAsia="Calibri" w:hAnsi="Arial" w:cs="Arial"/>
                <w:spacing w:val="21"/>
                <w:sz w:val="19"/>
                <w:szCs w:val="19"/>
              </w:rPr>
              <w:t xml:space="preserve"> </w:t>
            </w:r>
            <w:r>
              <w:rPr>
                <w:rFonts w:ascii="Arial" w:eastAsia="Calibri" w:hAnsi="Arial" w:cs="Arial"/>
                <w:spacing w:val="-2"/>
                <w:sz w:val="19"/>
                <w:szCs w:val="19"/>
              </w:rPr>
              <w:t>ability</w:t>
            </w:r>
            <w:r>
              <w:rPr>
                <w:rFonts w:ascii="Arial" w:eastAsia="Calibri" w:hAnsi="Arial" w:cs="Arial"/>
                <w:spacing w:val="-4"/>
                <w:sz w:val="19"/>
                <w:szCs w:val="19"/>
              </w:rPr>
              <w:t xml:space="preserve"> </w:t>
            </w:r>
            <w:r>
              <w:rPr>
                <w:rFonts w:ascii="Arial" w:eastAsia="Calibri" w:hAnsi="Arial" w:cs="Arial"/>
                <w:sz w:val="19"/>
                <w:szCs w:val="19"/>
              </w:rPr>
              <w:t>to</w:t>
            </w:r>
            <w:r>
              <w:rPr>
                <w:rFonts w:ascii="Arial" w:eastAsia="Calibri" w:hAnsi="Arial" w:cs="Arial"/>
                <w:spacing w:val="-2"/>
                <w:sz w:val="19"/>
                <w:szCs w:val="19"/>
              </w:rPr>
              <w:t xml:space="preserve"> produce</w:t>
            </w:r>
            <w:r>
              <w:rPr>
                <w:rFonts w:ascii="Arial" w:eastAsia="Calibri" w:hAnsi="Arial" w:cs="Arial"/>
                <w:spacing w:val="1"/>
                <w:sz w:val="19"/>
                <w:szCs w:val="19"/>
              </w:rPr>
              <w:t xml:space="preserve"> </w:t>
            </w:r>
            <w:r>
              <w:rPr>
                <w:rFonts w:ascii="Arial" w:eastAsia="Calibri" w:hAnsi="Arial" w:cs="Arial"/>
                <w:spacing w:val="-3"/>
                <w:sz w:val="19"/>
                <w:szCs w:val="19"/>
              </w:rPr>
              <w:t>work</w:t>
            </w:r>
            <w:r>
              <w:rPr>
                <w:rFonts w:ascii="Arial" w:eastAsia="Calibri" w:hAnsi="Arial" w:cs="Arial"/>
                <w:spacing w:val="3"/>
                <w:sz w:val="19"/>
                <w:szCs w:val="19"/>
              </w:rPr>
              <w:t xml:space="preserve"> </w:t>
            </w:r>
            <w:r>
              <w:rPr>
                <w:rFonts w:ascii="Arial" w:eastAsia="Calibri" w:hAnsi="Arial" w:cs="Arial"/>
                <w:spacing w:val="-6"/>
                <w:sz w:val="19"/>
                <w:szCs w:val="19"/>
              </w:rPr>
              <w:t>of</w:t>
            </w:r>
            <w:r>
              <w:rPr>
                <w:rFonts w:ascii="Arial" w:eastAsia="Calibri" w:hAnsi="Arial" w:cs="Arial"/>
                <w:spacing w:val="23"/>
                <w:sz w:val="19"/>
                <w:szCs w:val="19"/>
              </w:rPr>
              <w:t xml:space="preserve"> </w:t>
            </w:r>
            <w:r>
              <w:rPr>
                <w:rFonts w:ascii="Arial" w:eastAsia="Calibri" w:hAnsi="Arial" w:cs="Arial"/>
                <w:sz w:val="19"/>
                <w:szCs w:val="19"/>
              </w:rPr>
              <w:t>the</w:t>
            </w:r>
            <w:r>
              <w:rPr>
                <w:rFonts w:ascii="Arial" w:eastAsia="Calibri" w:hAnsi="Arial" w:cs="Arial"/>
                <w:spacing w:val="-4"/>
                <w:sz w:val="19"/>
                <w:szCs w:val="19"/>
              </w:rPr>
              <w:t xml:space="preserve"> </w:t>
            </w:r>
            <w:r>
              <w:rPr>
                <w:rFonts w:ascii="Arial" w:eastAsia="Calibri" w:hAnsi="Arial" w:cs="Arial"/>
                <w:spacing w:val="-1"/>
                <w:sz w:val="19"/>
                <w:szCs w:val="19"/>
              </w:rPr>
              <w:t>quality</w:t>
            </w:r>
            <w:r>
              <w:rPr>
                <w:rFonts w:ascii="Arial" w:eastAsia="Calibri" w:hAnsi="Arial" w:cs="Arial"/>
                <w:spacing w:val="-1"/>
                <w:sz w:val="19"/>
                <w:szCs w:val="19"/>
              </w:rPr>
              <w:t>,</w:t>
            </w:r>
            <w:r>
              <w:rPr>
                <w:rFonts w:ascii="Arial" w:eastAsia="Calibri" w:hAnsi="Arial" w:cs="Arial"/>
                <w:spacing w:val="-6"/>
                <w:sz w:val="19"/>
                <w:szCs w:val="19"/>
              </w:rPr>
              <w:t xml:space="preserve"> </w:t>
            </w:r>
            <w:r>
              <w:rPr>
                <w:rFonts w:ascii="Arial" w:eastAsia="Calibri" w:hAnsi="Arial" w:cs="Arial"/>
                <w:spacing w:val="-2"/>
                <w:sz w:val="19"/>
                <w:szCs w:val="19"/>
              </w:rPr>
              <w:t>quantity</w:t>
            </w:r>
            <w:r>
              <w:rPr>
                <w:rFonts w:ascii="Arial" w:eastAsia="Calibri" w:hAnsi="Arial" w:cs="Arial"/>
                <w:spacing w:val="-2"/>
                <w:sz w:val="19"/>
                <w:szCs w:val="19"/>
              </w:rPr>
              <w:t>, and novelty</w:t>
            </w:r>
            <w:r>
              <w:rPr>
                <w:rFonts w:ascii="Arial" w:eastAsia="Calibri" w:hAnsi="Arial" w:cs="Arial"/>
                <w:spacing w:val="29"/>
                <w:sz w:val="19"/>
                <w:szCs w:val="19"/>
              </w:rPr>
              <w:t xml:space="preserve"> </w:t>
            </w:r>
            <w:r>
              <w:rPr>
                <w:rFonts w:ascii="Arial" w:eastAsia="Calibri" w:hAnsi="Arial" w:cs="Arial"/>
                <w:spacing w:val="-2"/>
                <w:sz w:val="19"/>
                <w:szCs w:val="19"/>
              </w:rPr>
              <w:t>required</w:t>
            </w:r>
            <w:r>
              <w:rPr>
                <w:rFonts w:ascii="Arial" w:eastAsia="Calibri" w:hAnsi="Arial" w:cs="Arial"/>
                <w:spacing w:val="-4"/>
                <w:sz w:val="19"/>
                <w:szCs w:val="19"/>
              </w:rPr>
              <w:t xml:space="preserve"> </w:t>
            </w:r>
            <w:r>
              <w:rPr>
                <w:rFonts w:ascii="Arial" w:eastAsia="Calibri" w:hAnsi="Arial" w:cs="Arial"/>
                <w:sz w:val="19"/>
                <w:szCs w:val="19"/>
              </w:rPr>
              <w:t>to</w:t>
            </w:r>
            <w:r>
              <w:rPr>
                <w:rFonts w:ascii="Arial" w:eastAsia="Calibri" w:hAnsi="Arial" w:cs="Arial"/>
                <w:spacing w:val="-2"/>
                <w:sz w:val="19"/>
                <w:szCs w:val="19"/>
              </w:rPr>
              <w:t xml:space="preserve"> complete </w:t>
            </w:r>
            <w:r>
              <w:rPr>
                <w:rFonts w:ascii="Arial" w:eastAsia="Calibri" w:hAnsi="Arial" w:cs="Arial"/>
                <w:sz w:val="19"/>
                <w:szCs w:val="19"/>
              </w:rPr>
              <w:t>a</w:t>
            </w:r>
            <w:r>
              <w:rPr>
                <w:rFonts w:ascii="Arial" w:eastAsia="Calibri" w:hAnsi="Arial" w:cs="Arial"/>
                <w:spacing w:val="30"/>
                <w:sz w:val="19"/>
                <w:szCs w:val="19"/>
              </w:rPr>
              <w:t xml:space="preserve"> </w:t>
            </w:r>
            <w:r>
              <w:rPr>
                <w:rFonts w:ascii="Arial" w:eastAsia="Calibri" w:hAnsi="Arial" w:cs="Arial"/>
                <w:spacing w:val="-2"/>
                <w:sz w:val="19"/>
                <w:szCs w:val="19"/>
              </w:rPr>
              <w:t>Masters</w:t>
            </w:r>
            <w:r>
              <w:rPr>
                <w:rFonts w:ascii="Arial" w:eastAsia="Calibri" w:hAnsi="Arial" w:cs="Arial"/>
                <w:spacing w:val="1"/>
                <w:sz w:val="19"/>
                <w:szCs w:val="19"/>
              </w:rPr>
              <w:t xml:space="preserve"> </w:t>
            </w:r>
            <w:r>
              <w:rPr>
                <w:rFonts w:ascii="Arial" w:eastAsia="Calibri" w:hAnsi="Arial" w:cs="Arial"/>
                <w:spacing w:val="-1"/>
                <w:sz w:val="19"/>
                <w:szCs w:val="19"/>
              </w:rPr>
              <w:t>by</w:t>
            </w:r>
            <w:r>
              <w:rPr>
                <w:rFonts w:ascii="Arial" w:eastAsia="Calibri" w:hAnsi="Arial" w:cs="Arial"/>
                <w:spacing w:val="-6"/>
                <w:sz w:val="19"/>
                <w:szCs w:val="19"/>
              </w:rPr>
              <w:t xml:space="preserve"> </w:t>
            </w:r>
            <w:r>
              <w:rPr>
                <w:rFonts w:ascii="Arial" w:eastAsia="Calibri" w:hAnsi="Arial" w:cs="Arial"/>
                <w:spacing w:val="-2"/>
                <w:sz w:val="19"/>
                <w:szCs w:val="19"/>
              </w:rPr>
              <w:t>Dissertation</w:t>
            </w:r>
            <w:r>
              <w:rPr>
                <w:rFonts w:ascii="Arial" w:eastAsia="Calibri" w:hAnsi="Arial" w:cs="Arial"/>
                <w:spacing w:val="21"/>
                <w:sz w:val="19"/>
                <w:szCs w:val="19"/>
              </w:rPr>
              <w:t xml:space="preserve"> </w:t>
            </w:r>
            <w:r>
              <w:rPr>
                <w:rFonts w:ascii="Arial" w:eastAsia="Calibri" w:hAnsi="Arial" w:cs="Arial"/>
                <w:spacing w:val="-2"/>
                <w:sz w:val="19"/>
                <w:szCs w:val="19"/>
              </w:rPr>
              <w:t xml:space="preserve">within </w:t>
            </w:r>
            <w:r>
              <w:rPr>
                <w:rFonts w:ascii="Arial" w:eastAsia="Calibri" w:hAnsi="Arial" w:cs="Arial"/>
                <w:sz w:val="19"/>
                <w:szCs w:val="19"/>
              </w:rPr>
              <w:t>the</w:t>
            </w:r>
            <w:r>
              <w:rPr>
                <w:rFonts w:ascii="Arial" w:eastAsia="Calibri" w:hAnsi="Arial" w:cs="Arial"/>
                <w:spacing w:val="-2"/>
                <w:sz w:val="19"/>
                <w:szCs w:val="19"/>
              </w:rPr>
              <w:t xml:space="preserve"> standard</w:t>
            </w:r>
            <w:r>
              <w:rPr>
                <w:rFonts w:ascii="Arial" w:eastAsia="Calibri" w:hAnsi="Arial" w:cs="Arial"/>
                <w:spacing w:val="28"/>
                <w:sz w:val="19"/>
                <w:szCs w:val="19"/>
              </w:rPr>
              <w:t xml:space="preserve"> </w:t>
            </w:r>
            <w:r>
              <w:rPr>
                <w:rFonts w:ascii="Arial" w:eastAsia="Calibri" w:hAnsi="Arial" w:cs="Arial"/>
                <w:spacing w:val="-2"/>
                <w:sz w:val="19"/>
                <w:szCs w:val="19"/>
              </w:rPr>
              <w:t>period.</w:t>
            </w:r>
          </w:p>
          <w:p w14:paraId="7FB85842" w14:textId="77777777" w:rsidR="0056485E" w:rsidRDefault="0056485E">
            <w:pPr>
              <w:spacing w:after="0" w:line="240" w:lineRule="auto"/>
              <w:rPr>
                <w:rFonts w:ascii="Arial" w:hAnsi="Arial" w:cs="Arial"/>
                <w:spacing w:val="-2"/>
                <w:sz w:val="19"/>
                <w:szCs w:val="19"/>
              </w:rPr>
            </w:pPr>
          </w:p>
          <w:p w14:paraId="7FB85843"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Deliverables:</w:t>
            </w:r>
          </w:p>
          <w:p w14:paraId="3B17A5F5" w14:textId="77777777" w:rsidR="00FC1766" w:rsidRPr="00FC1766" w:rsidRDefault="00DF6EF3" w:rsidP="00FC1766">
            <w:pPr>
              <w:pStyle w:val="ListParagraph"/>
              <w:widowControl w:val="0"/>
              <w:numPr>
                <w:ilvl w:val="0"/>
                <w:numId w:val="8"/>
              </w:numPr>
              <w:tabs>
                <w:tab w:val="left" w:pos="465"/>
              </w:tabs>
              <w:spacing w:after="0" w:line="240" w:lineRule="auto"/>
              <w:ind w:right="346" w:hanging="685"/>
              <w:contextualSpacing w:val="0"/>
              <w:rPr>
                <w:rFonts w:ascii="Arial" w:eastAsia="Arial" w:hAnsi="Arial" w:cs="Arial"/>
                <w:sz w:val="19"/>
                <w:szCs w:val="19"/>
              </w:rPr>
            </w:pPr>
            <w:r>
              <w:rPr>
                <w:rFonts w:ascii="Arial" w:eastAsia="Calibri" w:hAnsi="Arial" w:cs="Arial"/>
                <w:spacing w:val="-2"/>
                <w:sz w:val="19"/>
                <w:szCs w:val="19"/>
              </w:rPr>
              <w:t>Evidence</w:t>
            </w:r>
            <w:r>
              <w:rPr>
                <w:rFonts w:ascii="Arial" w:eastAsia="Calibri" w:hAnsi="Arial" w:cs="Arial"/>
                <w:spacing w:val="-4"/>
                <w:sz w:val="19"/>
                <w:szCs w:val="19"/>
              </w:rPr>
              <w:t xml:space="preserve"> </w:t>
            </w:r>
            <w:r>
              <w:rPr>
                <w:rFonts w:ascii="Arial" w:eastAsia="Calibri" w:hAnsi="Arial" w:cs="Arial"/>
                <w:spacing w:val="-2"/>
                <w:sz w:val="19"/>
                <w:szCs w:val="19"/>
              </w:rPr>
              <w:t>that</w:t>
            </w:r>
            <w:r>
              <w:rPr>
                <w:rFonts w:ascii="Arial" w:eastAsia="Calibri" w:hAnsi="Arial" w:cs="Arial"/>
                <w:spacing w:val="24"/>
                <w:sz w:val="19"/>
                <w:szCs w:val="19"/>
              </w:rPr>
              <w:t xml:space="preserve"> </w:t>
            </w:r>
            <w:r>
              <w:rPr>
                <w:rFonts w:ascii="Arial" w:eastAsia="Calibri" w:hAnsi="Arial" w:cs="Arial"/>
                <w:spacing w:val="-2"/>
                <w:sz w:val="19"/>
                <w:szCs w:val="19"/>
              </w:rPr>
              <w:t>academic</w:t>
            </w:r>
            <w:r>
              <w:rPr>
                <w:rFonts w:ascii="Arial" w:eastAsia="Calibri" w:hAnsi="Arial" w:cs="Arial"/>
                <w:spacing w:val="1"/>
                <w:sz w:val="19"/>
                <w:szCs w:val="19"/>
              </w:rPr>
              <w:t xml:space="preserve"> </w:t>
            </w:r>
            <w:r>
              <w:rPr>
                <w:rFonts w:ascii="Arial" w:eastAsia="Calibri" w:hAnsi="Arial" w:cs="Arial"/>
                <w:spacing w:val="-2"/>
                <w:sz w:val="19"/>
                <w:szCs w:val="19"/>
              </w:rPr>
              <w:t>writing</w:t>
            </w:r>
            <w:r>
              <w:rPr>
                <w:rFonts w:ascii="Arial" w:eastAsia="Calibri" w:hAnsi="Arial" w:cs="Arial"/>
                <w:spacing w:val="1"/>
                <w:sz w:val="19"/>
                <w:szCs w:val="19"/>
              </w:rPr>
              <w:t xml:space="preserve"> </w:t>
            </w:r>
            <w:r>
              <w:rPr>
                <w:rFonts w:ascii="Arial" w:eastAsia="Calibri" w:hAnsi="Arial" w:cs="Arial"/>
                <w:spacing w:val="-2"/>
                <w:sz w:val="19"/>
                <w:szCs w:val="19"/>
              </w:rPr>
              <w:t>is</w:t>
            </w:r>
            <w:r>
              <w:rPr>
                <w:rFonts w:ascii="Arial" w:eastAsia="Calibri" w:hAnsi="Arial" w:cs="Arial"/>
                <w:spacing w:val="23"/>
                <w:sz w:val="19"/>
                <w:szCs w:val="19"/>
              </w:rPr>
              <w:t xml:space="preserve"> </w:t>
            </w:r>
            <w:r>
              <w:rPr>
                <w:rFonts w:ascii="Arial" w:eastAsia="Calibri" w:hAnsi="Arial" w:cs="Arial"/>
                <w:spacing w:val="-2"/>
                <w:sz w:val="19"/>
                <w:szCs w:val="19"/>
              </w:rPr>
              <w:t>of</w:t>
            </w:r>
            <w:r>
              <w:rPr>
                <w:rFonts w:ascii="Arial" w:eastAsia="Calibri" w:hAnsi="Arial" w:cs="Arial"/>
                <w:spacing w:val="2"/>
                <w:sz w:val="19"/>
                <w:szCs w:val="19"/>
              </w:rPr>
              <w:t xml:space="preserve"> </w:t>
            </w:r>
            <w:r>
              <w:rPr>
                <w:rFonts w:ascii="Arial" w:eastAsia="Calibri" w:hAnsi="Arial" w:cs="Arial"/>
                <w:spacing w:val="-2"/>
                <w:sz w:val="19"/>
                <w:szCs w:val="19"/>
              </w:rPr>
              <w:t>standard, and</w:t>
            </w:r>
            <w:r>
              <w:rPr>
                <w:rFonts w:ascii="Arial" w:eastAsia="Calibri" w:hAnsi="Arial" w:cs="Arial"/>
                <w:spacing w:val="28"/>
                <w:sz w:val="19"/>
                <w:szCs w:val="19"/>
              </w:rPr>
              <w:t xml:space="preserve"> </w:t>
            </w:r>
            <w:r>
              <w:rPr>
                <w:rFonts w:ascii="Arial" w:eastAsia="Calibri" w:hAnsi="Arial" w:cs="Arial"/>
                <w:spacing w:val="-2"/>
                <w:sz w:val="19"/>
                <w:szCs w:val="19"/>
              </w:rPr>
              <w:t>ability</w:t>
            </w:r>
            <w:r>
              <w:rPr>
                <w:rFonts w:ascii="Arial" w:eastAsia="Calibri" w:hAnsi="Arial" w:cs="Arial"/>
                <w:spacing w:val="-4"/>
                <w:sz w:val="19"/>
                <w:szCs w:val="19"/>
              </w:rPr>
              <w:t xml:space="preserve"> </w:t>
            </w:r>
            <w:r>
              <w:rPr>
                <w:rFonts w:ascii="Arial" w:eastAsia="Calibri" w:hAnsi="Arial" w:cs="Arial"/>
                <w:spacing w:val="-2"/>
                <w:sz w:val="19"/>
                <w:szCs w:val="19"/>
              </w:rPr>
              <w:t xml:space="preserve">expected </w:t>
            </w:r>
            <w:r>
              <w:rPr>
                <w:rFonts w:ascii="Arial" w:eastAsia="Calibri" w:hAnsi="Arial" w:cs="Arial"/>
                <w:spacing w:val="-3"/>
                <w:sz w:val="19"/>
                <w:szCs w:val="19"/>
              </w:rPr>
              <w:t>at</w:t>
            </w:r>
            <w:r>
              <w:rPr>
                <w:rFonts w:ascii="Arial" w:eastAsia="Calibri" w:hAnsi="Arial" w:cs="Arial"/>
                <w:spacing w:val="25"/>
                <w:sz w:val="19"/>
                <w:szCs w:val="19"/>
              </w:rPr>
              <w:t xml:space="preserve"> </w:t>
            </w:r>
            <w:r>
              <w:rPr>
                <w:rFonts w:ascii="Arial" w:eastAsia="Calibri" w:hAnsi="Arial" w:cs="Arial"/>
                <w:spacing w:val="-2"/>
                <w:sz w:val="19"/>
                <w:szCs w:val="19"/>
              </w:rPr>
              <w:t>Masters</w:t>
            </w:r>
            <w:r>
              <w:rPr>
                <w:rFonts w:ascii="Arial" w:eastAsia="Calibri" w:hAnsi="Arial" w:cs="Arial"/>
                <w:spacing w:val="1"/>
                <w:sz w:val="19"/>
                <w:szCs w:val="19"/>
              </w:rPr>
              <w:t xml:space="preserve"> </w:t>
            </w:r>
            <w:r>
              <w:rPr>
                <w:rFonts w:ascii="Arial" w:eastAsia="Calibri" w:hAnsi="Arial" w:cs="Arial"/>
                <w:spacing w:val="-1"/>
                <w:sz w:val="19"/>
                <w:szCs w:val="19"/>
              </w:rPr>
              <w:t>by</w:t>
            </w:r>
            <w:r>
              <w:rPr>
                <w:rFonts w:ascii="Arial" w:eastAsia="Calibri" w:hAnsi="Arial" w:cs="Arial"/>
                <w:spacing w:val="25"/>
                <w:sz w:val="19"/>
                <w:szCs w:val="19"/>
              </w:rPr>
              <w:t xml:space="preserve"> </w:t>
            </w:r>
            <w:r>
              <w:rPr>
                <w:rFonts w:ascii="Arial" w:eastAsia="Calibri" w:hAnsi="Arial" w:cs="Arial"/>
                <w:spacing w:val="-2"/>
                <w:sz w:val="19"/>
                <w:szCs w:val="19"/>
              </w:rPr>
              <w:t>dissertation</w:t>
            </w:r>
            <w:r>
              <w:rPr>
                <w:rFonts w:ascii="Arial" w:eastAsia="Calibri" w:hAnsi="Arial" w:cs="Arial"/>
                <w:spacing w:val="1"/>
                <w:sz w:val="19"/>
                <w:szCs w:val="19"/>
              </w:rPr>
              <w:t xml:space="preserve"> </w:t>
            </w:r>
            <w:r>
              <w:rPr>
                <w:rFonts w:ascii="Arial" w:eastAsia="Calibri" w:hAnsi="Arial" w:cs="Arial"/>
                <w:spacing w:val="-4"/>
                <w:sz w:val="19"/>
                <w:szCs w:val="19"/>
              </w:rPr>
              <w:t>level,</w:t>
            </w:r>
            <w:r>
              <w:rPr>
                <w:rFonts w:ascii="Arial" w:eastAsia="Calibri" w:hAnsi="Arial" w:cs="Arial"/>
                <w:spacing w:val="26"/>
                <w:sz w:val="19"/>
                <w:szCs w:val="19"/>
              </w:rPr>
              <w:t xml:space="preserve"> </w:t>
            </w:r>
            <w:r>
              <w:rPr>
                <w:rFonts w:ascii="Arial" w:eastAsia="Calibri" w:hAnsi="Arial" w:cs="Arial"/>
                <w:spacing w:val="-2"/>
                <w:sz w:val="19"/>
                <w:szCs w:val="19"/>
              </w:rPr>
              <w:t>including</w:t>
            </w:r>
            <w:r>
              <w:rPr>
                <w:rFonts w:ascii="Arial" w:eastAsia="Calibri" w:hAnsi="Arial" w:cs="Arial"/>
                <w:spacing w:val="1"/>
                <w:sz w:val="19"/>
                <w:szCs w:val="19"/>
              </w:rPr>
              <w:t xml:space="preserve"> </w:t>
            </w:r>
            <w:r>
              <w:rPr>
                <w:rFonts w:ascii="Arial" w:eastAsia="Calibri" w:hAnsi="Arial" w:cs="Arial"/>
                <w:spacing w:val="-2"/>
                <w:sz w:val="19"/>
                <w:szCs w:val="19"/>
              </w:rPr>
              <w:t>adequate</w:t>
            </w:r>
            <w:r>
              <w:rPr>
                <w:rFonts w:ascii="Arial" w:eastAsia="Calibri" w:hAnsi="Arial" w:cs="Arial"/>
                <w:spacing w:val="21"/>
                <w:sz w:val="19"/>
                <w:szCs w:val="19"/>
              </w:rPr>
              <w:t xml:space="preserve"> </w:t>
            </w:r>
            <w:r>
              <w:rPr>
                <w:rFonts w:ascii="Arial" w:eastAsia="Calibri" w:hAnsi="Arial" w:cs="Arial"/>
                <w:spacing w:val="-2"/>
                <w:sz w:val="19"/>
                <w:szCs w:val="19"/>
              </w:rPr>
              <w:t>referencing</w:t>
            </w:r>
            <w:r>
              <w:rPr>
                <w:rFonts w:ascii="Arial" w:eastAsia="Calibri" w:hAnsi="Arial" w:cs="Arial"/>
                <w:spacing w:val="1"/>
                <w:sz w:val="19"/>
                <w:szCs w:val="19"/>
              </w:rPr>
              <w:t xml:space="preserve"> </w:t>
            </w:r>
            <w:r>
              <w:rPr>
                <w:rFonts w:ascii="Arial" w:eastAsia="Calibri" w:hAnsi="Arial" w:cs="Arial"/>
                <w:spacing w:val="-3"/>
                <w:sz w:val="19"/>
                <w:szCs w:val="19"/>
              </w:rPr>
              <w:t>and</w:t>
            </w:r>
            <w:r>
              <w:rPr>
                <w:rFonts w:ascii="Arial" w:eastAsia="Calibri" w:hAnsi="Arial" w:cs="Arial"/>
                <w:spacing w:val="24"/>
                <w:sz w:val="19"/>
                <w:szCs w:val="19"/>
              </w:rPr>
              <w:t xml:space="preserve"> </w:t>
            </w:r>
            <w:r>
              <w:rPr>
                <w:rFonts w:ascii="Arial" w:eastAsia="Calibri" w:hAnsi="Arial" w:cs="Arial"/>
                <w:spacing w:val="-2"/>
                <w:sz w:val="19"/>
                <w:szCs w:val="19"/>
              </w:rPr>
              <w:t>language skills.</w:t>
            </w:r>
          </w:p>
          <w:p w14:paraId="7FB85846" w14:textId="6029B528" w:rsidR="0056485E" w:rsidRPr="00FC1766" w:rsidRDefault="00DF6EF3" w:rsidP="00FC1766">
            <w:pPr>
              <w:pStyle w:val="ListParagraph"/>
              <w:widowControl w:val="0"/>
              <w:numPr>
                <w:ilvl w:val="0"/>
                <w:numId w:val="8"/>
              </w:numPr>
              <w:tabs>
                <w:tab w:val="left" w:pos="465"/>
              </w:tabs>
              <w:spacing w:after="0" w:line="240" w:lineRule="auto"/>
              <w:ind w:right="346" w:hanging="685"/>
              <w:contextualSpacing w:val="0"/>
              <w:rPr>
                <w:rFonts w:ascii="Arial" w:eastAsia="Arial" w:hAnsi="Arial" w:cs="Arial"/>
                <w:sz w:val="19"/>
                <w:szCs w:val="19"/>
              </w:rPr>
            </w:pPr>
            <w:r w:rsidRPr="00FC1766">
              <w:rPr>
                <w:rFonts w:ascii="Arial" w:eastAsia="Calibri" w:hAnsi="Arial" w:cs="Arial"/>
                <w:spacing w:val="-2"/>
                <w:sz w:val="19"/>
                <w:szCs w:val="19"/>
              </w:rPr>
              <w:t>Critical</w:t>
            </w:r>
            <w:r w:rsidRPr="00FC1766">
              <w:rPr>
                <w:rFonts w:ascii="Arial" w:eastAsia="Calibri" w:hAnsi="Arial" w:cs="Arial"/>
                <w:spacing w:val="-3"/>
                <w:sz w:val="19"/>
                <w:szCs w:val="19"/>
              </w:rPr>
              <w:t xml:space="preserve"> </w:t>
            </w:r>
            <w:r w:rsidRPr="00FC1766">
              <w:rPr>
                <w:rFonts w:ascii="Arial" w:eastAsia="Calibri" w:hAnsi="Arial" w:cs="Arial"/>
                <w:spacing w:val="-2"/>
                <w:sz w:val="19"/>
                <w:szCs w:val="19"/>
              </w:rPr>
              <w:t>literature</w:t>
            </w:r>
            <w:r w:rsidRPr="00FC1766">
              <w:rPr>
                <w:rFonts w:ascii="Arial" w:eastAsia="Calibri" w:hAnsi="Arial" w:cs="Arial"/>
                <w:spacing w:val="25"/>
                <w:sz w:val="19"/>
                <w:szCs w:val="19"/>
              </w:rPr>
              <w:t xml:space="preserve"> </w:t>
            </w:r>
            <w:r w:rsidRPr="00FC1766">
              <w:rPr>
                <w:rFonts w:ascii="Arial" w:eastAsia="Calibri" w:hAnsi="Arial" w:cs="Arial"/>
                <w:spacing w:val="-2"/>
                <w:sz w:val="19"/>
                <w:szCs w:val="19"/>
              </w:rPr>
              <w:t>review</w:t>
            </w:r>
          </w:p>
        </w:tc>
        <w:tc>
          <w:tcPr>
            <w:tcW w:w="851" w:type="dxa"/>
            <w:vAlign w:val="center"/>
          </w:tcPr>
          <w:p w14:paraId="7FB85847"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3</w:t>
            </w:r>
          </w:p>
        </w:tc>
        <w:tc>
          <w:tcPr>
            <w:tcW w:w="992" w:type="dxa"/>
            <w:vAlign w:val="center"/>
          </w:tcPr>
          <w:p w14:paraId="7FB85848"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6</w:t>
            </w:r>
          </w:p>
        </w:tc>
      </w:tr>
      <w:tr w:rsidR="0056485E" w14:paraId="7FB85850" w14:textId="77777777">
        <w:tc>
          <w:tcPr>
            <w:tcW w:w="1418" w:type="dxa"/>
            <w:vAlign w:val="center"/>
          </w:tcPr>
          <w:p w14:paraId="7FB8584A" w14:textId="317C2435" w:rsidR="0056485E" w:rsidRDefault="00DF6EF3">
            <w:pPr>
              <w:spacing w:after="0" w:line="240" w:lineRule="auto"/>
              <w:jc w:val="center"/>
              <w:rPr>
                <w:rFonts w:ascii="Arial" w:hAnsi="Arial" w:cs="Arial"/>
                <w:sz w:val="18"/>
                <w:szCs w:val="18"/>
              </w:rPr>
            </w:pPr>
            <w:r>
              <w:rPr>
                <w:rFonts w:ascii="Arial" w:eastAsia="Calibri" w:hAnsi="Arial" w:cs="Arial"/>
                <w:sz w:val="18"/>
                <w:szCs w:val="18"/>
              </w:rPr>
              <w:t>M</w:t>
            </w:r>
            <w:r>
              <w:rPr>
                <w:rFonts w:ascii="Arial" w:eastAsia="Calibri" w:hAnsi="Arial" w:cs="Arial"/>
                <w:sz w:val="18"/>
                <w:szCs w:val="18"/>
              </w:rPr>
              <w:t>2</w:t>
            </w:r>
            <w:r>
              <w:rPr>
                <w:rFonts w:ascii="Arial" w:eastAsia="Calibri" w:hAnsi="Arial" w:cs="Arial"/>
                <w:sz w:val="18"/>
                <w:szCs w:val="18"/>
              </w:rPr>
              <w:t>.</w:t>
            </w:r>
            <w:r>
              <w:rPr>
                <w:rFonts w:ascii="Arial" w:eastAsia="Calibri" w:hAnsi="Arial" w:cs="Arial"/>
                <w:sz w:val="18"/>
                <w:szCs w:val="18"/>
              </w:rPr>
              <w:t>2</w:t>
            </w:r>
          </w:p>
        </w:tc>
        <w:tc>
          <w:tcPr>
            <w:tcW w:w="7371" w:type="dxa"/>
          </w:tcPr>
          <w:p w14:paraId="7FB8584B" w14:textId="77777777" w:rsidR="0056485E" w:rsidRDefault="00DF6EF3">
            <w:pPr>
              <w:spacing w:after="0" w:line="240" w:lineRule="auto"/>
              <w:rPr>
                <w:rFonts w:ascii="Arial" w:hAnsi="Arial" w:cs="Arial"/>
                <w:sz w:val="19"/>
                <w:szCs w:val="19"/>
              </w:rPr>
            </w:pPr>
            <w:r>
              <w:rPr>
                <w:rFonts w:ascii="Arial" w:eastAsia="Calibri" w:hAnsi="Arial" w:cs="Arial"/>
                <w:spacing w:val="-2"/>
                <w:sz w:val="19"/>
                <w:szCs w:val="19"/>
              </w:rPr>
              <w:t xml:space="preserve">Demonstrate </w:t>
            </w:r>
            <w:r>
              <w:rPr>
                <w:rFonts w:ascii="Arial" w:eastAsia="Calibri" w:hAnsi="Arial" w:cs="Arial"/>
                <w:spacing w:val="-3"/>
                <w:sz w:val="19"/>
                <w:szCs w:val="19"/>
              </w:rPr>
              <w:t>work</w:t>
            </w:r>
            <w:r>
              <w:rPr>
                <w:rFonts w:ascii="Arial" w:eastAsia="Calibri" w:hAnsi="Arial" w:cs="Arial"/>
                <w:spacing w:val="1"/>
                <w:sz w:val="19"/>
                <w:szCs w:val="19"/>
              </w:rPr>
              <w:t xml:space="preserve"> </w:t>
            </w:r>
            <w:r>
              <w:rPr>
                <w:rFonts w:ascii="Arial" w:eastAsia="Calibri" w:hAnsi="Arial" w:cs="Arial"/>
                <w:spacing w:val="-6"/>
                <w:sz w:val="19"/>
                <w:szCs w:val="19"/>
              </w:rPr>
              <w:t>of</w:t>
            </w:r>
            <w:r>
              <w:rPr>
                <w:rFonts w:ascii="Arial" w:eastAsia="Calibri" w:hAnsi="Arial" w:cs="Arial"/>
                <w:spacing w:val="18"/>
                <w:sz w:val="19"/>
                <w:szCs w:val="19"/>
              </w:rPr>
              <w:t xml:space="preserve"> </w:t>
            </w:r>
            <w:r>
              <w:rPr>
                <w:rFonts w:ascii="Arial" w:eastAsia="Calibri" w:hAnsi="Arial" w:cs="Arial"/>
                <w:sz w:val="19"/>
                <w:szCs w:val="19"/>
              </w:rPr>
              <w:t>the</w:t>
            </w:r>
            <w:r>
              <w:rPr>
                <w:rFonts w:ascii="Arial" w:eastAsia="Calibri" w:hAnsi="Arial" w:cs="Arial"/>
                <w:spacing w:val="-4"/>
                <w:sz w:val="19"/>
                <w:szCs w:val="19"/>
              </w:rPr>
              <w:t xml:space="preserve"> </w:t>
            </w:r>
            <w:r>
              <w:rPr>
                <w:rFonts w:ascii="Arial" w:eastAsia="Calibri" w:hAnsi="Arial" w:cs="Arial"/>
                <w:spacing w:val="-1"/>
                <w:sz w:val="19"/>
                <w:szCs w:val="19"/>
              </w:rPr>
              <w:t>quality</w:t>
            </w:r>
            <w:r>
              <w:rPr>
                <w:rFonts w:ascii="Arial" w:eastAsia="Calibri" w:hAnsi="Arial" w:cs="Arial"/>
                <w:spacing w:val="-6"/>
                <w:sz w:val="19"/>
                <w:szCs w:val="19"/>
              </w:rPr>
              <w:t xml:space="preserve"> </w:t>
            </w:r>
            <w:r>
              <w:rPr>
                <w:rFonts w:ascii="Arial" w:eastAsia="Calibri" w:hAnsi="Arial" w:cs="Arial"/>
                <w:spacing w:val="-2"/>
                <w:sz w:val="19"/>
                <w:szCs w:val="19"/>
              </w:rPr>
              <w:t>and</w:t>
            </w:r>
            <w:r>
              <w:rPr>
                <w:rFonts w:ascii="Arial" w:eastAsia="Calibri" w:hAnsi="Arial" w:cs="Arial"/>
                <w:spacing w:val="-4"/>
                <w:sz w:val="19"/>
                <w:szCs w:val="19"/>
              </w:rPr>
              <w:t xml:space="preserve"> </w:t>
            </w:r>
            <w:r>
              <w:rPr>
                <w:rFonts w:ascii="Arial" w:eastAsia="Calibri" w:hAnsi="Arial" w:cs="Arial"/>
                <w:spacing w:val="-2"/>
                <w:sz w:val="19"/>
                <w:szCs w:val="19"/>
              </w:rPr>
              <w:t>quantity</w:t>
            </w:r>
            <w:r>
              <w:rPr>
                <w:rFonts w:ascii="Arial" w:eastAsia="Calibri" w:hAnsi="Arial" w:cs="Arial"/>
                <w:spacing w:val="29"/>
                <w:sz w:val="19"/>
                <w:szCs w:val="19"/>
              </w:rPr>
              <w:t xml:space="preserve"> </w:t>
            </w:r>
            <w:r>
              <w:rPr>
                <w:rFonts w:ascii="Arial" w:eastAsia="Calibri" w:hAnsi="Arial" w:cs="Arial"/>
                <w:spacing w:val="-2"/>
                <w:sz w:val="19"/>
                <w:szCs w:val="19"/>
              </w:rPr>
              <w:t>expected at</w:t>
            </w:r>
            <w:r>
              <w:rPr>
                <w:rFonts w:ascii="Arial" w:eastAsia="Calibri" w:hAnsi="Arial" w:cs="Arial"/>
                <w:spacing w:val="-3"/>
                <w:sz w:val="19"/>
                <w:szCs w:val="19"/>
              </w:rPr>
              <w:t xml:space="preserve"> </w:t>
            </w:r>
            <w:r>
              <w:rPr>
                <w:rFonts w:ascii="Arial" w:eastAsia="Calibri" w:hAnsi="Arial" w:cs="Arial"/>
                <w:sz w:val="19"/>
                <w:szCs w:val="19"/>
              </w:rPr>
              <w:t>the</w:t>
            </w:r>
            <w:r>
              <w:rPr>
                <w:rFonts w:ascii="Arial" w:eastAsia="Calibri" w:hAnsi="Arial" w:cs="Arial"/>
                <w:spacing w:val="-2"/>
                <w:sz w:val="19"/>
                <w:szCs w:val="19"/>
              </w:rPr>
              <w:t xml:space="preserve"> end </w:t>
            </w:r>
            <w:r>
              <w:rPr>
                <w:rFonts w:ascii="Arial" w:eastAsia="Calibri" w:hAnsi="Arial" w:cs="Arial"/>
                <w:spacing w:val="-6"/>
                <w:sz w:val="19"/>
                <w:szCs w:val="19"/>
              </w:rPr>
              <w:t>of</w:t>
            </w:r>
            <w:r>
              <w:rPr>
                <w:rFonts w:ascii="Arial" w:eastAsia="Calibri" w:hAnsi="Arial" w:cs="Arial"/>
                <w:spacing w:val="22"/>
                <w:sz w:val="19"/>
                <w:szCs w:val="19"/>
              </w:rPr>
              <w:t xml:space="preserve"> </w:t>
            </w:r>
            <w:r>
              <w:rPr>
                <w:rFonts w:ascii="Arial" w:eastAsia="Calibri" w:hAnsi="Arial" w:cs="Arial"/>
                <w:spacing w:val="-2"/>
                <w:sz w:val="19"/>
                <w:szCs w:val="19"/>
              </w:rPr>
              <w:t>Year</w:t>
            </w:r>
            <w:r>
              <w:rPr>
                <w:rFonts w:ascii="Arial" w:eastAsia="Calibri" w:hAnsi="Arial" w:cs="Arial"/>
                <w:spacing w:val="2"/>
                <w:sz w:val="19"/>
                <w:szCs w:val="19"/>
              </w:rPr>
              <w:t xml:space="preserve"> </w:t>
            </w:r>
            <w:r>
              <w:rPr>
                <w:rFonts w:ascii="Arial" w:eastAsia="Calibri" w:hAnsi="Arial" w:cs="Arial"/>
                <w:sz w:val="19"/>
                <w:szCs w:val="19"/>
              </w:rPr>
              <w:t>1</w:t>
            </w:r>
            <w:r>
              <w:rPr>
                <w:rFonts w:ascii="Arial" w:eastAsia="Calibri" w:hAnsi="Arial" w:cs="Arial"/>
                <w:sz w:val="19"/>
                <w:szCs w:val="19"/>
              </w:rPr>
              <w:t xml:space="preserve"> (or year 2 for part-time students).</w:t>
            </w:r>
            <w:r>
              <w:rPr>
                <w:rFonts w:ascii="Arial" w:eastAsia="Calibri" w:hAnsi="Arial" w:cs="Arial"/>
                <w:sz w:val="19"/>
                <w:szCs w:val="19"/>
              </w:rPr>
              <w:br/>
            </w:r>
            <w:r>
              <w:rPr>
                <w:rFonts w:ascii="Arial" w:eastAsia="Calibri" w:hAnsi="Arial" w:cs="Arial"/>
                <w:sz w:val="19"/>
                <w:szCs w:val="19"/>
              </w:rPr>
              <w:br/>
              <w:t>Deliverables:</w:t>
            </w:r>
          </w:p>
          <w:p w14:paraId="7FB8584C" w14:textId="77777777" w:rsidR="0056485E" w:rsidRDefault="00DF6EF3">
            <w:pPr>
              <w:pStyle w:val="ListParagraph"/>
              <w:widowControl w:val="0"/>
              <w:numPr>
                <w:ilvl w:val="0"/>
                <w:numId w:val="2"/>
              </w:numPr>
              <w:tabs>
                <w:tab w:val="left" w:pos="465"/>
              </w:tabs>
              <w:spacing w:after="0" w:line="240" w:lineRule="auto"/>
              <w:ind w:right="259"/>
              <w:contextualSpacing w:val="0"/>
              <w:rPr>
                <w:rFonts w:ascii="Arial" w:eastAsia="Arial" w:hAnsi="Arial" w:cs="Arial"/>
                <w:sz w:val="19"/>
                <w:szCs w:val="19"/>
              </w:rPr>
            </w:pPr>
            <w:r>
              <w:rPr>
                <w:rFonts w:ascii="Arial" w:eastAsia="Calibri" w:hAnsi="Arial" w:cs="Arial"/>
                <w:spacing w:val="-2"/>
                <w:sz w:val="19"/>
                <w:szCs w:val="19"/>
              </w:rPr>
              <w:t>Detailed,</w:t>
            </w:r>
            <w:r>
              <w:rPr>
                <w:rFonts w:ascii="Arial" w:eastAsia="Calibri" w:hAnsi="Arial" w:cs="Arial"/>
                <w:sz w:val="19"/>
                <w:szCs w:val="19"/>
              </w:rPr>
              <w:t xml:space="preserve"> </w:t>
            </w:r>
            <w:r>
              <w:rPr>
                <w:rFonts w:ascii="Arial" w:eastAsia="Calibri" w:hAnsi="Arial" w:cs="Arial"/>
                <w:spacing w:val="-2"/>
                <w:sz w:val="19"/>
                <w:szCs w:val="19"/>
              </w:rPr>
              <w:t>realistic</w:t>
            </w:r>
            <w:r>
              <w:rPr>
                <w:rFonts w:ascii="Arial" w:eastAsia="Calibri" w:hAnsi="Arial" w:cs="Arial"/>
                <w:spacing w:val="23"/>
                <w:sz w:val="19"/>
                <w:szCs w:val="19"/>
              </w:rPr>
              <w:t xml:space="preserve"> </w:t>
            </w:r>
            <w:r>
              <w:rPr>
                <w:rFonts w:ascii="Arial" w:eastAsia="Calibri" w:hAnsi="Arial" w:cs="Arial"/>
                <w:spacing w:val="-1"/>
                <w:sz w:val="19"/>
                <w:szCs w:val="19"/>
              </w:rPr>
              <w:t>plan</w:t>
            </w:r>
            <w:r>
              <w:rPr>
                <w:rFonts w:ascii="Arial" w:eastAsia="Calibri" w:hAnsi="Arial" w:cs="Arial"/>
                <w:spacing w:val="-2"/>
                <w:sz w:val="19"/>
                <w:szCs w:val="19"/>
              </w:rPr>
              <w:t xml:space="preserve"> </w:t>
            </w:r>
            <w:r>
              <w:rPr>
                <w:rFonts w:ascii="Arial" w:eastAsia="Calibri" w:hAnsi="Arial" w:cs="Arial"/>
                <w:spacing w:val="-3"/>
                <w:sz w:val="19"/>
                <w:szCs w:val="19"/>
              </w:rPr>
              <w:t>of</w:t>
            </w:r>
            <w:r>
              <w:rPr>
                <w:rFonts w:ascii="Arial" w:eastAsia="Calibri" w:hAnsi="Arial" w:cs="Arial"/>
                <w:spacing w:val="4"/>
                <w:sz w:val="19"/>
                <w:szCs w:val="19"/>
              </w:rPr>
              <w:t xml:space="preserve"> </w:t>
            </w:r>
            <w:r>
              <w:rPr>
                <w:rFonts w:ascii="Arial" w:eastAsia="Calibri" w:hAnsi="Arial" w:cs="Arial"/>
                <w:spacing w:val="-3"/>
                <w:sz w:val="19"/>
                <w:szCs w:val="19"/>
              </w:rPr>
              <w:t>work</w:t>
            </w:r>
            <w:r>
              <w:rPr>
                <w:rFonts w:ascii="Arial" w:eastAsia="Calibri" w:hAnsi="Arial" w:cs="Arial"/>
                <w:spacing w:val="3"/>
                <w:sz w:val="19"/>
                <w:szCs w:val="19"/>
              </w:rPr>
              <w:t xml:space="preserve"> </w:t>
            </w:r>
            <w:r>
              <w:rPr>
                <w:rFonts w:ascii="Arial" w:eastAsia="Calibri" w:hAnsi="Arial" w:cs="Arial"/>
                <w:spacing w:val="-4"/>
                <w:sz w:val="19"/>
                <w:szCs w:val="19"/>
              </w:rPr>
              <w:t>leading</w:t>
            </w:r>
            <w:r>
              <w:rPr>
                <w:rFonts w:ascii="Arial" w:eastAsia="Calibri" w:hAnsi="Arial" w:cs="Arial"/>
                <w:spacing w:val="25"/>
                <w:sz w:val="19"/>
                <w:szCs w:val="19"/>
              </w:rPr>
              <w:t xml:space="preserve"> </w:t>
            </w:r>
            <w:r>
              <w:rPr>
                <w:rFonts w:ascii="Arial" w:eastAsia="Calibri" w:hAnsi="Arial" w:cs="Arial"/>
                <w:sz w:val="19"/>
                <w:szCs w:val="19"/>
              </w:rPr>
              <w:t>to</w:t>
            </w:r>
            <w:r>
              <w:rPr>
                <w:rFonts w:ascii="Arial" w:eastAsia="Calibri" w:hAnsi="Arial" w:cs="Arial"/>
                <w:spacing w:val="-2"/>
                <w:sz w:val="19"/>
                <w:szCs w:val="19"/>
              </w:rPr>
              <w:t xml:space="preserve"> submission</w:t>
            </w:r>
          </w:p>
          <w:p w14:paraId="7FB8584D" w14:textId="77777777" w:rsidR="0056485E" w:rsidRDefault="00DF6EF3">
            <w:pPr>
              <w:pStyle w:val="ListParagraph"/>
              <w:numPr>
                <w:ilvl w:val="0"/>
                <w:numId w:val="2"/>
              </w:numPr>
              <w:spacing w:after="0" w:line="240" w:lineRule="auto"/>
              <w:rPr>
                <w:rFonts w:ascii="Arial" w:hAnsi="Arial" w:cs="Arial"/>
                <w:sz w:val="19"/>
                <w:szCs w:val="19"/>
              </w:rPr>
            </w:pPr>
            <w:r>
              <w:rPr>
                <w:rFonts w:ascii="Arial" w:eastAsia="Calibri" w:hAnsi="Arial" w:cs="Arial"/>
                <w:spacing w:val="-2"/>
                <w:sz w:val="19"/>
                <w:szCs w:val="19"/>
              </w:rPr>
              <w:t>Produce sufficient</w:t>
            </w:r>
            <w:r>
              <w:rPr>
                <w:rFonts w:ascii="Arial" w:eastAsia="Calibri" w:hAnsi="Arial" w:cs="Arial"/>
                <w:spacing w:val="21"/>
                <w:sz w:val="19"/>
                <w:szCs w:val="19"/>
              </w:rPr>
              <w:t xml:space="preserve"> </w:t>
            </w:r>
            <w:r>
              <w:rPr>
                <w:rFonts w:ascii="Arial" w:eastAsia="Calibri" w:hAnsi="Arial" w:cs="Arial"/>
                <w:spacing w:val="-1"/>
                <w:sz w:val="19"/>
                <w:szCs w:val="19"/>
              </w:rPr>
              <w:t>draft</w:t>
            </w:r>
            <w:r>
              <w:rPr>
                <w:rFonts w:ascii="Arial" w:eastAsia="Calibri" w:hAnsi="Arial" w:cs="Arial"/>
                <w:sz w:val="19"/>
                <w:szCs w:val="19"/>
              </w:rPr>
              <w:t xml:space="preserve"> </w:t>
            </w:r>
            <w:r>
              <w:rPr>
                <w:rFonts w:ascii="Arial" w:eastAsia="Calibri" w:hAnsi="Arial" w:cs="Arial"/>
                <w:spacing w:val="-2"/>
                <w:sz w:val="19"/>
                <w:szCs w:val="19"/>
              </w:rPr>
              <w:t>chapters/</w:t>
            </w:r>
            <w:r>
              <w:rPr>
                <w:rFonts w:ascii="Arial" w:eastAsia="Calibri" w:hAnsi="Arial" w:cs="Arial"/>
                <w:spacing w:val="24"/>
                <w:sz w:val="19"/>
                <w:szCs w:val="19"/>
              </w:rPr>
              <w:t xml:space="preserve"> </w:t>
            </w:r>
            <w:r>
              <w:rPr>
                <w:rFonts w:ascii="Arial" w:eastAsia="Calibri" w:hAnsi="Arial" w:cs="Arial"/>
                <w:spacing w:val="-2"/>
                <w:sz w:val="19"/>
                <w:szCs w:val="19"/>
              </w:rPr>
              <w:t>papers</w:t>
            </w:r>
          </w:p>
        </w:tc>
        <w:tc>
          <w:tcPr>
            <w:tcW w:w="851" w:type="dxa"/>
            <w:vAlign w:val="center"/>
          </w:tcPr>
          <w:p w14:paraId="7FB8584E"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3</w:t>
            </w:r>
          </w:p>
        </w:tc>
        <w:tc>
          <w:tcPr>
            <w:tcW w:w="992" w:type="dxa"/>
            <w:vAlign w:val="center"/>
          </w:tcPr>
          <w:p w14:paraId="7FB8584F"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6</w:t>
            </w:r>
          </w:p>
        </w:tc>
      </w:tr>
      <w:tr w:rsidR="0056485E" w14:paraId="7FB85855" w14:textId="77777777">
        <w:tc>
          <w:tcPr>
            <w:tcW w:w="1418" w:type="dxa"/>
            <w:tcBorders>
              <w:top w:val="nil"/>
            </w:tcBorders>
            <w:vAlign w:val="center"/>
          </w:tcPr>
          <w:p w14:paraId="7FB85851"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M2.3‍</w:t>
            </w:r>
          </w:p>
        </w:tc>
        <w:tc>
          <w:tcPr>
            <w:tcW w:w="7371" w:type="dxa"/>
            <w:tcBorders>
              <w:top w:val="nil"/>
            </w:tcBorders>
          </w:tcPr>
          <w:p w14:paraId="7FB85852" w14:textId="77777777" w:rsidR="0056485E" w:rsidRDefault="00DF6EF3">
            <w:pPr>
              <w:spacing w:after="0" w:line="240" w:lineRule="auto"/>
              <w:rPr>
                <w:rFonts w:ascii="Arial" w:hAnsi="Arial" w:cs="Arial"/>
                <w:sz w:val="19"/>
                <w:szCs w:val="19"/>
              </w:rPr>
            </w:pPr>
            <w:r>
              <w:rPr>
                <w:rFonts w:ascii="Arial" w:eastAsia="Calibri" w:hAnsi="Arial" w:cs="Arial"/>
                <w:sz w:val="19"/>
                <w:szCs w:val="19"/>
              </w:rPr>
              <w:t>Regularly attend available seminars</w:t>
            </w:r>
          </w:p>
        </w:tc>
        <w:tc>
          <w:tcPr>
            <w:tcW w:w="851" w:type="dxa"/>
            <w:tcBorders>
              <w:top w:val="nil"/>
            </w:tcBorders>
            <w:vAlign w:val="center"/>
          </w:tcPr>
          <w:p w14:paraId="7FB85853"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3</w:t>
            </w:r>
          </w:p>
        </w:tc>
        <w:tc>
          <w:tcPr>
            <w:tcW w:w="992" w:type="dxa"/>
            <w:tcBorders>
              <w:top w:val="nil"/>
            </w:tcBorders>
            <w:vAlign w:val="center"/>
          </w:tcPr>
          <w:p w14:paraId="7FB85854"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6</w:t>
            </w:r>
          </w:p>
        </w:tc>
      </w:tr>
    </w:tbl>
    <w:p w14:paraId="7FB85856" w14:textId="77777777" w:rsidR="0056485E" w:rsidRDefault="0056485E">
      <w:pPr>
        <w:spacing w:after="0" w:line="240" w:lineRule="auto"/>
        <w:rPr>
          <w:rFonts w:ascii="Arial" w:hAnsi="Arial" w:cs="Arial"/>
          <w:sz w:val="18"/>
          <w:szCs w:val="18"/>
        </w:rPr>
      </w:pPr>
    </w:p>
    <w:p w14:paraId="7FB85857" w14:textId="77777777" w:rsidR="0056485E" w:rsidRDefault="00DF6EF3">
      <w:pPr>
        <w:pStyle w:val="Default"/>
        <w:jc w:val="center"/>
        <w:rPr>
          <w:sz w:val="19"/>
          <w:szCs w:val="19"/>
        </w:rPr>
      </w:pPr>
      <w:r>
        <w:rPr>
          <w:sz w:val="19"/>
          <w:szCs w:val="19"/>
        </w:rPr>
        <w:t>Has the student and supervisory team considered whether the research will be using human participants, and if so, has sought and received formal university ethics approval.</w:t>
      </w:r>
    </w:p>
    <w:p w14:paraId="7FB85858" w14:textId="77777777" w:rsidR="0056485E" w:rsidRDefault="0056485E">
      <w:pPr>
        <w:pStyle w:val="Default"/>
        <w:jc w:val="center"/>
        <w:rPr>
          <w:sz w:val="19"/>
          <w:szCs w:val="19"/>
        </w:rPr>
      </w:pPr>
    </w:p>
    <w:p w14:paraId="7FB85859" w14:textId="77777777" w:rsidR="0056485E" w:rsidRDefault="00DF6EF3">
      <w:pPr>
        <w:spacing w:after="0" w:line="240" w:lineRule="auto"/>
        <w:jc w:val="center"/>
        <w:rPr>
          <w:rFonts w:ascii="Arial" w:hAnsi="Arial" w:cs="Arial"/>
          <w:sz w:val="19"/>
          <w:szCs w:val="19"/>
        </w:rPr>
      </w:pPr>
      <w:r>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FB8585A" w14:textId="77777777" w:rsidR="0056485E" w:rsidRDefault="0056485E">
      <w:pPr>
        <w:spacing w:after="0" w:line="240" w:lineRule="auto"/>
        <w:jc w:val="center"/>
        <w:rPr>
          <w:rFonts w:ascii="Arial" w:hAnsi="Arial" w:cs="Arial"/>
          <w:sz w:val="19"/>
          <w:szCs w:val="19"/>
        </w:rPr>
      </w:pPr>
    </w:p>
    <w:p w14:paraId="7FB8585B" w14:textId="77777777" w:rsidR="0056485E" w:rsidRDefault="00DF6EF3">
      <w:pPr>
        <w:spacing w:after="0" w:line="240" w:lineRule="auto"/>
        <w:jc w:val="center"/>
        <w:rPr>
          <w:rFonts w:ascii="Arial" w:hAnsi="Arial" w:cs="Arial"/>
          <w:sz w:val="19"/>
          <w:szCs w:val="19"/>
        </w:rPr>
      </w:pPr>
      <w:r>
        <w:rPr>
          <w:rFonts w:ascii="Arial" w:hAnsi="Arial" w:cs="Arial"/>
          <w:sz w:val="19"/>
          <w:szCs w:val="19"/>
        </w:rPr>
        <w:lastRenderedPageBreak/>
        <w:t xml:space="preserve">The Supervisory Panel will make a recommendation to the Research Students’ Progress Board, ahead of the next academic year. Further information regarding Supervisory Panels and Research Students’ Progress Boards can be found here: </w:t>
      </w:r>
      <w:hyperlink r:id="rId8">
        <w:r>
          <w:rPr>
            <w:rStyle w:val="Hyperlink"/>
            <w:rFonts w:ascii="Arial" w:hAnsi="Arial" w:cs="Arial"/>
            <w:sz w:val="19"/>
            <w:szCs w:val="19"/>
          </w:rPr>
          <w:t>https://www.essex.ac.uk/student/postgraduate-research/pgr-progress</w:t>
        </w:r>
      </w:hyperlink>
      <w:r>
        <w:rPr>
          <w:rFonts w:ascii="Arial" w:hAnsi="Arial" w:cs="Arial"/>
          <w:sz w:val="19"/>
          <w:szCs w:val="19"/>
        </w:rPr>
        <w:t xml:space="preserve"> </w:t>
      </w:r>
    </w:p>
    <w:p w14:paraId="7FB8585C" w14:textId="77777777" w:rsidR="0056485E" w:rsidRDefault="0056485E">
      <w:pPr>
        <w:spacing w:after="0" w:line="240" w:lineRule="auto"/>
        <w:rPr>
          <w:rFonts w:ascii="Arial" w:hAnsi="Arial" w:cs="Arial"/>
          <w:sz w:val="19"/>
          <w:szCs w:val="19"/>
        </w:rPr>
      </w:pPr>
    </w:p>
    <w:p w14:paraId="7FB8585D" w14:textId="77777777" w:rsidR="0056485E" w:rsidRDefault="00DF6EF3">
      <w:pPr>
        <w:pStyle w:val="Heading2"/>
        <w:jc w:val="center"/>
        <w:rPr>
          <w:rFonts w:ascii="Arial" w:hAnsi="Arial" w:cs="Arial"/>
          <w:b/>
          <w:bCs/>
          <w:color w:val="auto"/>
          <w:sz w:val="20"/>
          <w:szCs w:val="20"/>
        </w:rPr>
      </w:pPr>
      <w:bookmarkStart w:id="3" w:name="_Toc145582872"/>
      <w:r>
        <w:rPr>
          <w:rFonts w:ascii="Arial" w:hAnsi="Arial" w:cs="Arial"/>
          <w:b/>
          <w:bCs/>
          <w:color w:val="auto"/>
          <w:sz w:val="20"/>
          <w:szCs w:val="20"/>
        </w:rPr>
        <w:t>Completion Period</w:t>
      </w:r>
      <w:bookmarkEnd w:id="3"/>
    </w:p>
    <w:p w14:paraId="7FB8585E" w14:textId="77777777" w:rsidR="0056485E" w:rsidRDefault="00DF6EF3">
      <w:pPr>
        <w:spacing w:after="0" w:line="240" w:lineRule="auto"/>
        <w:jc w:val="center"/>
        <w:rPr>
          <w:rFonts w:ascii="Arial" w:hAnsi="Arial" w:cs="Arial"/>
          <w:bCs/>
          <w:sz w:val="19"/>
          <w:szCs w:val="19"/>
        </w:rPr>
      </w:pPr>
      <w:r>
        <w:rPr>
          <w:rFonts w:ascii="Arial" w:hAnsi="Arial" w:cs="Arial"/>
          <w:bCs/>
          <w:sz w:val="19"/>
          <w:szCs w:val="19"/>
        </w:rPr>
        <w:t>If, at the 2</w:t>
      </w:r>
      <w:r>
        <w:rPr>
          <w:rFonts w:ascii="Arial" w:hAnsi="Arial" w:cs="Arial"/>
          <w:bCs/>
          <w:sz w:val="19"/>
          <w:szCs w:val="19"/>
          <w:vertAlign w:val="superscript"/>
        </w:rPr>
        <w:t>nd</w:t>
      </w:r>
      <w:r>
        <w:rPr>
          <w:rFonts w:ascii="Arial" w:hAnsi="Arial" w:cs="Arial"/>
          <w:bCs/>
          <w:sz w:val="19"/>
          <w:szCs w:val="19"/>
        </w:rPr>
        <w:t xml:space="preserve"> supervisory Panel, a student isn’t on track to submit their thesis by the end of year 1 (year 2 for Part time students), a recommendation for a period of completion can be requested from the RSPB, for approval by the Faculty Dean (Postgraduate)</w:t>
      </w:r>
    </w:p>
    <w:p w14:paraId="7FB8585F" w14:textId="77777777" w:rsidR="0056485E" w:rsidRDefault="0056485E">
      <w:pPr>
        <w:spacing w:after="0" w:line="240" w:lineRule="auto"/>
        <w:jc w:val="center"/>
        <w:rPr>
          <w:rFonts w:ascii="Arial" w:hAnsi="Arial" w:cs="Arial"/>
          <w:b/>
          <w:bCs/>
          <w:sz w:val="24"/>
          <w:szCs w:val="20"/>
        </w:rPr>
      </w:pPr>
    </w:p>
    <w:tbl>
      <w:tblPr>
        <w:tblStyle w:val="TableGrid"/>
        <w:tblW w:w="10632" w:type="dxa"/>
        <w:tblInd w:w="-714" w:type="dxa"/>
        <w:tblLayout w:type="fixed"/>
        <w:tblLook w:val="04A0" w:firstRow="1" w:lastRow="0" w:firstColumn="1" w:lastColumn="0" w:noHBand="0" w:noVBand="1"/>
      </w:tblPr>
      <w:tblGrid>
        <w:gridCol w:w="1853"/>
        <w:gridCol w:w="6794"/>
        <w:gridCol w:w="1985"/>
      </w:tblGrid>
      <w:tr w:rsidR="0056485E" w14:paraId="7FB85864" w14:textId="77777777">
        <w:tc>
          <w:tcPr>
            <w:tcW w:w="1853" w:type="dxa"/>
            <w:vAlign w:val="center"/>
          </w:tcPr>
          <w:p w14:paraId="7FB85860" w14:textId="77777777" w:rsidR="0056485E" w:rsidRDefault="00DF6EF3">
            <w:pPr>
              <w:spacing w:after="0" w:line="240" w:lineRule="auto"/>
              <w:jc w:val="center"/>
              <w:rPr>
                <w:rFonts w:ascii="Arial" w:hAnsi="Arial" w:cs="Arial"/>
                <w:b/>
                <w:sz w:val="18"/>
                <w:szCs w:val="18"/>
              </w:rPr>
            </w:pPr>
            <w:r>
              <w:rPr>
                <w:rFonts w:ascii="Arial" w:eastAsia="Calibri" w:hAnsi="Arial" w:cs="Arial"/>
                <w:b/>
                <w:sz w:val="18"/>
                <w:szCs w:val="18"/>
              </w:rPr>
              <w:t>Milestone</w:t>
            </w:r>
          </w:p>
        </w:tc>
        <w:tc>
          <w:tcPr>
            <w:tcW w:w="6794" w:type="dxa"/>
            <w:vAlign w:val="center"/>
          </w:tcPr>
          <w:p w14:paraId="7FB85861" w14:textId="77777777" w:rsidR="0056485E" w:rsidRDefault="00DF6EF3">
            <w:pPr>
              <w:spacing w:after="0" w:line="240" w:lineRule="auto"/>
              <w:jc w:val="center"/>
              <w:rPr>
                <w:rFonts w:ascii="Arial" w:hAnsi="Arial" w:cs="Arial"/>
                <w:b/>
                <w:sz w:val="18"/>
                <w:szCs w:val="18"/>
              </w:rPr>
            </w:pPr>
            <w:r>
              <w:rPr>
                <w:rFonts w:ascii="Arial" w:eastAsia="Calibri" w:hAnsi="Arial" w:cs="Arial"/>
                <w:b/>
                <w:sz w:val="18"/>
                <w:szCs w:val="18"/>
              </w:rPr>
              <w:t>Requirement</w:t>
            </w:r>
          </w:p>
        </w:tc>
        <w:tc>
          <w:tcPr>
            <w:tcW w:w="1985" w:type="dxa"/>
            <w:vAlign w:val="center"/>
          </w:tcPr>
          <w:p w14:paraId="7FB85862" w14:textId="77777777" w:rsidR="0056485E" w:rsidRDefault="00DF6EF3">
            <w:pPr>
              <w:spacing w:after="0" w:line="240" w:lineRule="auto"/>
              <w:jc w:val="center"/>
              <w:rPr>
                <w:rFonts w:ascii="Arial" w:hAnsi="Arial" w:cs="Arial"/>
                <w:b/>
                <w:sz w:val="18"/>
                <w:szCs w:val="18"/>
              </w:rPr>
            </w:pPr>
            <w:r>
              <w:rPr>
                <w:rFonts w:ascii="Arial" w:eastAsia="Calibri" w:hAnsi="Arial" w:cs="Arial"/>
                <w:b/>
                <w:sz w:val="18"/>
                <w:szCs w:val="18"/>
              </w:rPr>
              <w:t>Term to undertake work</w:t>
            </w:r>
          </w:p>
          <w:p w14:paraId="7FB85863" w14:textId="77777777" w:rsidR="0056485E" w:rsidRDefault="00DF6EF3">
            <w:pPr>
              <w:spacing w:after="0" w:line="240" w:lineRule="auto"/>
              <w:jc w:val="center"/>
              <w:rPr>
                <w:rFonts w:ascii="Arial" w:hAnsi="Arial" w:cs="Arial"/>
                <w:i/>
                <w:sz w:val="18"/>
                <w:szCs w:val="18"/>
              </w:rPr>
            </w:pPr>
            <w:r>
              <w:rPr>
                <w:rFonts w:ascii="Arial" w:eastAsia="Calibri" w:hAnsi="Arial" w:cs="Arial"/>
                <w:i/>
                <w:sz w:val="12"/>
                <w:szCs w:val="18"/>
              </w:rPr>
              <w:t>(To be used as a guide only)</w:t>
            </w:r>
          </w:p>
        </w:tc>
      </w:tr>
      <w:tr w:rsidR="0056485E" w14:paraId="7FB8586B" w14:textId="77777777">
        <w:tc>
          <w:tcPr>
            <w:tcW w:w="1853" w:type="dxa"/>
            <w:vAlign w:val="center"/>
          </w:tcPr>
          <w:p w14:paraId="7FB85865"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C1.1</w:t>
            </w:r>
          </w:p>
        </w:tc>
        <w:tc>
          <w:tcPr>
            <w:tcW w:w="6794" w:type="dxa"/>
          </w:tcPr>
          <w:p w14:paraId="7FB85866"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Clear</w:t>
            </w:r>
            <w:r>
              <w:rPr>
                <w:rFonts w:ascii="Arial" w:eastAsia="Calibri" w:hAnsi="Arial" w:cs="Arial"/>
                <w:spacing w:val="2"/>
                <w:sz w:val="19"/>
                <w:szCs w:val="19"/>
              </w:rPr>
              <w:t xml:space="preserve"> </w:t>
            </w:r>
            <w:r>
              <w:rPr>
                <w:rFonts w:ascii="Arial" w:eastAsia="Calibri" w:hAnsi="Arial" w:cs="Arial"/>
                <w:spacing w:val="-3"/>
                <w:sz w:val="19"/>
                <w:szCs w:val="19"/>
              </w:rPr>
              <w:t>evidence</w:t>
            </w:r>
            <w:r>
              <w:rPr>
                <w:rFonts w:ascii="Arial" w:eastAsia="Calibri" w:hAnsi="Arial" w:cs="Arial"/>
                <w:spacing w:val="-2"/>
                <w:sz w:val="19"/>
                <w:szCs w:val="19"/>
              </w:rPr>
              <w:t xml:space="preserve"> </w:t>
            </w:r>
            <w:r>
              <w:rPr>
                <w:rFonts w:ascii="Arial" w:eastAsia="Calibri" w:hAnsi="Arial" w:cs="Arial"/>
                <w:spacing w:val="-3"/>
                <w:sz w:val="19"/>
                <w:szCs w:val="19"/>
              </w:rPr>
              <w:t>of</w:t>
            </w:r>
            <w:r>
              <w:rPr>
                <w:rFonts w:ascii="Arial" w:eastAsia="Calibri" w:hAnsi="Arial" w:cs="Arial"/>
                <w:spacing w:val="22"/>
                <w:sz w:val="19"/>
                <w:szCs w:val="19"/>
              </w:rPr>
              <w:t xml:space="preserve"> </w:t>
            </w:r>
            <w:r>
              <w:rPr>
                <w:rFonts w:ascii="Arial" w:eastAsia="Calibri" w:hAnsi="Arial" w:cs="Arial"/>
                <w:spacing w:val="-2"/>
                <w:sz w:val="19"/>
                <w:szCs w:val="19"/>
              </w:rPr>
              <w:t>progress</w:t>
            </w:r>
            <w:r>
              <w:rPr>
                <w:rFonts w:ascii="Arial" w:eastAsia="Calibri" w:hAnsi="Arial" w:cs="Arial"/>
                <w:spacing w:val="-4"/>
                <w:sz w:val="19"/>
                <w:szCs w:val="19"/>
              </w:rPr>
              <w:t xml:space="preserve"> </w:t>
            </w:r>
            <w:r>
              <w:rPr>
                <w:rFonts w:ascii="Arial" w:eastAsia="Calibri" w:hAnsi="Arial" w:cs="Arial"/>
                <w:spacing w:val="-2"/>
                <w:sz w:val="19"/>
                <w:szCs w:val="19"/>
              </w:rPr>
              <w:t>towards</w:t>
            </w:r>
            <w:r>
              <w:rPr>
                <w:rFonts w:ascii="Arial" w:eastAsia="Calibri" w:hAnsi="Arial" w:cs="Arial"/>
                <w:spacing w:val="22"/>
                <w:sz w:val="19"/>
                <w:szCs w:val="19"/>
              </w:rPr>
              <w:t xml:space="preserve"> </w:t>
            </w:r>
            <w:r>
              <w:rPr>
                <w:rFonts w:ascii="Arial" w:eastAsia="Calibri" w:hAnsi="Arial" w:cs="Arial"/>
                <w:spacing w:val="-2"/>
                <w:sz w:val="19"/>
                <w:szCs w:val="19"/>
              </w:rPr>
              <w:t>submission</w:t>
            </w:r>
          </w:p>
          <w:p w14:paraId="7FB85867" w14:textId="77777777" w:rsidR="0056485E" w:rsidRDefault="0056485E">
            <w:pPr>
              <w:spacing w:after="0" w:line="240" w:lineRule="auto"/>
              <w:rPr>
                <w:rFonts w:ascii="Arial" w:hAnsi="Arial" w:cs="Arial"/>
                <w:spacing w:val="-2"/>
                <w:sz w:val="19"/>
                <w:szCs w:val="19"/>
              </w:rPr>
            </w:pPr>
          </w:p>
          <w:p w14:paraId="7FB85868"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Deliverables:</w:t>
            </w:r>
          </w:p>
          <w:p w14:paraId="7FB85869" w14:textId="77777777" w:rsidR="0056485E" w:rsidRDefault="00DF6EF3">
            <w:pPr>
              <w:pStyle w:val="ListParagraph"/>
              <w:numPr>
                <w:ilvl w:val="0"/>
                <w:numId w:val="1"/>
              </w:numPr>
              <w:spacing w:after="0" w:line="240" w:lineRule="auto"/>
              <w:rPr>
                <w:rFonts w:ascii="Arial" w:hAnsi="Arial" w:cs="Arial"/>
                <w:sz w:val="19"/>
                <w:szCs w:val="19"/>
              </w:rPr>
            </w:pPr>
            <w:r>
              <w:rPr>
                <w:rFonts w:ascii="Arial" w:eastAsia="Calibri" w:hAnsi="Arial" w:cs="Arial"/>
                <w:spacing w:val="-2"/>
                <w:sz w:val="19"/>
                <w:szCs w:val="19"/>
              </w:rPr>
              <w:t>Timeline</w:t>
            </w:r>
            <w:r>
              <w:rPr>
                <w:rFonts w:ascii="Arial" w:eastAsia="Calibri" w:hAnsi="Arial" w:cs="Arial"/>
                <w:spacing w:val="1"/>
                <w:sz w:val="19"/>
                <w:szCs w:val="19"/>
              </w:rPr>
              <w:t xml:space="preserve"> </w:t>
            </w:r>
            <w:r>
              <w:rPr>
                <w:rFonts w:ascii="Arial" w:eastAsia="Calibri" w:hAnsi="Arial" w:cs="Arial"/>
                <w:spacing w:val="-3"/>
                <w:sz w:val="19"/>
                <w:szCs w:val="19"/>
              </w:rPr>
              <w:t>of</w:t>
            </w:r>
            <w:r>
              <w:rPr>
                <w:rFonts w:ascii="Arial" w:eastAsia="Calibri" w:hAnsi="Arial" w:cs="Arial"/>
                <w:spacing w:val="2"/>
                <w:sz w:val="19"/>
                <w:szCs w:val="19"/>
              </w:rPr>
              <w:t xml:space="preserve"> </w:t>
            </w:r>
            <w:r>
              <w:rPr>
                <w:rFonts w:ascii="Arial" w:eastAsia="Calibri" w:hAnsi="Arial" w:cs="Arial"/>
                <w:spacing w:val="-3"/>
                <w:sz w:val="19"/>
                <w:szCs w:val="19"/>
              </w:rPr>
              <w:t>work</w:t>
            </w:r>
            <w:r>
              <w:rPr>
                <w:rFonts w:ascii="Arial" w:eastAsia="Calibri" w:hAnsi="Arial" w:cs="Arial"/>
                <w:spacing w:val="25"/>
                <w:sz w:val="19"/>
                <w:szCs w:val="19"/>
              </w:rPr>
              <w:t xml:space="preserve"> </w:t>
            </w:r>
            <w:r>
              <w:rPr>
                <w:rFonts w:ascii="Arial" w:eastAsia="Calibri" w:hAnsi="Arial" w:cs="Arial"/>
                <w:spacing w:val="-2"/>
                <w:sz w:val="19"/>
                <w:szCs w:val="19"/>
              </w:rPr>
              <w:t xml:space="preserve">needing </w:t>
            </w:r>
            <w:r>
              <w:rPr>
                <w:rFonts w:ascii="Arial" w:eastAsia="Calibri" w:hAnsi="Arial" w:cs="Arial"/>
                <w:sz w:val="19"/>
                <w:szCs w:val="19"/>
              </w:rPr>
              <w:t>to</w:t>
            </w:r>
            <w:r>
              <w:rPr>
                <w:rFonts w:ascii="Arial" w:eastAsia="Calibri" w:hAnsi="Arial" w:cs="Arial"/>
                <w:spacing w:val="-4"/>
                <w:sz w:val="19"/>
                <w:szCs w:val="19"/>
              </w:rPr>
              <w:t xml:space="preserve"> </w:t>
            </w:r>
            <w:r>
              <w:rPr>
                <w:rFonts w:ascii="Arial" w:eastAsia="Calibri" w:hAnsi="Arial" w:cs="Arial"/>
                <w:sz w:val="19"/>
                <w:szCs w:val="19"/>
              </w:rPr>
              <w:t>take</w:t>
            </w:r>
            <w:r>
              <w:rPr>
                <w:rFonts w:ascii="Arial" w:eastAsia="Calibri" w:hAnsi="Arial" w:cs="Arial"/>
                <w:spacing w:val="-4"/>
                <w:sz w:val="19"/>
                <w:szCs w:val="19"/>
              </w:rPr>
              <w:t xml:space="preserve"> </w:t>
            </w:r>
            <w:r>
              <w:rPr>
                <w:rFonts w:ascii="Arial" w:eastAsia="Calibri" w:hAnsi="Arial" w:cs="Arial"/>
                <w:spacing w:val="-1"/>
                <w:sz w:val="19"/>
                <w:szCs w:val="19"/>
              </w:rPr>
              <w:t>place</w:t>
            </w:r>
            <w:r>
              <w:rPr>
                <w:rFonts w:ascii="Arial" w:eastAsia="Calibri" w:hAnsi="Arial" w:cs="Arial"/>
                <w:spacing w:val="26"/>
                <w:sz w:val="19"/>
                <w:szCs w:val="19"/>
              </w:rPr>
              <w:t xml:space="preserve"> </w:t>
            </w:r>
            <w:r>
              <w:rPr>
                <w:rFonts w:ascii="Arial" w:eastAsia="Calibri" w:hAnsi="Arial" w:cs="Arial"/>
                <w:spacing w:val="-2"/>
                <w:sz w:val="19"/>
                <w:szCs w:val="19"/>
              </w:rPr>
              <w:t>before</w:t>
            </w:r>
            <w:r>
              <w:rPr>
                <w:rFonts w:ascii="Arial" w:eastAsia="Calibri" w:hAnsi="Arial" w:cs="Arial"/>
                <w:spacing w:val="-4"/>
                <w:sz w:val="19"/>
                <w:szCs w:val="19"/>
              </w:rPr>
              <w:t xml:space="preserve"> </w:t>
            </w:r>
            <w:r>
              <w:rPr>
                <w:rFonts w:ascii="Arial" w:eastAsia="Calibri" w:hAnsi="Arial" w:cs="Arial"/>
                <w:spacing w:val="-2"/>
                <w:sz w:val="19"/>
                <w:szCs w:val="19"/>
              </w:rPr>
              <w:t>submission</w:t>
            </w:r>
          </w:p>
        </w:tc>
        <w:tc>
          <w:tcPr>
            <w:tcW w:w="1985" w:type="dxa"/>
            <w:vAlign w:val="center"/>
          </w:tcPr>
          <w:p w14:paraId="7FB8586A" w14:textId="77777777" w:rsidR="0056485E" w:rsidRDefault="00DF6EF3">
            <w:pPr>
              <w:spacing w:after="0" w:line="240" w:lineRule="auto"/>
              <w:jc w:val="center"/>
              <w:rPr>
                <w:rFonts w:ascii="Arial" w:hAnsi="Arial" w:cs="Arial"/>
                <w:sz w:val="19"/>
                <w:szCs w:val="19"/>
              </w:rPr>
            </w:pPr>
            <w:r>
              <w:rPr>
                <w:rFonts w:ascii="Arial" w:eastAsia="Calibri" w:hAnsi="Arial" w:cs="Arial"/>
                <w:spacing w:val="-2"/>
                <w:sz w:val="19"/>
                <w:szCs w:val="19"/>
              </w:rPr>
              <w:t>Timeline agreed</w:t>
            </w:r>
            <w:r>
              <w:rPr>
                <w:rFonts w:ascii="Arial" w:eastAsia="Calibri" w:hAnsi="Arial" w:cs="Arial"/>
                <w:spacing w:val="1"/>
                <w:sz w:val="19"/>
                <w:szCs w:val="19"/>
              </w:rPr>
              <w:t xml:space="preserve"> </w:t>
            </w:r>
            <w:r>
              <w:rPr>
                <w:rFonts w:ascii="Arial" w:eastAsia="Calibri" w:hAnsi="Arial" w:cs="Arial"/>
                <w:spacing w:val="-1"/>
                <w:sz w:val="19"/>
                <w:szCs w:val="19"/>
              </w:rPr>
              <w:t>by</w:t>
            </w:r>
            <w:r>
              <w:rPr>
                <w:rFonts w:ascii="Arial" w:eastAsia="Calibri" w:hAnsi="Arial" w:cs="Arial"/>
                <w:spacing w:val="25"/>
                <w:sz w:val="19"/>
                <w:szCs w:val="19"/>
              </w:rPr>
              <w:t xml:space="preserve"> </w:t>
            </w:r>
            <w:r>
              <w:rPr>
                <w:rFonts w:ascii="Arial" w:eastAsia="Calibri" w:hAnsi="Arial" w:cs="Arial"/>
                <w:spacing w:val="-2"/>
                <w:sz w:val="19"/>
                <w:szCs w:val="19"/>
              </w:rPr>
              <w:t>Supervisory</w:t>
            </w:r>
            <w:r>
              <w:rPr>
                <w:rFonts w:ascii="Arial" w:eastAsia="Calibri" w:hAnsi="Arial" w:cs="Arial"/>
                <w:spacing w:val="-4"/>
                <w:sz w:val="19"/>
                <w:szCs w:val="19"/>
              </w:rPr>
              <w:t xml:space="preserve"> </w:t>
            </w:r>
            <w:r>
              <w:rPr>
                <w:rFonts w:ascii="Arial" w:eastAsia="Calibri" w:hAnsi="Arial" w:cs="Arial"/>
                <w:spacing w:val="-2"/>
                <w:sz w:val="19"/>
                <w:szCs w:val="19"/>
              </w:rPr>
              <w:t>panel.</w:t>
            </w:r>
          </w:p>
        </w:tc>
      </w:tr>
      <w:tr w:rsidR="0056485E" w14:paraId="7FB8586F" w14:textId="77777777">
        <w:tc>
          <w:tcPr>
            <w:tcW w:w="1853" w:type="dxa"/>
            <w:tcBorders>
              <w:top w:val="nil"/>
            </w:tcBorders>
            <w:vAlign w:val="center"/>
          </w:tcPr>
          <w:p w14:paraId="7FB8586C" w14:textId="77777777" w:rsidR="0056485E" w:rsidRDefault="00DF6EF3">
            <w:pPr>
              <w:spacing w:after="0" w:line="240" w:lineRule="auto"/>
              <w:jc w:val="center"/>
              <w:rPr>
                <w:rFonts w:ascii="Arial" w:hAnsi="Arial" w:cs="Arial"/>
                <w:sz w:val="18"/>
                <w:szCs w:val="18"/>
              </w:rPr>
            </w:pPr>
            <w:r>
              <w:rPr>
                <w:rFonts w:ascii="Arial" w:eastAsia="Calibri" w:hAnsi="Arial" w:cs="Arial"/>
                <w:sz w:val="18"/>
                <w:szCs w:val="18"/>
              </w:rPr>
              <w:t>C2.1‍</w:t>
            </w:r>
          </w:p>
        </w:tc>
        <w:tc>
          <w:tcPr>
            <w:tcW w:w="6794" w:type="dxa"/>
            <w:tcBorders>
              <w:top w:val="nil"/>
            </w:tcBorders>
          </w:tcPr>
          <w:p w14:paraId="7FB8586D" w14:textId="77777777" w:rsidR="0056485E" w:rsidRDefault="00DF6EF3">
            <w:pPr>
              <w:spacing w:after="0" w:line="240" w:lineRule="auto"/>
              <w:rPr>
                <w:rFonts w:ascii="Arial" w:hAnsi="Arial" w:cs="Arial"/>
                <w:spacing w:val="-2"/>
                <w:sz w:val="19"/>
                <w:szCs w:val="19"/>
              </w:rPr>
            </w:pPr>
            <w:r>
              <w:rPr>
                <w:rFonts w:ascii="Arial" w:eastAsia="Calibri" w:hAnsi="Arial" w:cs="Arial"/>
                <w:spacing w:val="-2"/>
                <w:sz w:val="19"/>
                <w:szCs w:val="19"/>
              </w:rPr>
              <w:t>Regularly attend available seminars</w:t>
            </w:r>
          </w:p>
        </w:tc>
        <w:tc>
          <w:tcPr>
            <w:tcW w:w="1985" w:type="dxa"/>
            <w:tcBorders>
              <w:top w:val="nil"/>
            </w:tcBorders>
            <w:vAlign w:val="center"/>
          </w:tcPr>
          <w:p w14:paraId="7FB8586E" w14:textId="77777777" w:rsidR="0056485E" w:rsidRDefault="00DF6EF3">
            <w:pPr>
              <w:spacing w:after="0" w:line="240" w:lineRule="auto"/>
              <w:jc w:val="center"/>
              <w:rPr>
                <w:rFonts w:ascii="Arial" w:hAnsi="Arial" w:cs="Arial"/>
                <w:sz w:val="19"/>
                <w:szCs w:val="19"/>
              </w:rPr>
            </w:pPr>
            <w:r>
              <w:rPr>
                <w:rFonts w:ascii="Arial" w:eastAsia="Calibri" w:hAnsi="Arial" w:cs="Arial"/>
                <w:sz w:val="19"/>
                <w:szCs w:val="19"/>
              </w:rPr>
              <w:t>Timeline agreed by Supervisory panel.</w:t>
            </w:r>
          </w:p>
        </w:tc>
      </w:tr>
    </w:tbl>
    <w:p w14:paraId="7FB85870" w14:textId="77777777" w:rsidR="0056485E" w:rsidRDefault="0056485E">
      <w:pPr>
        <w:spacing w:after="0" w:line="240" w:lineRule="auto"/>
        <w:rPr>
          <w:rFonts w:ascii="Arial" w:hAnsi="Arial" w:cs="Arial"/>
          <w:sz w:val="18"/>
          <w:szCs w:val="18"/>
        </w:rPr>
      </w:pPr>
    </w:p>
    <w:sectPr w:rsidR="0056485E">
      <w:headerReference w:type="default" r:id="rId9"/>
      <w:headerReference w:type="first" r:id="rId10"/>
      <w:pgSz w:w="11906" w:h="16838"/>
      <w:pgMar w:top="1701" w:right="1440" w:bottom="1440" w:left="1440" w:header="28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22E97" w14:textId="77777777" w:rsidR="00DF6EF3" w:rsidRDefault="00DF6EF3">
      <w:pPr>
        <w:spacing w:after="0" w:line="240" w:lineRule="auto"/>
      </w:pPr>
      <w:r>
        <w:separator/>
      </w:r>
    </w:p>
  </w:endnote>
  <w:endnote w:type="continuationSeparator" w:id="0">
    <w:p w14:paraId="21768080" w14:textId="77777777" w:rsidR="00DF6EF3" w:rsidRDefault="00DF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1"/>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C210" w14:textId="77777777" w:rsidR="00DF6EF3" w:rsidRDefault="00DF6EF3">
      <w:pPr>
        <w:spacing w:after="0" w:line="240" w:lineRule="auto"/>
      </w:pPr>
      <w:r>
        <w:separator/>
      </w:r>
    </w:p>
  </w:footnote>
  <w:footnote w:type="continuationSeparator" w:id="0">
    <w:p w14:paraId="6B64F991" w14:textId="77777777" w:rsidR="00DF6EF3" w:rsidRDefault="00DF6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5872" w14:textId="77777777" w:rsidR="0056485E" w:rsidRDefault="00DF6EF3">
    <w:pPr>
      <w:pStyle w:val="Default"/>
      <w:spacing w:after="160"/>
      <w:jc w:val="right"/>
      <w:rPr>
        <w:b/>
        <w:bCs/>
        <w:sz w:val="22"/>
        <w:szCs w:val="22"/>
      </w:rPr>
    </w:pPr>
    <w:r>
      <w:rPr>
        <w:b/>
        <w:bCs/>
        <w:noProof/>
        <w:sz w:val="22"/>
        <w:szCs w:val="22"/>
      </w:rPr>
      <w:drawing>
        <wp:anchor distT="0" distB="0" distL="0" distR="0" simplePos="0" relativeHeight="251657216" behindDoc="1" locked="0" layoutInCell="1" allowOverlap="1" wp14:anchorId="7FB85878" wp14:editId="7FB85879">
          <wp:simplePos x="0" y="0"/>
          <wp:positionH relativeFrom="column">
            <wp:posOffset>-654685</wp:posOffset>
          </wp:positionH>
          <wp:positionV relativeFrom="paragraph">
            <wp:posOffset>2540</wp:posOffset>
          </wp:positionV>
          <wp:extent cx="1978660" cy="723265"/>
          <wp:effectExtent l="0" t="0" r="0" b="0"/>
          <wp:wrapNone/>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978660" cy="723265"/>
                  </a:xfrm>
                  <a:prstGeom prst="rect">
                    <a:avLst/>
                  </a:prstGeom>
                  <a:noFill/>
                </pic:spPr>
              </pic:pic>
            </a:graphicData>
          </a:graphic>
        </wp:anchor>
      </w:drawing>
    </w:r>
  </w:p>
  <w:p w14:paraId="7FB85873" w14:textId="60BBDC34" w:rsidR="0056485E" w:rsidRDefault="00DF6EF3">
    <w:pPr>
      <w:pStyle w:val="Default"/>
      <w:spacing w:after="160"/>
      <w:jc w:val="right"/>
      <w:rPr>
        <w:b/>
        <w:bCs/>
        <w:sz w:val="22"/>
        <w:szCs w:val="22"/>
      </w:rPr>
    </w:pPr>
    <w:r>
      <w:rPr>
        <w:b/>
        <w:bCs/>
        <w:sz w:val="22"/>
        <w:szCs w:val="22"/>
      </w:rPr>
      <w:t>202</w:t>
    </w:r>
    <w:r w:rsidR="00FC1766">
      <w:rPr>
        <w:b/>
        <w:bCs/>
        <w:sz w:val="22"/>
        <w:szCs w:val="22"/>
      </w:rPr>
      <w:t>6</w:t>
    </w:r>
    <w:r>
      <w:rPr>
        <w:b/>
        <w:bCs/>
        <w:sz w:val="22"/>
        <w:szCs w:val="22"/>
      </w:rPr>
      <w:t>-202</w:t>
    </w:r>
    <w:r w:rsidR="00FC1766">
      <w:rPr>
        <w:b/>
        <w:bCs/>
        <w:sz w:val="22"/>
        <w:szCs w:val="22"/>
      </w:rPr>
      <w:t>7</w:t>
    </w:r>
    <w:r>
      <w:rPr>
        <w:b/>
        <w:bCs/>
        <w:sz w:val="22"/>
        <w:szCs w:val="22"/>
      </w:rPr>
      <w:t xml:space="preserve"> Entry</w:t>
    </w:r>
  </w:p>
  <w:p w14:paraId="7FB85874" w14:textId="77777777" w:rsidR="0056485E" w:rsidRDefault="0056485E">
    <w:pPr>
      <w:pStyle w:val="Default"/>
      <w:spacing w:after="160"/>
      <w:ind w:right="-897"/>
      <w:jc w:val="right"/>
      <w:rPr>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5875" w14:textId="77777777" w:rsidR="0056485E" w:rsidRDefault="00DF6EF3">
    <w:pPr>
      <w:pStyle w:val="Default"/>
      <w:spacing w:after="160"/>
      <w:jc w:val="right"/>
      <w:rPr>
        <w:b/>
        <w:bCs/>
        <w:sz w:val="22"/>
        <w:szCs w:val="22"/>
      </w:rPr>
    </w:pPr>
    <w:r>
      <w:rPr>
        <w:b/>
        <w:bCs/>
        <w:noProof/>
        <w:sz w:val="22"/>
        <w:szCs w:val="22"/>
      </w:rPr>
      <w:drawing>
        <wp:anchor distT="0" distB="0" distL="0" distR="0" simplePos="0" relativeHeight="251658240" behindDoc="1" locked="0" layoutInCell="1" allowOverlap="1" wp14:anchorId="7FB8587A" wp14:editId="7FB8587B">
          <wp:simplePos x="0" y="0"/>
          <wp:positionH relativeFrom="column">
            <wp:posOffset>-654685</wp:posOffset>
          </wp:positionH>
          <wp:positionV relativeFrom="paragraph">
            <wp:posOffset>2540</wp:posOffset>
          </wp:positionV>
          <wp:extent cx="1978660" cy="723265"/>
          <wp:effectExtent l="0" t="0" r="0" b="0"/>
          <wp:wrapNone/>
          <wp:docPr id="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tretch>
                    <a:fillRect/>
                  </a:stretch>
                </pic:blipFill>
                <pic:spPr bwMode="auto">
                  <a:xfrm>
                    <a:off x="0" y="0"/>
                    <a:ext cx="1978660" cy="723265"/>
                  </a:xfrm>
                  <a:prstGeom prst="rect">
                    <a:avLst/>
                  </a:prstGeom>
                  <a:noFill/>
                </pic:spPr>
              </pic:pic>
            </a:graphicData>
          </a:graphic>
        </wp:anchor>
      </w:drawing>
    </w:r>
  </w:p>
  <w:p w14:paraId="7FB85876" w14:textId="77777777" w:rsidR="0056485E" w:rsidRDefault="00DF6EF3">
    <w:pPr>
      <w:pStyle w:val="Default"/>
      <w:spacing w:after="160"/>
      <w:jc w:val="right"/>
      <w:rPr>
        <w:b/>
        <w:bCs/>
        <w:sz w:val="22"/>
        <w:szCs w:val="22"/>
      </w:rPr>
    </w:pPr>
    <w:r>
      <w:rPr>
        <w:b/>
        <w:bCs/>
        <w:sz w:val="22"/>
        <w:szCs w:val="22"/>
      </w:rPr>
      <w:t>2025-2026 Entry</w:t>
    </w:r>
  </w:p>
  <w:p w14:paraId="7FB85877" w14:textId="77777777" w:rsidR="0056485E" w:rsidRDefault="0056485E">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DFC"/>
    <w:multiLevelType w:val="multilevel"/>
    <w:tmpl w:val="41C467DA"/>
    <w:lvl w:ilvl="0">
      <w:start w:val="1"/>
      <w:numFmt w:val="bullet"/>
      <w:lvlText w:val=""/>
      <w:lvlJc w:val="left"/>
      <w:pPr>
        <w:tabs>
          <w:tab w:val="num" w:pos="0"/>
        </w:tabs>
        <w:ind w:left="464" w:hanging="361"/>
      </w:pPr>
      <w:rPr>
        <w:rFonts w:ascii="Wingdings" w:hAnsi="Wingdings" w:cs="Wingdings" w:hint="default"/>
        <w:sz w:val="22"/>
        <w:szCs w:val="22"/>
      </w:rPr>
    </w:lvl>
    <w:lvl w:ilvl="1">
      <w:start w:val="1"/>
      <w:numFmt w:val="bullet"/>
      <w:lvlText w:val=""/>
      <w:lvlJc w:val="left"/>
      <w:pPr>
        <w:tabs>
          <w:tab w:val="num" w:pos="0"/>
        </w:tabs>
        <w:ind w:left="684" w:hanging="361"/>
      </w:pPr>
      <w:rPr>
        <w:rFonts w:ascii="Symbol" w:hAnsi="Symbol" w:cs="Symbol" w:hint="default"/>
      </w:rPr>
    </w:lvl>
    <w:lvl w:ilvl="2">
      <w:start w:val="1"/>
      <w:numFmt w:val="bullet"/>
      <w:lvlText w:val=""/>
      <w:lvlJc w:val="left"/>
      <w:pPr>
        <w:tabs>
          <w:tab w:val="num" w:pos="0"/>
        </w:tabs>
        <w:ind w:left="903" w:hanging="361"/>
      </w:pPr>
      <w:rPr>
        <w:rFonts w:ascii="Symbol" w:hAnsi="Symbol" w:cs="Symbol" w:hint="default"/>
      </w:rPr>
    </w:lvl>
    <w:lvl w:ilvl="3">
      <w:start w:val="1"/>
      <w:numFmt w:val="bullet"/>
      <w:lvlText w:val=""/>
      <w:lvlJc w:val="left"/>
      <w:pPr>
        <w:tabs>
          <w:tab w:val="num" w:pos="0"/>
        </w:tabs>
        <w:ind w:left="1122" w:hanging="361"/>
      </w:pPr>
      <w:rPr>
        <w:rFonts w:ascii="Symbol" w:hAnsi="Symbol" w:cs="Symbol" w:hint="default"/>
      </w:rPr>
    </w:lvl>
    <w:lvl w:ilvl="4">
      <w:start w:val="1"/>
      <w:numFmt w:val="bullet"/>
      <w:lvlText w:val=""/>
      <w:lvlJc w:val="left"/>
      <w:pPr>
        <w:tabs>
          <w:tab w:val="num" w:pos="0"/>
        </w:tabs>
        <w:ind w:left="1341" w:hanging="361"/>
      </w:pPr>
      <w:rPr>
        <w:rFonts w:ascii="Symbol" w:hAnsi="Symbol" w:cs="Symbol" w:hint="default"/>
      </w:rPr>
    </w:lvl>
    <w:lvl w:ilvl="5">
      <w:start w:val="1"/>
      <w:numFmt w:val="bullet"/>
      <w:lvlText w:val=""/>
      <w:lvlJc w:val="left"/>
      <w:pPr>
        <w:tabs>
          <w:tab w:val="num" w:pos="0"/>
        </w:tabs>
        <w:ind w:left="1561" w:hanging="361"/>
      </w:pPr>
      <w:rPr>
        <w:rFonts w:ascii="Symbol" w:hAnsi="Symbol" w:cs="Symbol" w:hint="default"/>
      </w:rPr>
    </w:lvl>
    <w:lvl w:ilvl="6">
      <w:start w:val="1"/>
      <w:numFmt w:val="bullet"/>
      <w:lvlText w:val=""/>
      <w:lvlJc w:val="left"/>
      <w:pPr>
        <w:tabs>
          <w:tab w:val="num" w:pos="0"/>
        </w:tabs>
        <w:ind w:left="1780" w:hanging="361"/>
      </w:pPr>
      <w:rPr>
        <w:rFonts w:ascii="Symbol" w:hAnsi="Symbol" w:cs="Symbol" w:hint="default"/>
      </w:rPr>
    </w:lvl>
    <w:lvl w:ilvl="7">
      <w:start w:val="1"/>
      <w:numFmt w:val="bullet"/>
      <w:lvlText w:val=""/>
      <w:lvlJc w:val="left"/>
      <w:pPr>
        <w:tabs>
          <w:tab w:val="num" w:pos="0"/>
        </w:tabs>
        <w:ind w:left="1999" w:hanging="361"/>
      </w:pPr>
      <w:rPr>
        <w:rFonts w:ascii="Symbol" w:hAnsi="Symbol" w:cs="Symbol" w:hint="default"/>
      </w:rPr>
    </w:lvl>
    <w:lvl w:ilvl="8">
      <w:start w:val="1"/>
      <w:numFmt w:val="bullet"/>
      <w:lvlText w:val=""/>
      <w:lvlJc w:val="left"/>
      <w:pPr>
        <w:tabs>
          <w:tab w:val="num" w:pos="0"/>
        </w:tabs>
        <w:ind w:left="2218" w:hanging="361"/>
      </w:pPr>
      <w:rPr>
        <w:rFonts w:ascii="Symbol" w:hAnsi="Symbol" w:cs="Symbol" w:hint="default"/>
      </w:rPr>
    </w:lvl>
  </w:abstractNum>
  <w:abstractNum w:abstractNumId="1" w15:restartNumberingAfterBreak="0">
    <w:nsid w:val="0A9D5680"/>
    <w:multiLevelType w:val="multilevel"/>
    <w:tmpl w:val="6314533E"/>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3" w:hanging="360"/>
      </w:pPr>
      <w:rPr>
        <w:rFonts w:ascii="Symbol" w:hAnsi="Symbol" w:cs="Symbol" w:hint="default"/>
      </w:rPr>
    </w:lvl>
    <w:lvl w:ilvl="2">
      <w:start w:val="1"/>
      <w:numFmt w:val="bullet"/>
      <w:lvlText w:val=""/>
      <w:lvlJc w:val="left"/>
      <w:pPr>
        <w:tabs>
          <w:tab w:val="num" w:pos="0"/>
        </w:tabs>
        <w:ind w:left="903" w:hanging="360"/>
      </w:pPr>
      <w:rPr>
        <w:rFonts w:ascii="Symbol" w:hAnsi="Symbol" w:cs="Symbol" w:hint="default"/>
      </w:rPr>
    </w:lvl>
    <w:lvl w:ilvl="3">
      <w:start w:val="1"/>
      <w:numFmt w:val="bullet"/>
      <w:lvlText w:val=""/>
      <w:lvlJc w:val="left"/>
      <w:pPr>
        <w:tabs>
          <w:tab w:val="num" w:pos="0"/>
        </w:tabs>
        <w:ind w:left="1122" w:hanging="360"/>
      </w:pPr>
      <w:rPr>
        <w:rFonts w:ascii="Symbol" w:hAnsi="Symbol" w:cs="Symbol" w:hint="default"/>
      </w:rPr>
    </w:lvl>
    <w:lvl w:ilvl="4">
      <w:start w:val="1"/>
      <w:numFmt w:val="bullet"/>
      <w:lvlText w:val=""/>
      <w:lvlJc w:val="left"/>
      <w:pPr>
        <w:tabs>
          <w:tab w:val="num" w:pos="0"/>
        </w:tabs>
        <w:ind w:left="1341" w:hanging="360"/>
      </w:pPr>
      <w:rPr>
        <w:rFonts w:ascii="Symbol" w:hAnsi="Symbol" w:cs="Symbol" w:hint="default"/>
      </w:rPr>
    </w:lvl>
    <w:lvl w:ilvl="5">
      <w:start w:val="1"/>
      <w:numFmt w:val="bullet"/>
      <w:lvlText w:val=""/>
      <w:lvlJc w:val="left"/>
      <w:pPr>
        <w:tabs>
          <w:tab w:val="num" w:pos="0"/>
        </w:tabs>
        <w:ind w:left="1560" w:hanging="360"/>
      </w:pPr>
      <w:rPr>
        <w:rFonts w:ascii="Symbol" w:hAnsi="Symbol" w:cs="Symbol" w:hint="default"/>
      </w:rPr>
    </w:lvl>
    <w:lvl w:ilvl="6">
      <w:start w:val="1"/>
      <w:numFmt w:val="bullet"/>
      <w:lvlText w:val=""/>
      <w:lvlJc w:val="left"/>
      <w:pPr>
        <w:tabs>
          <w:tab w:val="num" w:pos="0"/>
        </w:tabs>
        <w:ind w:left="1780" w:hanging="360"/>
      </w:pPr>
      <w:rPr>
        <w:rFonts w:ascii="Symbol" w:hAnsi="Symbol" w:cs="Symbol" w:hint="default"/>
      </w:rPr>
    </w:lvl>
    <w:lvl w:ilvl="7">
      <w:start w:val="1"/>
      <w:numFmt w:val="bullet"/>
      <w:lvlText w:val=""/>
      <w:lvlJc w:val="left"/>
      <w:pPr>
        <w:tabs>
          <w:tab w:val="num" w:pos="0"/>
        </w:tabs>
        <w:ind w:left="1999" w:hanging="360"/>
      </w:pPr>
      <w:rPr>
        <w:rFonts w:ascii="Symbol" w:hAnsi="Symbol" w:cs="Symbol" w:hint="default"/>
      </w:rPr>
    </w:lvl>
    <w:lvl w:ilvl="8">
      <w:start w:val="1"/>
      <w:numFmt w:val="bullet"/>
      <w:lvlText w:val=""/>
      <w:lvlJc w:val="left"/>
      <w:pPr>
        <w:tabs>
          <w:tab w:val="num" w:pos="0"/>
        </w:tabs>
        <w:ind w:left="2218" w:hanging="360"/>
      </w:pPr>
      <w:rPr>
        <w:rFonts w:ascii="Symbol" w:hAnsi="Symbol" w:cs="Symbol" w:hint="default"/>
      </w:rPr>
    </w:lvl>
  </w:abstractNum>
  <w:abstractNum w:abstractNumId="2" w15:restartNumberingAfterBreak="0">
    <w:nsid w:val="1A0144D2"/>
    <w:multiLevelType w:val="multilevel"/>
    <w:tmpl w:val="CAD8547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3" w:hanging="360"/>
      </w:pPr>
      <w:rPr>
        <w:rFonts w:ascii="Symbol" w:hAnsi="Symbol" w:cs="Symbol" w:hint="default"/>
      </w:rPr>
    </w:lvl>
    <w:lvl w:ilvl="2">
      <w:start w:val="1"/>
      <w:numFmt w:val="bullet"/>
      <w:lvlText w:val=""/>
      <w:lvlJc w:val="left"/>
      <w:pPr>
        <w:tabs>
          <w:tab w:val="num" w:pos="0"/>
        </w:tabs>
        <w:ind w:left="902" w:hanging="360"/>
      </w:pPr>
      <w:rPr>
        <w:rFonts w:ascii="Symbol" w:hAnsi="Symbol" w:cs="Symbol" w:hint="default"/>
      </w:rPr>
    </w:lvl>
    <w:lvl w:ilvl="3">
      <w:start w:val="1"/>
      <w:numFmt w:val="bullet"/>
      <w:lvlText w:val=""/>
      <w:lvlJc w:val="left"/>
      <w:pPr>
        <w:tabs>
          <w:tab w:val="num" w:pos="0"/>
        </w:tabs>
        <w:ind w:left="1122" w:hanging="360"/>
      </w:pPr>
      <w:rPr>
        <w:rFonts w:ascii="Symbol" w:hAnsi="Symbol" w:cs="Symbol" w:hint="default"/>
      </w:rPr>
    </w:lvl>
    <w:lvl w:ilvl="4">
      <w:start w:val="1"/>
      <w:numFmt w:val="bullet"/>
      <w:lvlText w:val=""/>
      <w:lvlJc w:val="left"/>
      <w:pPr>
        <w:tabs>
          <w:tab w:val="num" w:pos="0"/>
        </w:tabs>
        <w:ind w:left="1341" w:hanging="360"/>
      </w:pPr>
      <w:rPr>
        <w:rFonts w:ascii="Symbol" w:hAnsi="Symbol" w:cs="Symbol" w:hint="default"/>
      </w:rPr>
    </w:lvl>
    <w:lvl w:ilvl="5">
      <w:start w:val="1"/>
      <w:numFmt w:val="bullet"/>
      <w:lvlText w:val=""/>
      <w:lvlJc w:val="left"/>
      <w:pPr>
        <w:tabs>
          <w:tab w:val="num" w:pos="0"/>
        </w:tabs>
        <w:ind w:left="1560" w:hanging="360"/>
      </w:pPr>
      <w:rPr>
        <w:rFonts w:ascii="Symbol" w:hAnsi="Symbol" w:cs="Symbol" w:hint="default"/>
      </w:rPr>
    </w:lvl>
    <w:lvl w:ilvl="6">
      <w:start w:val="1"/>
      <w:numFmt w:val="bullet"/>
      <w:lvlText w:val=""/>
      <w:lvlJc w:val="left"/>
      <w:pPr>
        <w:tabs>
          <w:tab w:val="num" w:pos="0"/>
        </w:tabs>
        <w:ind w:left="1780" w:hanging="360"/>
      </w:pPr>
      <w:rPr>
        <w:rFonts w:ascii="Symbol" w:hAnsi="Symbol" w:cs="Symbol" w:hint="default"/>
      </w:rPr>
    </w:lvl>
    <w:lvl w:ilvl="7">
      <w:start w:val="1"/>
      <w:numFmt w:val="bullet"/>
      <w:lvlText w:val=""/>
      <w:lvlJc w:val="left"/>
      <w:pPr>
        <w:tabs>
          <w:tab w:val="num" w:pos="0"/>
        </w:tabs>
        <w:ind w:left="1999" w:hanging="360"/>
      </w:pPr>
      <w:rPr>
        <w:rFonts w:ascii="Symbol" w:hAnsi="Symbol" w:cs="Symbol" w:hint="default"/>
      </w:rPr>
    </w:lvl>
    <w:lvl w:ilvl="8">
      <w:start w:val="1"/>
      <w:numFmt w:val="bullet"/>
      <w:lvlText w:val=""/>
      <w:lvlJc w:val="left"/>
      <w:pPr>
        <w:tabs>
          <w:tab w:val="num" w:pos="0"/>
        </w:tabs>
        <w:ind w:left="2218" w:hanging="360"/>
      </w:pPr>
      <w:rPr>
        <w:rFonts w:ascii="Symbol" w:hAnsi="Symbol" w:cs="Symbol" w:hint="default"/>
      </w:rPr>
    </w:lvl>
  </w:abstractNum>
  <w:abstractNum w:abstractNumId="3" w15:restartNumberingAfterBreak="0">
    <w:nsid w:val="2DEC7238"/>
    <w:multiLevelType w:val="multilevel"/>
    <w:tmpl w:val="4C8CEE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38C116C"/>
    <w:multiLevelType w:val="hybridMultilevel"/>
    <w:tmpl w:val="F0DC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8C4352"/>
    <w:multiLevelType w:val="multilevel"/>
    <w:tmpl w:val="C412615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E12326E"/>
    <w:multiLevelType w:val="multilevel"/>
    <w:tmpl w:val="833E41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26267DB"/>
    <w:multiLevelType w:val="multilevel"/>
    <w:tmpl w:val="232A7E08"/>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3" w:hanging="360"/>
      </w:pPr>
      <w:rPr>
        <w:rFonts w:ascii="Symbol" w:hAnsi="Symbol" w:cs="Symbol" w:hint="default"/>
      </w:rPr>
    </w:lvl>
    <w:lvl w:ilvl="2">
      <w:start w:val="1"/>
      <w:numFmt w:val="bullet"/>
      <w:lvlText w:val=""/>
      <w:lvlJc w:val="left"/>
      <w:pPr>
        <w:tabs>
          <w:tab w:val="num" w:pos="0"/>
        </w:tabs>
        <w:ind w:left="903" w:hanging="360"/>
      </w:pPr>
      <w:rPr>
        <w:rFonts w:ascii="Symbol" w:hAnsi="Symbol" w:cs="Symbol" w:hint="default"/>
      </w:rPr>
    </w:lvl>
    <w:lvl w:ilvl="3">
      <w:start w:val="1"/>
      <w:numFmt w:val="bullet"/>
      <w:lvlText w:val=""/>
      <w:lvlJc w:val="left"/>
      <w:pPr>
        <w:tabs>
          <w:tab w:val="num" w:pos="0"/>
        </w:tabs>
        <w:ind w:left="1122" w:hanging="360"/>
      </w:pPr>
      <w:rPr>
        <w:rFonts w:ascii="Symbol" w:hAnsi="Symbol" w:cs="Symbol" w:hint="default"/>
      </w:rPr>
    </w:lvl>
    <w:lvl w:ilvl="4">
      <w:start w:val="1"/>
      <w:numFmt w:val="bullet"/>
      <w:lvlText w:val=""/>
      <w:lvlJc w:val="left"/>
      <w:pPr>
        <w:tabs>
          <w:tab w:val="num" w:pos="0"/>
        </w:tabs>
        <w:ind w:left="1341" w:hanging="360"/>
      </w:pPr>
      <w:rPr>
        <w:rFonts w:ascii="Symbol" w:hAnsi="Symbol" w:cs="Symbol" w:hint="default"/>
      </w:rPr>
    </w:lvl>
    <w:lvl w:ilvl="5">
      <w:start w:val="1"/>
      <w:numFmt w:val="bullet"/>
      <w:lvlText w:val=""/>
      <w:lvlJc w:val="left"/>
      <w:pPr>
        <w:tabs>
          <w:tab w:val="num" w:pos="0"/>
        </w:tabs>
        <w:ind w:left="1560" w:hanging="360"/>
      </w:pPr>
      <w:rPr>
        <w:rFonts w:ascii="Symbol" w:hAnsi="Symbol" w:cs="Symbol" w:hint="default"/>
      </w:rPr>
    </w:lvl>
    <w:lvl w:ilvl="6">
      <w:start w:val="1"/>
      <w:numFmt w:val="bullet"/>
      <w:lvlText w:val=""/>
      <w:lvlJc w:val="left"/>
      <w:pPr>
        <w:tabs>
          <w:tab w:val="num" w:pos="0"/>
        </w:tabs>
        <w:ind w:left="1780" w:hanging="360"/>
      </w:pPr>
      <w:rPr>
        <w:rFonts w:ascii="Symbol" w:hAnsi="Symbol" w:cs="Symbol" w:hint="default"/>
      </w:rPr>
    </w:lvl>
    <w:lvl w:ilvl="7">
      <w:start w:val="1"/>
      <w:numFmt w:val="bullet"/>
      <w:lvlText w:val=""/>
      <w:lvlJc w:val="left"/>
      <w:pPr>
        <w:tabs>
          <w:tab w:val="num" w:pos="0"/>
        </w:tabs>
        <w:ind w:left="1999" w:hanging="360"/>
      </w:pPr>
      <w:rPr>
        <w:rFonts w:ascii="Symbol" w:hAnsi="Symbol" w:cs="Symbol" w:hint="default"/>
      </w:rPr>
    </w:lvl>
    <w:lvl w:ilvl="8">
      <w:start w:val="1"/>
      <w:numFmt w:val="bullet"/>
      <w:lvlText w:val=""/>
      <w:lvlJc w:val="left"/>
      <w:pPr>
        <w:tabs>
          <w:tab w:val="num" w:pos="0"/>
        </w:tabs>
        <w:ind w:left="2218" w:hanging="360"/>
      </w:pPr>
      <w:rPr>
        <w:rFonts w:ascii="Symbol" w:hAnsi="Symbol" w:cs="Symbol" w:hint="default"/>
      </w:rPr>
    </w:lvl>
  </w:abstractNum>
  <w:abstractNum w:abstractNumId="8" w15:restartNumberingAfterBreak="0">
    <w:nsid w:val="7ACD6CC2"/>
    <w:multiLevelType w:val="hybridMultilevel"/>
    <w:tmpl w:val="4E8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2117272">
    <w:abstractNumId w:val="6"/>
  </w:num>
  <w:num w:numId="2" w16cid:durableId="1406561969">
    <w:abstractNumId w:val="2"/>
  </w:num>
  <w:num w:numId="3" w16cid:durableId="604465715">
    <w:abstractNumId w:val="7"/>
  </w:num>
  <w:num w:numId="4" w16cid:durableId="873229831">
    <w:abstractNumId w:val="5"/>
  </w:num>
  <w:num w:numId="5" w16cid:durableId="333722496">
    <w:abstractNumId w:val="1"/>
  </w:num>
  <w:num w:numId="6" w16cid:durableId="1896699574">
    <w:abstractNumId w:val="0"/>
  </w:num>
  <w:num w:numId="7" w16cid:durableId="422604318">
    <w:abstractNumId w:val="3"/>
  </w:num>
  <w:num w:numId="8" w16cid:durableId="71202868">
    <w:abstractNumId w:val="4"/>
  </w:num>
  <w:num w:numId="9" w16cid:durableId="19177854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85E"/>
    <w:rsid w:val="0056485E"/>
    <w:rsid w:val="00DF6EF3"/>
    <w:rsid w:val="00F44626"/>
    <w:rsid w:val="00FC176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57F7"/>
  <w15:docId w15:val="{D008F0BC-E0E1-4F8B-B5FA-C2D81650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E422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422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422D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50D4D"/>
  </w:style>
  <w:style w:type="character" w:customStyle="1" w:styleId="FooterChar">
    <w:name w:val="Footer Char"/>
    <w:basedOn w:val="DefaultParagraphFont"/>
    <w:link w:val="Footer"/>
    <w:uiPriority w:val="99"/>
    <w:qFormat/>
    <w:rsid w:val="00250D4D"/>
  </w:style>
  <w:style w:type="character" w:styleId="CommentReference">
    <w:name w:val="annotation reference"/>
    <w:basedOn w:val="DefaultParagraphFont"/>
    <w:uiPriority w:val="99"/>
    <w:semiHidden/>
    <w:unhideWhenUsed/>
    <w:qFormat/>
    <w:rsid w:val="00AC38F4"/>
    <w:rPr>
      <w:sz w:val="16"/>
      <w:szCs w:val="16"/>
    </w:rPr>
  </w:style>
  <w:style w:type="character" w:customStyle="1" w:styleId="CommentTextChar">
    <w:name w:val="Comment Text Char"/>
    <w:basedOn w:val="DefaultParagraphFont"/>
    <w:link w:val="CommentText"/>
    <w:uiPriority w:val="99"/>
    <w:semiHidden/>
    <w:qFormat/>
    <w:rsid w:val="00AC38F4"/>
    <w:rPr>
      <w:sz w:val="20"/>
      <w:szCs w:val="20"/>
    </w:rPr>
  </w:style>
  <w:style w:type="character" w:customStyle="1" w:styleId="CommentSubjectChar">
    <w:name w:val="Comment Subject Char"/>
    <w:basedOn w:val="CommentTextChar"/>
    <w:link w:val="CommentSubject"/>
    <w:uiPriority w:val="99"/>
    <w:semiHidden/>
    <w:qFormat/>
    <w:rsid w:val="00AC38F4"/>
    <w:rPr>
      <w:b/>
      <w:bCs/>
      <w:sz w:val="20"/>
      <w:szCs w:val="20"/>
    </w:rPr>
  </w:style>
  <w:style w:type="character" w:customStyle="1" w:styleId="BalloonTextChar">
    <w:name w:val="Balloon Text Char"/>
    <w:basedOn w:val="DefaultParagraphFont"/>
    <w:link w:val="BalloonText"/>
    <w:uiPriority w:val="99"/>
    <w:semiHidden/>
    <w:qFormat/>
    <w:rsid w:val="00AC38F4"/>
    <w:rPr>
      <w:rFonts w:ascii="Segoe UI" w:hAnsi="Segoe UI" w:cs="Segoe UI"/>
      <w:sz w:val="18"/>
      <w:szCs w:val="18"/>
    </w:rPr>
  </w:style>
  <w:style w:type="character" w:customStyle="1" w:styleId="TitleChar">
    <w:name w:val="Title Char"/>
    <w:basedOn w:val="DefaultParagraphFont"/>
    <w:link w:val="Title"/>
    <w:uiPriority w:val="10"/>
    <w:qFormat/>
    <w:rsid w:val="00E422D9"/>
    <w:rPr>
      <w:rFonts w:asciiTheme="majorHAnsi" w:eastAsiaTheme="majorEastAsia" w:hAnsiTheme="majorHAnsi" w:cstheme="majorBidi"/>
      <w:spacing w:val="-10"/>
      <w:kern w:val="2"/>
      <w:sz w:val="56"/>
      <w:szCs w:val="56"/>
    </w:rPr>
  </w:style>
  <w:style w:type="character" w:customStyle="1" w:styleId="Heading2Char">
    <w:name w:val="Heading 2 Char"/>
    <w:basedOn w:val="DefaultParagraphFont"/>
    <w:link w:val="Heading2"/>
    <w:uiPriority w:val="9"/>
    <w:qFormat/>
    <w:rsid w:val="00E422D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sid w:val="00E422D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qFormat/>
    <w:rsid w:val="00E422D9"/>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E422D9"/>
    <w:rPr>
      <w:color w:val="0000FF" w:themeColor="hyperlink"/>
      <w:u w:val="single"/>
    </w:rPr>
  </w:style>
  <w:style w:type="character" w:styleId="UnresolvedMention">
    <w:name w:val="Unresolved Mention"/>
    <w:basedOn w:val="DefaultParagraphFont"/>
    <w:uiPriority w:val="99"/>
    <w:semiHidden/>
    <w:unhideWhenUsed/>
    <w:qFormat/>
    <w:rsid w:val="004322C0"/>
    <w:rPr>
      <w:color w:val="605E5C"/>
      <w:shd w:val="clear" w:color="auto" w:fill="E1DFDD"/>
    </w:rPr>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Default">
    <w:name w:val="Default"/>
    <w:qFormat/>
    <w:rsid w:val="00250D4D"/>
    <w:rPr>
      <w:rFonts w:ascii="Arial" w:eastAsia="Calibri" w:hAnsi="Arial" w:cs="Arial"/>
      <w:color w:val="000000"/>
      <w:sz w:val="24"/>
      <w:szCs w:val="24"/>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paragraph" w:styleId="ListParagraph">
    <w:name w:val="List Paragraph"/>
    <w:basedOn w:val="Normal"/>
    <w:uiPriority w:val="1"/>
    <w:qFormat/>
    <w:rsid w:val="005C1DFB"/>
    <w:pPr>
      <w:ind w:left="720"/>
      <w:contextualSpacing/>
    </w:p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C38F4"/>
    <w:rPr>
      <w:b/>
      <w:bCs/>
    </w:rPr>
  </w:style>
  <w:style w:type="paragraph" w:styleId="BalloonText">
    <w:name w:val="Balloon Text"/>
    <w:basedOn w:val="Normal"/>
    <w:link w:val="BalloonTextChar"/>
    <w:uiPriority w:val="99"/>
    <w:semiHidden/>
    <w:unhideWhenUsed/>
    <w:qFormat/>
    <w:rsid w:val="00AC38F4"/>
    <w:pPr>
      <w:spacing w:after="0" w:line="240" w:lineRule="auto"/>
    </w:pPr>
    <w:rPr>
      <w:rFonts w:ascii="Segoe UI" w:hAnsi="Segoe UI" w:cs="Segoe UI"/>
      <w:sz w:val="18"/>
      <w:szCs w:val="18"/>
    </w:rPr>
  </w:style>
  <w:style w:type="paragraph" w:customStyle="1" w:styleId="TableParagraph">
    <w:name w:val="Table Paragraph"/>
    <w:basedOn w:val="Normal"/>
    <w:uiPriority w:val="1"/>
    <w:qFormat/>
    <w:rsid w:val="00DB20A0"/>
    <w:pPr>
      <w:widowControl w:val="0"/>
      <w:spacing w:after="0" w:line="240" w:lineRule="auto"/>
    </w:pPr>
    <w:rPr>
      <w:lang w:val="en-US"/>
    </w:rPr>
  </w:style>
  <w:style w:type="paragraph" w:styleId="Title">
    <w:name w:val="Title"/>
    <w:basedOn w:val="Normal"/>
    <w:next w:val="Normal"/>
    <w:link w:val="TitleChar"/>
    <w:uiPriority w:val="10"/>
    <w:qFormat/>
    <w:rsid w:val="00E422D9"/>
    <w:pPr>
      <w:spacing w:after="0" w:line="240" w:lineRule="auto"/>
      <w:contextualSpacing/>
    </w:pPr>
    <w:rPr>
      <w:rFonts w:asciiTheme="majorHAnsi" w:eastAsiaTheme="majorEastAsia" w:hAnsiTheme="majorHAnsi" w:cstheme="majorBidi"/>
      <w:spacing w:val="-10"/>
      <w:kern w:val="2"/>
      <w:sz w:val="56"/>
      <w:szCs w:val="56"/>
    </w:rPr>
  </w:style>
  <w:style w:type="paragraph" w:styleId="IndexHeading">
    <w:name w:val="index heading"/>
    <w:basedOn w:val="Heading"/>
  </w:style>
  <w:style w:type="paragraph" w:styleId="TOCHeading">
    <w:name w:val="TOC Heading"/>
    <w:basedOn w:val="Heading1"/>
    <w:next w:val="Normal"/>
    <w:uiPriority w:val="39"/>
    <w:unhideWhenUsed/>
    <w:qFormat/>
    <w:rsid w:val="00E422D9"/>
    <w:pPr>
      <w:spacing w:line="259" w:lineRule="auto"/>
      <w:outlineLvl w:val="9"/>
    </w:pPr>
    <w:rPr>
      <w:lang w:val="en-US"/>
    </w:rPr>
  </w:style>
  <w:style w:type="paragraph" w:styleId="TOC2">
    <w:name w:val="toc 2"/>
    <w:basedOn w:val="Normal"/>
    <w:next w:val="Normal"/>
    <w:autoRedefine/>
    <w:uiPriority w:val="39"/>
    <w:unhideWhenUsed/>
    <w:rsid w:val="00E422D9"/>
    <w:pPr>
      <w:spacing w:after="100"/>
      <w:ind w:left="220"/>
    </w:pPr>
  </w:style>
  <w:style w:type="paragraph" w:styleId="TOC3">
    <w:name w:val="toc 3"/>
    <w:basedOn w:val="Normal"/>
    <w:next w:val="Normal"/>
    <w:autoRedefine/>
    <w:uiPriority w:val="39"/>
    <w:unhideWhenUsed/>
    <w:rsid w:val="00E422D9"/>
    <w:pPr>
      <w:spacing w:after="100"/>
      <w:ind w:left="440"/>
    </w:pPr>
  </w:style>
  <w:style w:type="table" w:styleId="TableGrid">
    <w:name w:val="Table Grid"/>
    <w:basedOn w:val="TableNormal"/>
    <w:uiPriority w:val="59"/>
    <w:rsid w:val="00250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C1766"/>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730</Words>
  <Characters>4164</Characters>
  <Application>Microsoft Office Word</Application>
  <DocSecurity>0</DocSecurity>
  <Lines>34</Lines>
  <Paragraphs>9</Paragraphs>
  <ScaleCrop>false</ScaleCrop>
  <Company>University of Essex</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CSEE MSD Milestones 2025-26</dc:title>
  <dc:subject/>
  <dc:creator>McCarthy, Andrew J F</dc:creator>
  <dc:description/>
  <cp:lastModifiedBy>McCarthy, Andrew J F</cp:lastModifiedBy>
  <cp:revision>7</cp:revision>
  <cp:lastPrinted>2025-07-07T15:50:00Z</cp:lastPrinted>
  <dcterms:created xsi:type="dcterms:W3CDTF">2025-07-07T15:50:00Z</dcterms:created>
  <dcterms:modified xsi:type="dcterms:W3CDTF">2026-07-24T10:39:00Z</dcterms:modified>
  <dc:language>en-GB</dc:language>
</cp:coreProperties>
</file>