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05D2" w14:textId="77777777" w:rsidR="0000471C" w:rsidRPr="003D6B9B" w:rsidRDefault="0000471C" w:rsidP="003D6B9B">
      <w:pPr>
        <w:jc w:val="center"/>
      </w:pPr>
      <w:r w:rsidRPr="00B75717">
        <w:rPr>
          <w:rFonts w:cs="Times New Roman"/>
          <w:b/>
          <w:sz w:val="28"/>
          <w:szCs w:val="28"/>
        </w:rPr>
        <w:t>PGDip Advanced Musculoskeletal Assessment and Practice</w:t>
      </w:r>
    </w:p>
    <w:p w14:paraId="66B9157D" w14:textId="5FA390F9" w:rsid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5244"/>
      </w:tblGrid>
      <w:tr w:rsidR="00D71A47" w:rsidRPr="0000471C" w14:paraId="1EEDFB3E" w14:textId="77777777" w:rsidTr="00D71A47">
        <w:trPr>
          <w:trHeight w:val="204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82E" w14:textId="77777777" w:rsidR="00D71A47" w:rsidRPr="0000471C" w:rsidRDefault="00D71A47" w:rsidP="00E343AB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30 credits from the following modules:</w:t>
            </w:r>
          </w:p>
          <w:p w14:paraId="65ED9A7B" w14:textId="77777777" w:rsidR="00D71A47" w:rsidRPr="0000471C" w:rsidRDefault="00D71A47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Soft Tissue and Joint Injection Therapy (SE714)</w:t>
            </w:r>
            <w:r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674C3E91" w14:textId="77777777" w:rsidR="00D71A47" w:rsidRPr="0000471C" w:rsidRDefault="00D71A47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Advanced Musculoskeletal Assessment (SE717)</w:t>
            </w:r>
            <w:r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7309315D" w14:textId="77777777" w:rsidR="00D71A47" w:rsidRDefault="00D71A47" w:rsidP="00E343AB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Understanding and Managing Complex MSK Presentations (SE713)</w:t>
            </w:r>
            <w:r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42B7C42E" w14:textId="77777777" w:rsidR="00D71A47" w:rsidRPr="0000471C" w:rsidRDefault="00D71A47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noProof/>
              </w:rPr>
              <w:t>First Contact Musculoskeletal Practice (SE761) (30 credits)</w:t>
            </w:r>
          </w:p>
        </w:tc>
      </w:tr>
      <w:tr w:rsidR="00D71A47" w:rsidRPr="0000471C" w14:paraId="7AD511E5" w14:textId="77777777" w:rsidTr="00D71A4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4DE5" w14:textId="3C45D178" w:rsidR="00D71A47" w:rsidRPr="0000471C" w:rsidRDefault="00D71A47" w:rsidP="00E343AB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Plus: Leading change in Healthcare </w:t>
            </w:r>
            <w:r w:rsidRPr="0000471C">
              <w:rPr>
                <w:rFonts w:asciiTheme="minorHAnsi" w:hAnsiTheme="minorHAnsi" w:cs="Times New Roman"/>
                <w:noProof/>
              </w:rPr>
              <w:t>(SE731)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</w:tc>
      </w:tr>
      <w:tr w:rsidR="00D71A47" w:rsidRPr="0000471C" w14:paraId="2FEEB0CB" w14:textId="77777777" w:rsidTr="00D71A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C80" w14:textId="77777777" w:rsidR="00D71A47" w:rsidRPr="0000471C" w:rsidRDefault="00D71A47" w:rsidP="00D71A47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Postgraduate research methods</w:t>
            </w:r>
          </w:p>
          <w:p w14:paraId="56920071" w14:textId="77777777" w:rsidR="00D71A47" w:rsidRDefault="00D71A47" w:rsidP="00D71A47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(SE747)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  <w:p w14:paraId="3414797A" w14:textId="03F30A98" w:rsidR="00D71A47" w:rsidRPr="00D71A47" w:rsidRDefault="00D71A47" w:rsidP="00D71A47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Plus: 30 credits from list below.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49" w14:textId="1412F854" w:rsidR="00D71A47" w:rsidRPr="00D71A47" w:rsidRDefault="00D71A47" w:rsidP="00E343AB">
            <w:pPr>
              <w:spacing w:line="360" w:lineRule="auto"/>
              <w:jc w:val="center"/>
              <w:rPr>
                <w:rFonts w:cs="Times New Roman"/>
                <w:b/>
                <w:bCs/>
                <w:noProof/>
              </w:rPr>
            </w:pPr>
            <w:r w:rsidRPr="00D71A47">
              <w:rPr>
                <w:rFonts w:cs="Times New Roman"/>
                <w:b/>
                <w:bCs/>
                <w:noProof/>
              </w:rPr>
              <w:t>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010" w14:textId="77777777" w:rsidR="00D71A47" w:rsidRDefault="00D71A47" w:rsidP="00E343AB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Musculoskeletal Research: Data Collection and analysis (SE785)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2ACA5A15" w14:textId="70758DAD" w:rsidR="00D71A47" w:rsidRPr="00D71A47" w:rsidRDefault="00D71A47" w:rsidP="00E343AB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Plus 45 credits from list below.</w:t>
            </w:r>
          </w:p>
        </w:tc>
      </w:tr>
      <w:tr w:rsidR="00D71A47" w:rsidRPr="0000471C" w14:paraId="08B5A11F" w14:textId="77777777" w:rsidTr="00D71A4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55B" w14:textId="09C8CAC3" w:rsidR="00D71A47" w:rsidRPr="00D71A47" w:rsidRDefault="00887017" w:rsidP="0088701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Preparation for Independent and Supplementary Prescribing V300 </w:t>
            </w:r>
            <w:r w:rsidR="00D71A47">
              <w:rPr>
                <w:rFonts w:asciiTheme="minorHAnsi" w:eastAsia="Times New Roman" w:hAnsiTheme="minorHAnsi" w:cstheme="minorHAnsi"/>
                <w:color w:val="000000" w:themeColor="text1"/>
              </w:rPr>
              <w:t>(HS632) (30 credits)</w:t>
            </w:r>
          </w:p>
          <w:p w14:paraId="6C4E0F3E" w14:textId="5CA59D09" w:rsidR="00D71A47" w:rsidRPr="00D71A47" w:rsidRDefault="00664B00" w:rsidP="00D71A4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7" w:history="1">
              <w:r w:rsidR="00D71A4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Understanding and Managing Complex Musculoskeletal Conditions</w:t>
              </w:r>
            </w:hyperlink>
            <w:r w:rsidR="00D71A4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(SE713) </w:t>
            </w:r>
            <w:r w:rsidR="00D71A4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09ABBFE7" w14:textId="31B671F9" w:rsidR="00D71A47" w:rsidRPr="00D71A47" w:rsidRDefault="00664B00" w:rsidP="00D71A4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8" w:history="1">
              <w:r w:rsidR="00D71A4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Soft Tissue and Joint Injection Therapy</w:t>
              </w:r>
            </w:hyperlink>
            <w:r w:rsidR="00D71A4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(SE714) </w:t>
            </w:r>
            <w:r w:rsidR="00D71A4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1CEDB67F" w14:textId="5BB867FD" w:rsidR="00D71A47" w:rsidRPr="00D71A47" w:rsidRDefault="00664B00" w:rsidP="00D71A4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9" w:history="1">
              <w:r w:rsidR="00D71A4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Advanced Musculoskeletal Assessment</w:t>
              </w:r>
            </w:hyperlink>
            <w:r w:rsid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(SE717)</w:t>
            </w:r>
            <w:r w:rsidR="00D71A4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667ED4BD" w14:textId="79CC0A95" w:rsidR="00D71A47" w:rsidRPr="00D71A47" w:rsidRDefault="00664B00" w:rsidP="00D71A4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10" w:tgtFrame="_blank" w:history="1">
              <w:r w:rsidR="00D71A4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Applying and Using Learning in Practice</w:t>
              </w:r>
            </w:hyperlink>
            <w:r w:rsidR="00D71A4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(SE729) </w:t>
            </w:r>
            <w:r w:rsidR="00D71A4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2AB4561D" w14:textId="78CB9B62" w:rsidR="00D71A47" w:rsidRPr="00D71A47" w:rsidRDefault="00D71A47" w:rsidP="00D71A4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First Contact Musculoskeletal Practice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(SE761)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credits)</w:t>
            </w:r>
          </w:p>
          <w:p w14:paraId="63586F40" w14:textId="74174537" w:rsidR="00D71A47" w:rsidRPr="00D71A47" w:rsidRDefault="00D71A47" w:rsidP="00D71A4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Current Concepts in Upper Limb Rehabilitation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(SE783)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3199BD83" w14:textId="300B8FF6" w:rsidR="00D71A47" w:rsidRPr="00D71A47" w:rsidRDefault="00D71A47" w:rsidP="00D71A4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Medication use in Musculoskeletal Rehabilitation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(SE784)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1151C314" w14:textId="469E90E1" w:rsidR="00D71A47" w:rsidRDefault="00D71A47" w:rsidP="00D71A47">
            <w:pPr>
              <w:spacing w:line="360" w:lineRule="auto"/>
              <w:jc w:val="center"/>
              <w:rPr>
                <w:rFonts w:cs="Times New Roman"/>
                <w:noProof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Evaluation of Clinical Practice for First Contact Musculoskeletal Practitioners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(SE786)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 credits)</w:t>
            </w:r>
          </w:p>
        </w:tc>
      </w:tr>
    </w:tbl>
    <w:p w14:paraId="1C177367" w14:textId="77777777" w:rsidR="00063DB3" w:rsidRDefault="00063DB3" w:rsidP="0000471C">
      <w:pPr>
        <w:spacing w:line="360" w:lineRule="auto"/>
      </w:pPr>
    </w:p>
    <w:p w14:paraId="4AB30265" w14:textId="77777777" w:rsidR="00EF1014" w:rsidRPr="00EE2D0D" w:rsidRDefault="00EE2D0D" w:rsidP="00EF1014">
      <w:pPr>
        <w:spacing w:line="360" w:lineRule="auto"/>
        <w:jc w:val="both"/>
        <w:rPr>
          <w:b/>
        </w:rPr>
      </w:pPr>
      <w:r w:rsidRPr="00EE2D0D">
        <w:rPr>
          <w:b/>
        </w:rPr>
        <w:t>Programme Aims</w:t>
      </w:r>
      <w:r w:rsidR="00EF1014" w:rsidRPr="00EE2D0D">
        <w:rPr>
          <w:b/>
        </w:rPr>
        <w:t xml:space="preserve">: </w:t>
      </w:r>
    </w:p>
    <w:p w14:paraId="506FBD93" w14:textId="77777777" w:rsidR="00630DA3" w:rsidRPr="00EE2D0D" w:rsidRDefault="003811ED" w:rsidP="0080441B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 xml:space="preserve">To provide students with critical understanding of the key concepts underlying advanced musculoskeletal practice </w:t>
      </w:r>
    </w:p>
    <w:p w14:paraId="69C884EB" w14:textId="77777777" w:rsidR="00630DA3" w:rsidRPr="00EE2D0D" w:rsidRDefault="003811ED" w:rsidP="0080441B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 xml:space="preserve">To provide students with the opportunity to acquire advanced musculoskeletal clinical skills beyond their normal professional scope of practice </w:t>
      </w:r>
    </w:p>
    <w:p w14:paraId="4CA02761" w14:textId="77777777" w:rsidR="00EE2D0D" w:rsidRPr="00EE2D0D" w:rsidRDefault="003811ED" w:rsidP="0080441B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 xml:space="preserve">To encourage students to contribute to policy-making, planning and evaluation </w:t>
      </w:r>
    </w:p>
    <w:p w14:paraId="37137F51" w14:textId="77777777" w:rsidR="00EE2D0D" w:rsidRPr="00EE2D0D" w:rsidRDefault="003811ED" w:rsidP="0080441B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ensure students acquire a range of transferable employment related skills</w:t>
      </w:r>
    </w:p>
    <w:p w14:paraId="0208206B" w14:textId="77777777" w:rsidR="00EE2D0D" w:rsidRDefault="003811ED" w:rsidP="0080441B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 xml:space="preserve">To provide students with skills to access and critically appraise research findings to develop their own evidence-based practice </w:t>
      </w:r>
    </w:p>
    <w:p w14:paraId="0CD0621F" w14:textId="77777777" w:rsidR="0080441B" w:rsidRPr="00C53CC4" w:rsidRDefault="0080441B" w:rsidP="0080441B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3150EA0D" w14:textId="77777777" w:rsidR="0080441B" w:rsidRDefault="0080441B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87BACC4" w14:textId="54342C7C" w:rsidR="00887017" w:rsidRDefault="00887017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HS632:</w:t>
      </w:r>
      <w:r w:rsidR="001A0F1D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include clinical and coursework requirements, (programme aims 1, 2, 3 and 4)</w:t>
      </w:r>
    </w:p>
    <w:p w14:paraId="777ACBE1" w14:textId="77777777" w:rsidR="001F3A0F" w:rsidRDefault="001F3A0F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05DFEC18" w14:textId="7966CAB0" w:rsidR="00887017" w:rsidRDefault="00887017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SE713:</w:t>
      </w:r>
      <w:r w:rsidR="001A0F1D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entirely coursework, (programme aims 1, 2 and 4). </w:t>
      </w:r>
    </w:p>
    <w:p w14:paraId="532C34DF" w14:textId="77777777" w:rsidR="001F3A0F" w:rsidRDefault="001F3A0F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A40D4F4" w14:textId="3CEC6003" w:rsidR="0080441B" w:rsidRDefault="0080441B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SE714:</w:t>
      </w:r>
      <w:r w:rsidR="001A0F1D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include clinical requirements, (programme aim 1 and 2) and coursework, (programme aims 1, 2 and 4). </w:t>
      </w:r>
    </w:p>
    <w:p w14:paraId="15696227" w14:textId="77777777" w:rsidR="001F3A0F" w:rsidRDefault="001F3A0F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1C7E8DA" w14:textId="394D8466" w:rsidR="0080441B" w:rsidRDefault="0080441B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SE717:</w:t>
      </w:r>
      <w:r w:rsidR="001A0F1D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entirely coursework, (programme aims 1, 2 and 4)</w:t>
      </w:r>
      <w:r w:rsidR="001F3A0F">
        <w:rPr>
          <w:rFonts w:eastAsia="Times New Roman" w:cs="Times New Roman"/>
          <w:noProof/>
          <w:szCs w:val="20"/>
        </w:rPr>
        <w:t>.</w:t>
      </w:r>
    </w:p>
    <w:p w14:paraId="70D1EC1D" w14:textId="77777777" w:rsidR="001F3A0F" w:rsidRDefault="001F3A0F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E3289D0" w14:textId="1E29812E" w:rsidR="00887017" w:rsidRDefault="00887017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SE729: </w:t>
      </w:r>
      <w:r w:rsidR="001F3A0F">
        <w:rPr>
          <w:rFonts w:eastAsia="Times New Roman" w:cs="Times New Roman"/>
          <w:noProof/>
          <w:szCs w:val="20"/>
        </w:rPr>
        <w:t>Assessment components entirely coursework, (programme aims 1, 2 and 4).</w:t>
      </w:r>
    </w:p>
    <w:p w14:paraId="25E25BDD" w14:textId="77777777" w:rsidR="001F3A0F" w:rsidRDefault="001F3A0F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0D58B50E" w14:textId="405C096C" w:rsidR="001A0F1D" w:rsidRDefault="0080441B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SE731:</w:t>
      </w:r>
      <w:r w:rsidR="001A0F1D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entirely coursework, (programme aims 1, 2, 3 and 4). </w:t>
      </w:r>
    </w:p>
    <w:p w14:paraId="09F0FCAD" w14:textId="77777777" w:rsidR="001F3A0F" w:rsidRDefault="001F3A0F" w:rsidP="001F3A0F">
      <w:pPr>
        <w:spacing w:after="0" w:line="240" w:lineRule="auto"/>
      </w:pPr>
    </w:p>
    <w:p w14:paraId="546A0DCF" w14:textId="77EAE8C6" w:rsidR="001A0F1D" w:rsidRPr="001A0F1D" w:rsidRDefault="0080441B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80441B">
        <w:lastRenderedPageBreak/>
        <w:t>SE747:</w:t>
      </w:r>
      <w:r w:rsidR="00887017">
        <w:t xml:space="preserve"> </w:t>
      </w:r>
      <w:r w:rsidRPr="0080441B">
        <w:t xml:space="preserve">Assessment components are entirely coursework, (programme aim 5). </w:t>
      </w:r>
    </w:p>
    <w:p w14:paraId="72FD5CF9" w14:textId="77777777" w:rsidR="001F3A0F" w:rsidRDefault="001F3A0F" w:rsidP="001F3A0F">
      <w:pPr>
        <w:spacing w:after="0" w:line="240" w:lineRule="auto"/>
      </w:pPr>
    </w:p>
    <w:p w14:paraId="4D38FC63" w14:textId="711E87AA" w:rsidR="001F3A0F" w:rsidRDefault="00887017" w:rsidP="001F3A0F">
      <w:pPr>
        <w:spacing w:after="0" w:line="240" w:lineRule="auto"/>
      </w:pPr>
      <w:r>
        <w:t>SE761:</w:t>
      </w:r>
      <w:r w:rsidR="001A0F1D" w:rsidRPr="001A0F1D">
        <w:rPr>
          <w:rFonts w:eastAsia="Times New Roman" w:cs="Times New Roman"/>
          <w:noProof/>
          <w:szCs w:val="20"/>
        </w:rPr>
        <w:t xml:space="preserve"> </w:t>
      </w:r>
      <w:r w:rsidR="001A0F1D">
        <w:rPr>
          <w:rFonts w:eastAsia="Times New Roman" w:cs="Times New Roman"/>
          <w:noProof/>
          <w:szCs w:val="20"/>
        </w:rPr>
        <w:t>Assessment components entirely coursework</w:t>
      </w:r>
      <w:r w:rsidR="001F3A0F">
        <w:rPr>
          <w:rFonts w:eastAsia="Times New Roman" w:cs="Times New Roman"/>
          <w:noProof/>
          <w:szCs w:val="20"/>
        </w:rPr>
        <w:t xml:space="preserve"> </w:t>
      </w:r>
      <w:r w:rsidR="001A0F1D">
        <w:rPr>
          <w:rFonts w:eastAsia="Times New Roman" w:cs="Times New Roman"/>
          <w:noProof/>
          <w:szCs w:val="20"/>
        </w:rPr>
        <w:t xml:space="preserve">(programme aims 1, 2 and 4). </w:t>
      </w:r>
    </w:p>
    <w:p w14:paraId="6C519EB2" w14:textId="77777777" w:rsidR="001F3A0F" w:rsidRPr="001F3A0F" w:rsidRDefault="001F3A0F" w:rsidP="001F3A0F">
      <w:pPr>
        <w:spacing w:after="0" w:line="240" w:lineRule="auto"/>
      </w:pPr>
    </w:p>
    <w:p w14:paraId="17049126" w14:textId="3B4783D6" w:rsidR="001F3A0F" w:rsidRDefault="001A0F1D" w:rsidP="001F3A0F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SE783: Assessment components entirely coursework (programme aims 1, 2 and 4).</w:t>
      </w:r>
    </w:p>
    <w:p w14:paraId="48D5B5CF" w14:textId="77777777" w:rsidR="001F3A0F" w:rsidRDefault="001F3A0F" w:rsidP="001F3A0F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D56BBEE" w14:textId="419984FB" w:rsidR="001A0F1D" w:rsidRPr="001F3A0F" w:rsidRDefault="001A0F1D" w:rsidP="001F3A0F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SE784: Assessment components entirely coursework (programme aims 1, 2 and 4).</w:t>
      </w:r>
    </w:p>
    <w:p w14:paraId="7E1FD5D4" w14:textId="77777777" w:rsidR="001F3A0F" w:rsidRDefault="001F3A0F" w:rsidP="001F3A0F">
      <w:pPr>
        <w:spacing w:after="0" w:line="240" w:lineRule="auto"/>
      </w:pPr>
    </w:p>
    <w:p w14:paraId="72895833" w14:textId="49AC9D6A" w:rsidR="001A0F1D" w:rsidRDefault="00887017" w:rsidP="001F3A0F">
      <w:pPr>
        <w:spacing w:after="0" w:line="240" w:lineRule="auto"/>
      </w:pPr>
      <w:r>
        <w:t xml:space="preserve">SE785: </w:t>
      </w:r>
      <w:r w:rsidRPr="0080441B">
        <w:t xml:space="preserve">Assessment components are entirely coursework, (programme aim 5). </w:t>
      </w:r>
    </w:p>
    <w:p w14:paraId="106334DA" w14:textId="77777777" w:rsidR="001F3A0F" w:rsidRDefault="001F3A0F" w:rsidP="001F3A0F">
      <w:pPr>
        <w:spacing w:after="0" w:line="240" w:lineRule="auto"/>
      </w:pPr>
    </w:p>
    <w:p w14:paraId="72B36DBA" w14:textId="0AAE4B84" w:rsidR="00887017" w:rsidRPr="003D6B9B" w:rsidRDefault="00887017" w:rsidP="001F3A0F">
      <w:pPr>
        <w:spacing w:after="0" w:line="240" w:lineRule="auto"/>
      </w:pPr>
      <w:r>
        <w:t>SE786:</w:t>
      </w:r>
      <w:r w:rsidR="001F3A0F">
        <w:t xml:space="preserve"> </w:t>
      </w:r>
      <w:bookmarkStart w:id="0" w:name="_Hlk103344758"/>
      <w:r w:rsidR="001F3A0F">
        <w:rPr>
          <w:rFonts w:eastAsia="Times New Roman" w:cs="Times New Roman"/>
          <w:noProof/>
          <w:szCs w:val="20"/>
        </w:rPr>
        <w:t xml:space="preserve">Assessment components </w:t>
      </w:r>
      <w:r w:rsidR="006721F3">
        <w:rPr>
          <w:rFonts w:eastAsia="Times New Roman" w:cs="Times New Roman"/>
          <w:noProof/>
          <w:szCs w:val="20"/>
        </w:rPr>
        <w:t>include clinical requirements (programme aims 1 and 2)</w:t>
      </w:r>
      <w:r w:rsidR="001F3A0F">
        <w:rPr>
          <w:rFonts w:eastAsia="Times New Roman" w:cs="Times New Roman"/>
          <w:noProof/>
          <w:szCs w:val="20"/>
        </w:rPr>
        <w:t xml:space="preserve"> and coursework (programme aims 1, 2 and 4).</w:t>
      </w:r>
      <w:bookmarkEnd w:id="0"/>
    </w:p>
    <w:sectPr w:rsidR="00887017" w:rsidRPr="003D6B9B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A79F" w14:textId="77777777" w:rsidR="00664B00" w:rsidRDefault="00664B00">
      <w:pPr>
        <w:spacing w:after="0" w:line="240" w:lineRule="auto"/>
      </w:pPr>
      <w:r>
        <w:separator/>
      </w:r>
    </w:p>
  </w:endnote>
  <w:endnote w:type="continuationSeparator" w:id="0">
    <w:p w14:paraId="77EF8EDF" w14:textId="77777777" w:rsidR="00664B00" w:rsidRDefault="0066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1C1" w14:textId="77777777" w:rsidR="00664B00" w:rsidRDefault="00664B00">
      <w:pPr>
        <w:spacing w:after="0" w:line="240" w:lineRule="auto"/>
      </w:pPr>
      <w:r>
        <w:separator/>
      </w:r>
    </w:p>
  </w:footnote>
  <w:footnote w:type="continuationSeparator" w:id="0">
    <w:p w14:paraId="48275D84" w14:textId="77777777" w:rsidR="00664B00" w:rsidRDefault="0066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F35D1"/>
    <w:multiLevelType w:val="multilevel"/>
    <w:tmpl w:val="A696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5"/>
  </w:num>
  <w:num w:numId="5">
    <w:abstractNumId w:val="24"/>
  </w:num>
  <w:num w:numId="6">
    <w:abstractNumId w:val="5"/>
  </w:num>
  <w:num w:numId="7">
    <w:abstractNumId w:val="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2"/>
  </w:num>
  <w:num w:numId="14">
    <w:abstractNumId w:val="0"/>
  </w:num>
  <w:num w:numId="15">
    <w:abstractNumId w:val="20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3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 w:numId="25">
    <w:abstractNumId w:val="10"/>
  </w:num>
  <w:num w:numId="26">
    <w:abstractNumId w:val="22"/>
  </w:num>
  <w:num w:numId="27">
    <w:abstractNumId w:val="15"/>
  </w:num>
  <w:num w:numId="28">
    <w:abstractNumId w:val="13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33C6A"/>
    <w:rsid w:val="00063DB3"/>
    <w:rsid w:val="00094478"/>
    <w:rsid w:val="00131B19"/>
    <w:rsid w:val="0014505E"/>
    <w:rsid w:val="001615F3"/>
    <w:rsid w:val="001A0F1D"/>
    <w:rsid w:val="001F3A0F"/>
    <w:rsid w:val="002C5AB3"/>
    <w:rsid w:val="00346C6F"/>
    <w:rsid w:val="00350D65"/>
    <w:rsid w:val="003811ED"/>
    <w:rsid w:val="003D6B9B"/>
    <w:rsid w:val="004D0039"/>
    <w:rsid w:val="004F0545"/>
    <w:rsid w:val="004F5A5D"/>
    <w:rsid w:val="00507F9C"/>
    <w:rsid w:val="0056474F"/>
    <w:rsid w:val="00664B00"/>
    <w:rsid w:val="006721F3"/>
    <w:rsid w:val="006F2501"/>
    <w:rsid w:val="00747FBA"/>
    <w:rsid w:val="007E0341"/>
    <w:rsid w:val="0080441B"/>
    <w:rsid w:val="00836AAA"/>
    <w:rsid w:val="00860974"/>
    <w:rsid w:val="00887017"/>
    <w:rsid w:val="009B153A"/>
    <w:rsid w:val="009D3372"/>
    <w:rsid w:val="009F750F"/>
    <w:rsid w:val="00A272E6"/>
    <w:rsid w:val="00B75717"/>
    <w:rsid w:val="00BB19AB"/>
    <w:rsid w:val="00C53CC4"/>
    <w:rsid w:val="00C84D8C"/>
    <w:rsid w:val="00D45FF8"/>
    <w:rsid w:val="00D71A47"/>
    <w:rsid w:val="00D86CA5"/>
    <w:rsid w:val="00DA4ACC"/>
    <w:rsid w:val="00E0789D"/>
    <w:rsid w:val="00E26957"/>
    <w:rsid w:val="00E45914"/>
    <w:rsid w:val="00E47C10"/>
    <w:rsid w:val="00EC6BA5"/>
    <w:rsid w:val="00EE2D0D"/>
    <w:rsid w:val="00EE339D"/>
    <w:rsid w:val="00EE65B4"/>
    <w:rsid w:val="00EF1014"/>
    <w:rsid w:val="00F6183D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46EB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hort-courses/Soft-Tissue-and-Joint-Injection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hort-courses/Understanding-and-Managing-Complex-Musculoskeletal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sex.ac.uk/short-courses/applying-and-using-learning-in-practice---s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hort-courses/Advanced-Musculoskeletal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2022-07-18T13:30:00Z</dcterms:created>
  <dcterms:modified xsi:type="dcterms:W3CDTF">2022-07-18T13:30:00Z</dcterms:modified>
</cp:coreProperties>
</file>