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62D" w:rsidP="00F5162D" w:rsidRDefault="00B85CAB" w14:paraId="1C103038" w14:textId="5B38A131">
      <w:pPr>
        <w:pStyle w:val="Title"/>
      </w:pPr>
      <w:r w:rsidRPr="00886857">
        <w:t>University of Essex</w:t>
      </w:r>
      <w:r w:rsidRPr="00886857" w:rsidR="004F3B02">
        <w:t xml:space="preserve"> </w:t>
      </w:r>
      <w:r w:rsidR="00705F06">
        <w:t>SLT</w:t>
      </w:r>
      <w:r w:rsidRPr="00886857">
        <w:t xml:space="preserve"> </w:t>
      </w:r>
      <w:r w:rsidR="00F5162D">
        <w:t xml:space="preserve">Clinical </w:t>
      </w:r>
      <w:r w:rsidRPr="00886857" w:rsidR="008B6CF6">
        <w:t xml:space="preserve">placement </w:t>
      </w:r>
      <w:r w:rsidRPr="00F5162D" w:rsidR="008B6CF6">
        <w:t>s</w:t>
      </w:r>
      <w:r w:rsidRPr="00F5162D" w:rsidR="004A438B">
        <w:t>chedule</w:t>
      </w:r>
      <w:r w:rsidRPr="00886857" w:rsidR="004A438B">
        <w:t xml:space="preserve"> </w:t>
      </w:r>
      <w:r w:rsidRPr="00886857" w:rsidR="00BC6544">
        <w:t>20</w:t>
      </w:r>
      <w:r w:rsidRPr="00886857" w:rsidR="006E60E8">
        <w:t>22</w:t>
      </w:r>
      <w:r w:rsidR="004C6496">
        <w:t>-23</w:t>
      </w:r>
    </w:p>
    <w:p w:rsidR="004C6496" w:rsidP="00F5162D" w:rsidRDefault="00885A70" w14:paraId="1CB5D253" w14:textId="26A8E66C">
      <w:pPr>
        <w:pStyle w:val="Heading1"/>
      </w:pPr>
      <w:r>
        <w:t>(</w:t>
      </w:r>
      <w:proofErr w:type="gramStart"/>
      <w:r w:rsidR="00F5162D">
        <w:t>clinical</w:t>
      </w:r>
      <w:proofErr w:type="gramEnd"/>
      <w:r w:rsidR="00F5162D">
        <w:t xml:space="preserve"> settings including specialist education</w:t>
      </w:r>
      <w:r w:rsidRPr="00886857" w:rsidR="00BC6544">
        <w:t>)</w:t>
      </w:r>
    </w:p>
    <w:p w:rsidR="00F47452" w:rsidP="599C3E44" w:rsidRDefault="00F47452" w14:paraId="79F314F9" w14:textId="77777777">
      <w:pPr>
        <w:rPr>
          <w:rFonts w:ascii="Calibri" w:hAnsi="Calibri" w:cs="Calibri"/>
          <w:sz w:val="16"/>
          <w:szCs w:val="16"/>
        </w:rPr>
      </w:pPr>
    </w:p>
    <w:p w:rsidR="00F47452" w:rsidP="004C6496" w:rsidRDefault="599C3E44" w14:paraId="53BEDFFE" w14:textId="593ADA44">
      <w:pPr>
        <w:rPr>
          <w:rFonts w:ascii="Calibri" w:hAnsi="Calibri" w:cs="Calibri"/>
          <w:sz w:val="24"/>
          <w:szCs w:val="24"/>
        </w:rPr>
      </w:pPr>
      <w:r w:rsidRPr="599C3E44">
        <w:rPr>
          <w:rFonts w:ascii="Calibri" w:hAnsi="Calibri" w:cs="Calibri"/>
          <w:sz w:val="24"/>
          <w:szCs w:val="24"/>
        </w:rPr>
        <w:t>We expect students to complete four days per week in clinical activity and one day per week in placement self-directed study (for example completing a project for the service, researching a topic suggested by the practice educator, writing clinical reflections, and updating their placement booklet evidence log).</w:t>
      </w:r>
    </w:p>
    <w:p w:rsidRPr="00AD164B" w:rsidR="00F5162D" w:rsidP="004C6496" w:rsidRDefault="00F5162D" w14:paraId="41D43918" w14:textId="241F3A8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dates below are inclusive.</w:t>
      </w:r>
    </w:p>
    <w:p w:rsidRPr="00AD164B" w:rsidR="004C6496" w:rsidP="599C3E44" w:rsidRDefault="004C6496" w14:paraId="76AEA45A" w14:textId="77777777">
      <w:pPr>
        <w:rPr>
          <w:rFonts w:ascii="Calibri" w:hAnsi="Calibri" w:cs="Calibri"/>
          <w:sz w:val="16"/>
          <w:szCs w:val="16"/>
        </w:rPr>
      </w:pPr>
    </w:p>
    <w:p w:rsidR="00F5162D" w:rsidP="004C6496" w:rsidRDefault="004C6496" w14:paraId="21DA7DA8" w14:textId="53A1F3C3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BSc y</w:t>
      </w:r>
      <w:r w:rsidRPr="00765885">
        <w:rPr>
          <w:rFonts w:ascii="Calibri" w:hAnsi="Calibri" w:cs="Calibri"/>
          <w:b/>
          <w:sz w:val="24"/>
          <w:szCs w:val="24"/>
        </w:rPr>
        <w:t xml:space="preserve">ear 3 </w:t>
      </w:r>
      <w:r>
        <w:rPr>
          <w:rFonts w:ascii="Calibri" w:hAnsi="Calibri" w:cs="Calibri"/>
          <w:b/>
          <w:sz w:val="24"/>
          <w:szCs w:val="24"/>
        </w:rPr>
        <w:t xml:space="preserve">Extended development </w:t>
      </w:r>
      <w:r w:rsidR="00F5162D">
        <w:rPr>
          <w:rFonts w:ascii="Calibri" w:hAnsi="Calibri" w:cs="Calibri"/>
          <w:b/>
          <w:sz w:val="24"/>
          <w:szCs w:val="24"/>
        </w:rPr>
        <w:t xml:space="preserve">(HS332) – </w:t>
      </w:r>
      <w:r w:rsidRPr="00F5162D" w:rsidR="00F5162D">
        <w:rPr>
          <w:rFonts w:ascii="Calibri" w:hAnsi="Calibri" w:cs="Calibri"/>
          <w:bCs/>
          <w:sz w:val="24"/>
          <w:szCs w:val="24"/>
        </w:rPr>
        <w:t>any setting</w:t>
      </w:r>
    </w:p>
    <w:p w:rsidR="0092408B" w:rsidP="004C6496" w:rsidRDefault="004C6496" w14:paraId="1A1C9932" w14:textId="77777777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F5162D">
        <w:rPr>
          <w:rFonts w:ascii="Calibri" w:hAnsi="Calibri" w:cs="Calibri"/>
          <w:sz w:val="24"/>
          <w:szCs w:val="24"/>
        </w:rPr>
        <w:t>0</w:t>
      </w:r>
      <w:r w:rsidRPr="00F5162D" w:rsidR="00F5162D">
        <w:rPr>
          <w:rFonts w:ascii="Calibri" w:hAnsi="Calibri" w:cs="Calibri"/>
          <w:sz w:val="24"/>
          <w:szCs w:val="24"/>
          <w:vertAlign w:val="superscript"/>
        </w:rPr>
        <w:t>th</w:t>
      </w:r>
      <w:r w:rsidR="00F516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October - </w:t>
      </w:r>
      <w:r w:rsidR="00F5162D">
        <w:rPr>
          <w:rFonts w:ascii="Calibri" w:hAnsi="Calibri" w:cs="Calibri"/>
          <w:sz w:val="24"/>
          <w:szCs w:val="24"/>
        </w:rPr>
        <w:t>8</w:t>
      </w:r>
      <w:r w:rsidRPr="004C649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December 202</w:t>
      </w:r>
      <w:r w:rsidR="00F5162D">
        <w:rPr>
          <w:rFonts w:ascii="Calibri" w:hAnsi="Calibri" w:cs="Calibri"/>
          <w:sz w:val="24"/>
          <w:szCs w:val="24"/>
        </w:rPr>
        <w:t>3</w:t>
      </w:r>
    </w:p>
    <w:p w:rsidR="004C6496" w:rsidP="004C6496" w:rsidRDefault="0092408B" w14:paraId="35337ECF" w14:textId="19D7DFBE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-week block placement</w:t>
      </w:r>
    </w:p>
    <w:p w:rsidR="00885A70" w:rsidP="004C6496" w:rsidRDefault="00885A70" w14:paraId="00456EFB" w14:textId="02BF54D3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F5162D" w:rsidP="00885A70" w:rsidRDefault="599C3E44" w14:paraId="4C5BE566" w14:textId="4CA0329F">
      <w:pPr>
        <w:rPr>
          <w:rFonts w:ascii="Calibri" w:hAnsi="Calibri" w:cs="Calibri"/>
          <w:b/>
          <w:bCs/>
          <w:sz w:val="24"/>
          <w:szCs w:val="24"/>
        </w:rPr>
      </w:pPr>
      <w:r w:rsidRPr="599C3E44">
        <w:rPr>
          <w:rFonts w:ascii="Calibri" w:hAnsi="Calibri" w:cs="Calibri"/>
          <w:b/>
          <w:bCs/>
          <w:sz w:val="24"/>
          <w:szCs w:val="24"/>
        </w:rPr>
        <w:t xml:space="preserve">BSc year 2 Clinical Introduction </w:t>
      </w:r>
      <w:r w:rsidR="00F5162D">
        <w:rPr>
          <w:rFonts w:ascii="Calibri" w:hAnsi="Calibri" w:cs="Calibri"/>
          <w:b/>
          <w:bCs/>
          <w:sz w:val="24"/>
          <w:szCs w:val="24"/>
        </w:rPr>
        <w:t>(</w:t>
      </w:r>
      <w:r w:rsidRPr="599C3E44">
        <w:rPr>
          <w:rFonts w:ascii="Calibri" w:hAnsi="Calibri" w:cs="Calibri"/>
          <w:b/>
          <w:bCs/>
          <w:sz w:val="24"/>
          <w:szCs w:val="24"/>
        </w:rPr>
        <w:t>HS234</w:t>
      </w:r>
      <w:r w:rsidR="00F5162D">
        <w:rPr>
          <w:rFonts w:ascii="Calibri" w:hAnsi="Calibri" w:cs="Calibri"/>
          <w:b/>
          <w:bCs/>
          <w:sz w:val="24"/>
          <w:szCs w:val="24"/>
        </w:rPr>
        <w:t xml:space="preserve">) - </w:t>
      </w:r>
      <w:r w:rsidRPr="00F5162D" w:rsidR="00F5162D">
        <w:rPr>
          <w:rFonts w:ascii="Calibri" w:hAnsi="Calibri" w:cs="Calibri"/>
          <w:sz w:val="24"/>
          <w:szCs w:val="24"/>
        </w:rPr>
        <w:t>any setting</w:t>
      </w:r>
    </w:p>
    <w:p w:rsidR="00885A70" w:rsidP="00885A70" w:rsidRDefault="599C3E44" w14:paraId="740B038F" w14:textId="6E83DEFC">
      <w:pPr>
        <w:rPr>
          <w:rFonts w:ascii="Calibri" w:hAnsi="Calibri" w:cs="Calibri"/>
          <w:sz w:val="24"/>
          <w:szCs w:val="24"/>
        </w:rPr>
      </w:pPr>
      <w:r w:rsidRPr="20D2E4B4" w:rsidR="20D2E4B4">
        <w:rPr>
          <w:rFonts w:ascii="Calibri" w:hAnsi="Calibri" w:cs="Calibri"/>
          <w:sz w:val="24"/>
          <w:szCs w:val="24"/>
        </w:rPr>
        <w:t>15</w:t>
      </w:r>
      <w:r w:rsidRPr="20D2E4B4" w:rsidR="20D2E4B4">
        <w:rPr>
          <w:rFonts w:ascii="Calibri" w:hAnsi="Calibri" w:cs="Calibri"/>
          <w:sz w:val="24"/>
          <w:szCs w:val="24"/>
          <w:vertAlign w:val="superscript"/>
        </w:rPr>
        <w:t>th</w:t>
      </w:r>
      <w:r w:rsidRPr="20D2E4B4" w:rsidR="20D2E4B4">
        <w:rPr>
          <w:rFonts w:ascii="Calibri" w:hAnsi="Calibri" w:cs="Calibri"/>
          <w:sz w:val="24"/>
          <w:szCs w:val="24"/>
        </w:rPr>
        <w:t xml:space="preserve"> January – 1</w:t>
      </w:r>
      <w:r w:rsidRPr="20D2E4B4" w:rsidR="20D2E4B4">
        <w:rPr>
          <w:rFonts w:ascii="Calibri" w:hAnsi="Calibri" w:cs="Calibri"/>
          <w:sz w:val="24"/>
          <w:szCs w:val="24"/>
          <w:vertAlign w:val="superscript"/>
        </w:rPr>
        <w:t>st</w:t>
      </w:r>
      <w:r w:rsidRPr="20D2E4B4" w:rsidR="20D2E4B4">
        <w:rPr>
          <w:rFonts w:ascii="Calibri" w:hAnsi="Calibri" w:cs="Calibri"/>
          <w:sz w:val="24"/>
          <w:szCs w:val="24"/>
        </w:rPr>
        <w:t xml:space="preserve"> March 2024.</w:t>
      </w:r>
    </w:p>
    <w:p w:rsidR="0092408B" w:rsidP="0092408B" w:rsidRDefault="0092408B" w14:paraId="67D4E5E3" w14:textId="77777777">
      <w:pPr>
        <w:rPr>
          <w:rFonts w:ascii="Calibri" w:hAnsi="Calibri" w:cs="Calibri"/>
          <w:sz w:val="24"/>
          <w:szCs w:val="24"/>
        </w:rPr>
      </w:pPr>
      <w:r w:rsidRPr="599C3E44">
        <w:rPr>
          <w:rFonts w:ascii="Calibri" w:hAnsi="Calibri" w:cs="Calibri"/>
          <w:sz w:val="24"/>
          <w:szCs w:val="24"/>
        </w:rPr>
        <w:t>6-week block placement</w:t>
      </w:r>
    </w:p>
    <w:p w:rsidR="00F5162D" w:rsidP="00885A70" w:rsidRDefault="00F5162D" w14:paraId="1FD09AE6" w14:textId="20D331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seven available weeks; please choose the six weeks that best suit your service. The remaining week is student self-study.</w:t>
      </w:r>
    </w:p>
    <w:p w:rsidR="00885A70" w:rsidP="00885A70" w:rsidRDefault="00885A70" w14:paraId="3D9BD911" w14:textId="77777777">
      <w:pPr>
        <w:rPr>
          <w:rFonts w:ascii="Calibri" w:hAnsi="Calibri" w:cs="Calibri"/>
          <w:sz w:val="24"/>
          <w:szCs w:val="24"/>
        </w:rPr>
      </w:pPr>
    </w:p>
    <w:p w:rsidR="00F5162D" w:rsidP="00885A70" w:rsidRDefault="00885A70" w14:paraId="291B112F" w14:textId="5048D08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BSc year 3 </w:t>
      </w:r>
      <w:r w:rsidRPr="004F65E0">
        <w:rPr>
          <w:rFonts w:ascii="Calibri" w:hAnsi="Calibri" w:cs="Calibri"/>
          <w:b/>
          <w:sz w:val="24"/>
          <w:szCs w:val="24"/>
        </w:rPr>
        <w:t>Transition to Autonomous Practice</w:t>
      </w:r>
      <w:r w:rsidR="00F5162D">
        <w:rPr>
          <w:rFonts w:ascii="Calibri" w:hAnsi="Calibri" w:cs="Calibri"/>
          <w:b/>
          <w:sz w:val="24"/>
          <w:szCs w:val="24"/>
        </w:rPr>
        <w:t>, or TAP (</w:t>
      </w:r>
      <w:r>
        <w:rPr>
          <w:rFonts w:ascii="Calibri" w:hAnsi="Calibri" w:cs="Calibri"/>
          <w:b/>
          <w:sz w:val="24"/>
          <w:szCs w:val="24"/>
        </w:rPr>
        <w:t>HS332</w:t>
      </w:r>
      <w:r w:rsidR="00F5162D">
        <w:rPr>
          <w:rFonts w:ascii="Calibri" w:hAnsi="Calibri" w:cs="Calibri"/>
          <w:b/>
          <w:sz w:val="24"/>
          <w:szCs w:val="24"/>
        </w:rPr>
        <w:t xml:space="preserve">) – </w:t>
      </w:r>
      <w:r w:rsidRPr="00F5162D" w:rsidR="00F5162D">
        <w:rPr>
          <w:rFonts w:ascii="Calibri" w:hAnsi="Calibri" w:cs="Calibri"/>
          <w:bCs/>
          <w:sz w:val="24"/>
          <w:szCs w:val="24"/>
        </w:rPr>
        <w:t>any setting</w:t>
      </w:r>
    </w:p>
    <w:p w:rsidR="0092408B" w:rsidP="004F3B02" w:rsidRDefault="00F5162D" w14:paraId="55A511F3" w14:textId="25722CFA">
      <w:pPr>
        <w:rPr>
          <w:rFonts w:ascii="Calibri" w:hAnsi="Calibri" w:cs="Calibri"/>
          <w:sz w:val="24"/>
          <w:szCs w:val="24"/>
        </w:rPr>
      </w:pPr>
      <w:r w:rsidRPr="00F5162D">
        <w:rPr>
          <w:rFonts w:ascii="Calibri" w:hAnsi="Calibri" w:cs="Calibri"/>
          <w:sz w:val="24"/>
          <w:szCs w:val="24"/>
        </w:rPr>
        <w:t>4</w:t>
      </w:r>
      <w:r w:rsidRPr="00F5162D">
        <w:rPr>
          <w:rFonts w:ascii="Calibri" w:hAnsi="Calibri" w:cs="Calibri"/>
          <w:sz w:val="24"/>
          <w:szCs w:val="24"/>
          <w:vertAlign w:val="superscript"/>
        </w:rPr>
        <w:t>th</w:t>
      </w:r>
      <w:r w:rsidRPr="00F5162D">
        <w:rPr>
          <w:rFonts w:ascii="Calibri" w:hAnsi="Calibri" w:cs="Calibri"/>
          <w:sz w:val="24"/>
          <w:szCs w:val="24"/>
        </w:rPr>
        <w:t xml:space="preserve"> </w:t>
      </w:r>
      <w:r w:rsidRPr="00F5162D" w:rsidR="00885A70">
        <w:rPr>
          <w:rFonts w:ascii="Calibri" w:hAnsi="Calibri" w:cs="Calibri"/>
          <w:sz w:val="24"/>
          <w:szCs w:val="24"/>
        </w:rPr>
        <w:t>– 2</w:t>
      </w:r>
      <w:r w:rsidRPr="00F5162D">
        <w:rPr>
          <w:rFonts w:ascii="Calibri" w:hAnsi="Calibri" w:cs="Calibri"/>
          <w:sz w:val="24"/>
          <w:szCs w:val="24"/>
        </w:rPr>
        <w:t>2</w:t>
      </w:r>
      <w:r w:rsidRPr="00F5162D">
        <w:rPr>
          <w:rFonts w:ascii="Calibri" w:hAnsi="Calibri" w:cs="Calibri"/>
          <w:sz w:val="24"/>
          <w:szCs w:val="24"/>
          <w:vertAlign w:val="superscript"/>
        </w:rPr>
        <w:t>nd</w:t>
      </w:r>
      <w:r w:rsidRPr="00F5162D">
        <w:rPr>
          <w:rFonts w:ascii="Calibri" w:hAnsi="Calibri" w:cs="Calibri"/>
          <w:sz w:val="24"/>
          <w:szCs w:val="24"/>
        </w:rPr>
        <w:t xml:space="preserve"> </w:t>
      </w:r>
      <w:r w:rsidRPr="00F5162D" w:rsidR="00885A70">
        <w:rPr>
          <w:rFonts w:ascii="Calibri" w:hAnsi="Calibri" w:cs="Calibri"/>
          <w:sz w:val="24"/>
          <w:szCs w:val="24"/>
        </w:rPr>
        <w:t>March 202</w:t>
      </w:r>
      <w:r w:rsidR="0092408B">
        <w:rPr>
          <w:rFonts w:ascii="Calibri" w:hAnsi="Calibri" w:cs="Calibri"/>
          <w:sz w:val="24"/>
          <w:szCs w:val="24"/>
        </w:rPr>
        <w:t>4</w:t>
      </w:r>
      <w:r w:rsidRPr="00F5162D" w:rsidR="00885A70">
        <w:rPr>
          <w:rFonts w:ascii="Calibri" w:hAnsi="Calibri" w:cs="Calibri"/>
          <w:sz w:val="24"/>
          <w:szCs w:val="24"/>
        </w:rPr>
        <w:t>.</w:t>
      </w:r>
      <w:r w:rsidR="00885A70">
        <w:rPr>
          <w:rFonts w:ascii="Calibri" w:hAnsi="Calibri" w:cs="Calibri"/>
          <w:sz w:val="24"/>
          <w:szCs w:val="24"/>
        </w:rPr>
        <w:t xml:space="preserve"> </w:t>
      </w:r>
    </w:p>
    <w:p w:rsidR="00885A70" w:rsidP="20D2E4B4" w:rsidRDefault="0092408B" w14:paraId="18C95733" w14:textId="0E9F79EA">
      <w:pPr>
        <w:rPr>
          <w:rFonts w:ascii="Calibri" w:hAnsi="Calibri" w:cs="Calibri"/>
          <w:b w:val="1"/>
          <w:bCs w:val="1"/>
          <w:sz w:val="24"/>
          <w:szCs w:val="24"/>
        </w:rPr>
      </w:pPr>
      <w:r w:rsidRPr="20D2E4B4" w:rsidR="20D2E4B4">
        <w:rPr>
          <w:rFonts w:ascii="Calibri" w:hAnsi="Calibri" w:cs="Calibri"/>
          <w:sz w:val="24"/>
          <w:szCs w:val="24"/>
        </w:rPr>
        <w:t>3-week block placement.</w:t>
      </w:r>
      <w:r>
        <w:br/>
      </w:r>
    </w:p>
    <w:p w:rsidR="0092408B" w:rsidP="20D2E4B4" w:rsidRDefault="3886C3A1" w14:textId="77777777" w14:noSpellErr="1" w14:paraId="4CFA6A50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</w:rPr>
      </w:pPr>
      <w:r w:rsidRPr="20D2E4B4" w:rsidR="20D2E4B4">
        <w:rPr>
          <w:rStyle w:val="normaltextrun"/>
          <w:rFonts w:ascii="Calibri" w:hAnsi="Calibri" w:cs="Segoe UI"/>
          <w:b w:val="1"/>
          <w:bCs w:val="1"/>
        </w:rPr>
        <w:t xml:space="preserve">MSc year B Clinical Consolidation (HS838) – </w:t>
      </w:r>
      <w:r w:rsidRPr="20D2E4B4" w:rsidR="20D2E4B4">
        <w:rPr>
          <w:rStyle w:val="normaltextrun"/>
          <w:rFonts w:ascii="Calibri" w:hAnsi="Calibri" w:cs="Segoe UI"/>
        </w:rPr>
        <w:t>adult settings</w:t>
      </w:r>
    </w:p>
    <w:p w:rsidR="0092408B" w:rsidP="20D2E4B4" w:rsidRDefault="3886C3A1" w14:noSpellErr="1" w14:paraId="62B527F4" w14:textId="46D87C0D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</w:rPr>
      </w:pPr>
      <w:r w:rsidRPr="20D2E4B4" w:rsidR="20D2E4B4">
        <w:rPr>
          <w:rStyle w:val="normaltextrun"/>
          <w:rFonts w:ascii="Calibri" w:hAnsi="Calibri" w:cs="Segoe UI"/>
        </w:rPr>
        <w:t>Block 1 15</w:t>
      </w:r>
      <w:r w:rsidRPr="20D2E4B4" w:rsidR="20D2E4B4">
        <w:rPr>
          <w:rStyle w:val="normaltextrun"/>
          <w:rFonts w:ascii="Calibri" w:hAnsi="Calibri" w:cs="Segoe UI"/>
          <w:vertAlign w:val="superscript"/>
        </w:rPr>
        <w:t>th</w:t>
      </w:r>
      <w:r w:rsidRPr="20D2E4B4" w:rsidR="20D2E4B4">
        <w:rPr>
          <w:rStyle w:val="normaltextrun"/>
          <w:rFonts w:ascii="Calibri" w:hAnsi="Calibri" w:cs="Segoe UI"/>
        </w:rPr>
        <w:t xml:space="preserve"> April – 24</w:t>
      </w:r>
      <w:r w:rsidRPr="20D2E4B4" w:rsidR="20D2E4B4">
        <w:rPr>
          <w:rStyle w:val="normaltextrun"/>
          <w:rFonts w:ascii="Calibri" w:hAnsi="Calibri" w:cs="Segoe UI"/>
          <w:vertAlign w:val="superscript"/>
        </w:rPr>
        <w:t>th</w:t>
      </w:r>
      <w:r w:rsidRPr="20D2E4B4" w:rsidR="20D2E4B4">
        <w:rPr>
          <w:rStyle w:val="normaltextrun"/>
          <w:rFonts w:ascii="Calibri" w:hAnsi="Calibri" w:cs="Segoe UI"/>
        </w:rPr>
        <w:t xml:space="preserve"> May 2024 </w:t>
      </w:r>
      <w:r>
        <w:tab/>
      </w:r>
    </w:p>
    <w:p w:rsidR="0092408B" w:rsidP="20D2E4B4" w:rsidRDefault="3886C3A1" w14:noSpellErr="1" w14:paraId="41F1DF9C" w14:textId="4CE3E138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</w:rPr>
      </w:pPr>
      <w:r w:rsidRPr="20D2E4B4" w:rsidR="20D2E4B4">
        <w:rPr>
          <w:rStyle w:val="normaltextrun"/>
          <w:rFonts w:ascii="Calibri" w:hAnsi="Calibri" w:cs="Segoe UI"/>
        </w:rPr>
        <w:t>Block 2 27</w:t>
      </w:r>
      <w:r w:rsidRPr="20D2E4B4" w:rsidR="20D2E4B4">
        <w:rPr>
          <w:rStyle w:val="normaltextrun"/>
          <w:rFonts w:ascii="Calibri" w:hAnsi="Calibri" w:cs="Segoe UI"/>
          <w:vertAlign w:val="superscript"/>
        </w:rPr>
        <w:t>th</w:t>
      </w:r>
      <w:r w:rsidRPr="20D2E4B4" w:rsidR="20D2E4B4">
        <w:rPr>
          <w:rStyle w:val="normaltextrun"/>
          <w:rFonts w:ascii="Calibri" w:hAnsi="Calibri" w:cs="Segoe UI"/>
        </w:rPr>
        <w:t xml:space="preserve"> May – 5</w:t>
      </w:r>
      <w:r w:rsidRPr="20D2E4B4" w:rsidR="20D2E4B4">
        <w:rPr>
          <w:rStyle w:val="normaltextrun"/>
          <w:rFonts w:ascii="Calibri" w:hAnsi="Calibri" w:cs="Segoe UI"/>
          <w:vertAlign w:val="superscript"/>
        </w:rPr>
        <w:t>th</w:t>
      </w:r>
      <w:r w:rsidRPr="20D2E4B4" w:rsidR="20D2E4B4">
        <w:rPr>
          <w:rStyle w:val="normaltextrun"/>
          <w:rFonts w:ascii="Calibri" w:hAnsi="Calibri" w:cs="Segoe UI"/>
        </w:rPr>
        <w:t xml:space="preserve"> July 2024</w:t>
      </w:r>
    </w:p>
    <w:p w:rsidR="0092408B" w:rsidP="20D2E4B4" w:rsidRDefault="3886C3A1" w14:paraId="027106CD" w14:textId="65AF2892">
      <w:pPr>
        <w:pStyle w:val="paragraph"/>
        <w:spacing w:before="0" w:beforeAutospacing="off" w:after="0" w:afterAutospacing="off"/>
        <w:rPr>
          <w:rStyle w:val="eop"/>
          <w:rFonts w:ascii="Calibri" w:hAnsi="Calibri" w:cs="Segoe UI"/>
          <w:sz w:val="22"/>
          <w:szCs w:val="22"/>
        </w:rPr>
      </w:pPr>
      <w:r w:rsidRPr="20D2E4B4" w:rsidR="20D2E4B4">
        <w:rPr>
          <w:rStyle w:val="normaltextrun"/>
          <w:rFonts w:ascii="Calibri" w:hAnsi="Calibri" w:cs="Segoe UI"/>
          <w:sz w:val="22"/>
          <w:szCs w:val="22"/>
        </w:rPr>
        <w:t>6</w:t>
      </w:r>
      <w:r w:rsidRPr="20D2E4B4" w:rsidR="20D2E4B4">
        <w:rPr>
          <w:rStyle w:val="normaltextrun"/>
          <w:rFonts w:ascii="Calibri" w:hAnsi="Calibri" w:cs="Segoe UI"/>
        </w:rPr>
        <w:t>-week block placement</w:t>
      </w:r>
      <w:r w:rsidRPr="20D2E4B4" w:rsidR="20D2E4B4">
        <w:rPr>
          <w:rStyle w:val="eop"/>
          <w:rFonts w:ascii="Calibri" w:hAnsi="Calibri" w:cs="Segoe UI"/>
          <w:sz w:val="22"/>
          <w:szCs w:val="22"/>
        </w:rPr>
        <w:t>.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 xml:space="preserve"> </w:t>
      </w:r>
    </w:p>
    <w:p w:rsidR="0092408B" w:rsidP="20D2E4B4" w:rsidRDefault="3886C3A1" w14:paraId="18B89CAB" w14:textId="7A747DEA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b w:val="1"/>
          <w:bCs w:val="1"/>
          <w:sz w:val="24"/>
          <w:szCs w:val="24"/>
        </w:rPr>
      </w:pPr>
    </w:p>
    <w:p w:rsidR="0092408B" w:rsidP="001E7547" w:rsidRDefault="3886C3A1" w14:paraId="3FEFF2E7" w14:textId="0C2362E5"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 xml:space="preserve">MSc year 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>A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 xml:space="preserve"> Clinical Introduction 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>(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>HS834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>)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 xml:space="preserve"> </w:t>
      </w:r>
      <w:r w:rsidRPr="20D2E4B4" w:rsidR="20D2E4B4">
        <w:rPr>
          <w:rStyle w:val="normaltextrun"/>
          <w:rFonts w:ascii="Calibri" w:hAnsi="Calibri" w:cs="Segoe UI"/>
          <w:b w:val="1"/>
          <w:bCs w:val="1"/>
          <w:sz w:val="24"/>
          <w:szCs w:val="24"/>
        </w:rPr>
        <w:t xml:space="preserve">– </w:t>
      </w:r>
      <w:r w:rsidRPr="20D2E4B4" w:rsidR="20D2E4B4">
        <w:rPr>
          <w:rStyle w:val="normaltextrun"/>
          <w:rFonts w:ascii="Calibri" w:hAnsi="Calibri" w:cs="Segoe UI"/>
          <w:sz w:val="24"/>
          <w:szCs w:val="24"/>
        </w:rPr>
        <w:t>paediatric</w:t>
      </w:r>
      <w:r w:rsidRPr="20D2E4B4" w:rsidR="20D2E4B4">
        <w:rPr>
          <w:rStyle w:val="normaltextrun"/>
          <w:rFonts w:ascii="Calibri" w:hAnsi="Calibri" w:cs="Segoe UI"/>
          <w:sz w:val="24"/>
          <w:szCs w:val="24"/>
        </w:rPr>
        <w:t xml:space="preserve"> settings</w:t>
      </w:r>
    </w:p>
    <w:p w:rsidR="0092408B" w:rsidP="001E7547" w:rsidRDefault="0092408B" w14:paraId="199DE082" w14:textId="4378EEAA">
      <w:pPr>
        <w:rPr>
          <w:rStyle w:val="normaltextrun"/>
          <w:rFonts w:ascii="Calibri" w:hAnsi="Calibri" w:cs="Segoe UI"/>
          <w:sz w:val="24"/>
          <w:szCs w:val="24"/>
        </w:rPr>
      </w:pPr>
      <w:r w:rsidRPr="0092408B">
        <w:rPr>
          <w:rStyle w:val="normaltextrun"/>
          <w:rFonts w:ascii="Calibri" w:hAnsi="Calibri" w:cs="Segoe UI"/>
          <w:sz w:val="24"/>
          <w:szCs w:val="24"/>
        </w:rPr>
        <w:t>6</w:t>
      </w:r>
      <w:r w:rsidRPr="0092408B">
        <w:rPr>
          <w:rStyle w:val="normaltextrun"/>
          <w:rFonts w:ascii="Calibri" w:hAnsi="Calibri" w:cs="Segoe UI"/>
          <w:sz w:val="24"/>
          <w:szCs w:val="24"/>
          <w:vertAlign w:val="superscript"/>
        </w:rPr>
        <w:t>th</w:t>
      </w:r>
      <w:r w:rsidRPr="0092408B">
        <w:rPr>
          <w:rStyle w:val="normaltextrun"/>
          <w:rFonts w:ascii="Calibri" w:hAnsi="Calibri" w:cs="Segoe UI"/>
          <w:sz w:val="24"/>
          <w:szCs w:val="24"/>
        </w:rPr>
        <w:t xml:space="preserve"> May</w:t>
      </w:r>
      <w:r w:rsidRPr="0092408B" w:rsidR="3886C3A1">
        <w:rPr>
          <w:rStyle w:val="normaltextrun"/>
          <w:rFonts w:ascii="Calibri" w:hAnsi="Calibri" w:cs="Segoe UI"/>
          <w:sz w:val="24"/>
          <w:szCs w:val="24"/>
        </w:rPr>
        <w:t xml:space="preserve"> – </w:t>
      </w:r>
      <w:r w:rsidRPr="0092408B">
        <w:rPr>
          <w:rStyle w:val="normaltextrun"/>
          <w:rFonts w:ascii="Calibri" w:hAnsi="Calibri" w:cs="Segoe UI"/>
          <w:sz w:val="24"/>
          <w:szCs w:val="24"/>
        </w:rPr>
        <w:t>28</w:t>
      </w:r>
      <w:r w:rsidRPr="0092408B">
        <w:rPr>
          <w:rStyle w:val="normaltextrun"/>
          <w:rFonts w:ascii="Calibri" w:hAnsi="Calibri" w:cs="Segoe UI"/>
          <w:sz w:val="24"/>
          <w:szCs w:val="24"/>
          <w:vertAlign w:val="superscript"/>
        </w:rPr>
        <w:t>th</w:t>
      </w:r>
      <w:r w:rsidRPr="0092408B">
        <w:rPr>
          <w:rStyle w:val="normaltextrun"/>
          <w:rFonts w:ascii="Calibri" w:hAnsi="Calibri" w:cs="Segoe UI"/>
          <w:sz w:val="24"/>
          <w:szCs w:val="24"/>
        </w:rPr>
        <w:t xml:space="preserve"> June</w:t>
      </w:r>
      <w:r w:rsidRPr="0092408B" w:rsidR="3886C3A1">
        <w:rPr>
          <w:rStyle w:val="normaltextrun"/>
          <w:rFonts w:ascii="Calibri" w:hAnsi="Calibri" w:cs="Segoe UI"/>
          <w:sz w:val="24"/>
          <w:szCs w:val="24"/>
        </w:rPr>
        <w:t xml:space="preserve"> 202</w:t>
      </w:r>
      <w:r>
        <w:rPr>
          <w:rStyle w:val="normaltextrun"/>
          <w:rFonts w:ascii="Calibri" w:hAnsi="Calibri" w:cs="Segoe UI"/>
          <w:sz w:val="24"/>
          <w:szCs w:val="24"/>
        </w:rPr>
        <w:t>4.</w:t>
      </w:r>
    </w:p>
    <w:p w:rsidR="00AD164B" w:rsidP="001E7547" w:rsidRDefault="0092408B" w14:paraId="3FB67044" w14:textId="2042AD82">
      <w:pPr>
        <w:rPr>
          <w:rStyle w:val="normaltextrun"/>
          <w:rFonts w:ascii="Calibri" w:hAnsi="Calibri" w:cs="Segoe UI"/>
          <w:sz w:val="24"/>
          <w:szCs w:val="24"/>
        </w:rPr>
      </w:pPr>
      <w:r w:rsidRPr="20D2E4B4" w:rsidR="20D2E4B4">
        <w:rPr>
          <w:rStyle w:val="normaltextrun"/>
          <w:rFonts w:ascii="Calibri" w:hAnsi="Calibri" w:cs="Segoe UI"/>
          <w:sz w:val="24"/>
          <w:szCs w:val="24"/>
        </w:rPr>
        <w:t>6-week block placement.</w:t>
      </w:r>
      <w:r>
        <w:tab/>
      </w:r>
      <w:r w:rsidRPr="20D2E4B4" w:rsidR="20D2E4B4">
        <w:rPr>
          <w:rStyle w:val="normaltextrun"/>
          <w:rFonts w:ascii="Calibri" w:hAnsi="Calibri" w:cs="Segoe UI"/>
          <w:sz w:val="24"/>
          <w:szCs w:val="24"/>
        </w:rPr>
        <w:t xml:space="preserve"> </w:t>
      </w:r>
    </w:p>
    <w:p w:rsidR="0092408B" w:rsidP="0092408B" w:rsidRDefault="0092408B" w14:paraId="6191A011" w14:textId="0BFAC0D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are </w:t>
      </w:r>
      <w:r>
        <w:rPr>
          <w:rFonts w:ascii="Calibri" w:hAnsi="Calibri" w:cs="Calibri"/>
          <w:sz w:val="24"/>
          <w:szCs w:val="24"/>
        </w:rPr>
        <w:t>eight</w:t>
      </w:r>
      <w:r>
        <w:rPr>
          <w:rFonts w:ascii="Calibri" w:hAnsi="Calibri" w:cs="Calibri"/>
          <w:sz w:val="24"/>
          <w:szCs w:val="24"/>
        </w:rPr>
        <w:t xml:space="preserve"> available weeks; please choose the six weeks that best suit your service. The remaining week</w:t>
      </w:r>
      <w:r>
        <w:rPr>
          <w:rFonts w:ascii="Calibri" w:hAnsi="Calibri" w:cs="Calibri"/>
          <w:sz w:val="24"/>
          <w:szCs w:val="24"/>
        </w:rPr>
        <w:t xml:space="preserve">s are vacation and </w:t>
      </w:r>
      <w:r>
        <w:rPr>
          <w:rFonts w:ascii="Calibri" w:hAnsi="Calibri" w:cs="Calibri"/>
          <w:sz w:val="24"/>
          <w:szCs w:val="24"/>
        </w:rPr>
        <w:t>student self-study.</w:t>
      </w:r>
    </w:p>
    <w:p w:rsidRPr="00AD164B" w:rsidR="00E62B13" w:rsidP="20D2E4B4" w:rsidRDefault="00AD164B" w14:textId="5D14E458" w14:paraId="3A2815BA" w14:noSpellErr="1">
      <w:pPr>
        <w:pStyle w:val="paragraph"/>
        <w:rPr>
          <w:rStyle w:val="normaltextrun"/>
          <w:rFonts w:ascii="Calibri" w:hAnsi="Calibri" w:cs="Segoe UI"/>
          <w:sz w:val="24"/>
          <w:szCs w:val="24"/>
        </w:rPr>
      </w:pPr>
      <w:r>
        <w:rPr>
          <w:rStyle w:val="normaltextrun"/>
          <w:rFonts w:ascii="Calibri" w:hAnsi="Calibri" w:cs="Segoe UI"/>
          <w:sz w:val="24"/>
          <w:szCs w:val="24"/>
        </w:rPr>
        <w:tab/>
      </w:r>
    </w:p>
    <w:p w:rsidR="00673962" w:rsidP="20D2E4B4" w:rsidRDefault="00DE782B" w14:paraId="3E53E691" w14:textId="5904CEC9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20D2E4B4" w:rsidR="20D2E4B4">
        <w:rPr>
          <w:rStyle w:val="normaltextrun"/>
          <w:rFonts w:ascii="Calibri" w:hAnsi="Calibri" w:cs="Segoe UI"/>
          <w:b w:val="1"/>
          <w:bCs w:val="1"/>
        </w:rPr>
        <w:t xml:space="preserve">MSc year B </w:t>
      </w:r>
      <w:r w:rsidRPr="20D2E4B4" w:rsidR="20D2E4B4">
        <w:rPr>
          <w:rFonts w:ascii="Calibri" w:hAnsi="Calibri" w:cs="Calibri"/>
          <w:b w:val="1"/>
          <w:bCs w:val="1"/>
        </w:rPr>
        <w:t>Transition to Autonomous Practice, or TAP (HS839)</w:t>
      </w:r>
      <w:r w:rsidRPr="20D2E4B4" w:rsidR="20D2E4B4">
        <w:rPr>
          <w:rFonts w:ascii="Calibri" w:hAnsi="Calibri" w:cs="Calibri"/>
        </w:rPr>
        <w:t xml:space="preserve"> – any setting</w:t>
      </w:r>
    </w:p>
    <w:p w:rsidRPr="003D2688" w:rsidR="00AD164B" w:rsidP="599C3E44" w:rsidRDefault="599C3E44" w14:paraId="5BA2DC2F" w14:textId="5AAC4D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 w:rsidRPr="003D2688">
        <w:rPr>
          <w:rStyle w:val="normaltextrun"/>
          <w:rFonts w:ascii="Calibri" w:hAnsi="Calibri" w:cs="Segoe UI"/>
        </w:rPr>
        <w:t>TAP 1: 2</w:t>
      </w:r>
      <w:r w:rsidRPr="003D2688" w:rsidR="003D2688">
        <w:rPr>
          <w:rStyle w:val="normaltextrun"/>
          <w:rFonts w:ascii="Calibri" w:hAnsi="Calibri" w:cs="Segoe UI"/>
        </w:rPr>
        <w:t>7</w:t>
      </w:r>
      <w:r w:rsidRPr="003D2688">
        <w:rPr>
          <w:rStyle w:val="normaltextrun"/>
          <w:rFonts w:ascii="Calibri" w:hAnsi="Calibri" w:cs="Segoe UI"/>
          <w:vertAlign w:val="superscript"/>
        </w:rPr>
        <w:t>th</w:t>
      </w:r>
      <w:r w:rsidRPr="003D2688">
        <w:rPr>
          <w:rStyle w:val="normaltextrun"/>
          <w:rFonts w:ascii="Calibri" w:hAnsi="Calibri" w:cs="Segoe UI"/>
        </w:rPr>
        <w:t xml:space="preserve"> May – 2</w:t>
      </w:r>
      <w:r w:rsidRPr="003D2688" w:rsidR="003D2688">
        <w:rPr>
          <w:rStyle w:val="normaltextrun"/>
          <w:rFonts w:ascii="Calibri" w:hAnsi="Calibri" w:cs="Segoe UI"/>
        </w:rPr>
        <w:t>1</w:t>
      </w:r>
      <w:r w:rsidRPr="003D2688" w:rsidR="003D2688">
        <w:rPr>
          <w:rStyle w:val="normaltextrun"/>
          <w:rFonts w:ascii="Calibri" w:hAnsi="Calibri" w:cs="Segoe UI"/>
          <w:vertAlign w:val="superscript"/>
        </w:rPr>
        <w:t>st</w:t>
      </w:r>
      <w:r w:rsidRPr="003D2688" w:rsidR="003D2688">
        <w:rPr>
          <w:rStyle w:val="normaltextrun"/>
          <w:rFonts w:ascii="Calibri" w:hAnsi="Calibri" w:cs="Segoe UI"/>
        </w:rPr>
        <w:t xml:space="preserve"> J</w:t>
      </w:r>
      <w:r w:rsidRPr="003D2688">
        <w:rPr>
          <w:rStyle w:val="normaltextrun"/>
          <w:rFonts w:ascii="Calibri" w:hAnsi="Calibri" w:cs="Segoe UI"/>
        </w:rPr>
        <w:t>une 202</w:t>
      </w:r>
      <w:r w:rsidRPr="003D2688" w:rsidR="003D2688">
        <w:rPr>
          <w:rStyle w:val="normaltextrun"/>
          <w:rFonts w:ascii="Calibri" w:hAnsi="Calibri" w:cs="Segoe UI"/>
        </w:rPr>
        <w:t>4</w:t>
      </w:r>
      <w:r w:rsidRPr="003D2688" w:rsidR="001E7547">
        <w:tab/>
      </w:r>
      <w:r w:rsidRPr="003D2688">
        <w:rPr>
          <w:rStyle w:val="normaltextrun"/>
          <w:rFonts w:ascii="Calibri" w:hAnsi="Calibri" w:cs="Segoe UI"/>
        </w:rPr>
        <w:t xml:space="preserve"> </w:t>
      </w:r>
    </w:p>
    <w:p w:rsidR="0092408B" w:rsidP="003E52A8" w:rsidRDefault="00E62B13" w14:paraId="06B79AC6" w14:textId="271B4A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 w:rsidRPr="003D2688">
        <w:rPr>
          <w:rStyle w:val="normaltextrun"/>
          <w:rFonts w:ascii="Calibri" w:hAnsi="Calibri" w:cs="Segoe UI"/>
        </w:rPr>
        <w:t>TAP</w:t>
      </w:r>
      <w:r w:rsidRPr="003D2688" w:rsidR="00DE782B">
        <w:rPr>
          <w:rStyle w:val="normaltextrun"/>
          <w:rFonts w:ascii="Calibri" w:hAnsi="Calibri" w:cs="Segoe UI"/>
        </w:rPr>
        <w:t xml:space="preserve"> 2</w:t>
      </w:r>
      <w:r w:rsidRPr="003D2688" w:rsidR="00673962">
        <w:rPr>
          <w:rStyle w:val="normaltextrun"/>
          <w:rFonts w:ascii="Calibri" w:hAnsi="Calibri" w:cs="Segoe UI"/>
        </w:rPr>
        <w:t>:</w:t>
      </w:r>
      <w:r w:rsidRPr="003D2688" w:rsidR="00DE782B">
        <w:rPr>
          <w:rStyle w:val="normaltextrun"/>
          <w:rFonts w:ascii="Calibri" w:hAnsi="Calibri" w:cs="Segoe UI"/>
        </w:rPr>
        <w:t xml:space="preserve"> </w:t>
      </w:r>
      <w:r w:rsidRPr="003D2688" w:rsidR="00AD164B">
        <w:rPr>
          <w:rStyle w:val="normaltextrun"/>
          <w:rFonts w:ascii="Calibri" w:hAnsi="Calibri" w:cs="Segoe UI"/>
        </w:rPr>
        <w:tab/>
      </w:r>
      <w:r w:rsidRPr="003D2688" w:rsidR="003D2688">
        <w:rPr>
          <w:rStyle w:val="normaltextrun"/>
          <w:rFonts w:ascii="Calibri" w:hAnsi="Calibri" w:cs="Segoe UI"/>
        </w:rPr>
        <w:t>8</w:t>
      </w:r>
      <w:r w:rsidRPr="003D2688" w:rsidR="00AD164B">
        <w:rPr>
          <w:rStyle w:val="normaltextrun"/>
          <w:rFonts w:ascii="Calibri" w:hAnsi="Calibri" w:cs="Segoe UI"/>
          <w:vertAlign w:val="superscript"/>
        </w:rPr>
        <w:t>th</w:t>
      </w:r>
      <w:r w:rsidRPr="003D2688" w:rsidR="00AD164B">
        <w:rPr>
          <w:rStyle w:val="normaltextrun"/>
          <w:rFonts w:ascii="Calibri" w:hAnsi="Calibri" w:cs="Segoe UI"/>
        </w:rPr>
        <w:t xml:space="preserve"> – </w:t>
      </w:r>
      <w:r w:rsidRPr="003D2688" w:rsidR="003D2688">
        <w:rPr>
          <w:rStyle w:val="normaltextrun"/>
          <w:rFonts w:ascii="Calibri" w:hAnsi="Calibri" w:cs="Segoe UI"/>
        </w:rPr>
        <w:t>26</w:t>
      </w:r>
      <w:r w:rsidRPr="003D2688" w:rsidR="00AD164B">
        <w:rPr>
          <w:rStyle w:val="normaltextrun"/>
          <w:rFonts w:ascii="Calibri" w:hAnsi="Calibri" w:cs="Segoe UI"/>
          <w:vertAlign w:val="superscript"/>
        </w:rPr>
        <w:t>th</w:t>
      </w:r>
      <w:r w:rsidRPr="003D2688" w:rsidR="00AD164B">
        <w:rPr>
          <w:rStyle w:val="normaltextrun"/>
          <w:rFonts w:ascii="Calibri" w:hAnsi="Calibri" w:cs="Segoe UI"/>
        </w:rPr>
        <w:t xml:space="preserve"> July 202</w:t>
      </w:r>
      <w:r w:rsidRPr="003D2688" w:rsidR="003D2688">
        <w:rPr>
          <w:rStyle w:val="normaltextrun"/>
          <w:rFonts w:ascii="Calibri" w:hAnsi="Calibri" w:cs="Segoe UI"/>
        </w:rPr>
        <w:t>4</w:t>
      </w:r>
    </w:p>
    <w:p w:rsidR="003D2688" w:rsidP="003E52A8" w:rsidRDefault="0092408B" w14:paraId="054A6B7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3-week block placement</w:t>
      </w:r>
      <w:r w:rsidR="003D2688">
        <w:rPr>
          <w:rStyle w:val="normaltextrun"/>
          <w:rFonts w:ascii="Calibri" w:hAnsi="Calibri" w:cs="Segoe UI"/>
        </w:rPr>
        <w:t xml:space="preserve">. </w:t>
      </w:r>
    </w:p>
    <w:p w:rsidR="0092408B" w:rsidP="003D2688" w:rsidRDefault="003D2688" w14:paraId="42F9A7C6" w14:textId="0F9599B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Segoe UI"/>
        </w:rPr>
        <w:t xml:space="preserve">Please note: </w:t>
      </w:r>
      <w:r w:rsidR="0092408B">
        <w:rPr>
          <w:rFonts w:ascii="Calibri" w:hAnsi="Calibri" w:cs="Calibri"/>
        </w:rPr>
        <w:t>In TAP 1 there</w:t>
      </w:r>
      <w:r w:rsidR="0092408B">
        <w:rPr>
          <w:rFonts w:ascii="Calibri" w:hAnsi="Calibri" w:cs="Calibri"/>
        </w:rPr>
        <w:t xml:space="preserve"> are </w:t>
      </w:r>
      <w:r w:rsidR="0092408B">
        <w:rPr>
          <w:rFonts w:ascii="Calibri" w:hAnsi="Calibri" w:cs="Calibri"/>
        </w:rPr>
        <w:t>four</w:t>
      </w:r>
      <w:r w:rsidR="0092408B">
        <w:rPr>
          <w:rFonts w:ascii="Calibri" w:hAnsi="Calibri" w:cs="Calibri"/>
        </w:rPr>
        <w:t xml:space="preserve"> available weeks; please choose the </w:t>
      </w:r>
      <w:r w:rsidR="0092408B">
        <w:rPr>
          <w:rFonts w:ascii="Calibri" w:hAnsi="Calibri" w:cs="Calibri"/>
        </w:rPr>
        <w:t>three</w:t>
      </w:r>
      <w:r w:rsidR="0092408B">
        <w:rPr>
          <w:rFonts w:ascii="Calibri" w:hAnsi="Calibri" w:cs="Calibri"/>
        </w:rPr>
        <w:t xml:space="preserve"> weeks that best suit your service. The remaining week is student self-study.</w:t>
      </w:r>
      <w:r w:rsidR="0092408B">
        <w:rPr>
          <w:rFonts w:ascii="Calibri" w:hAnsi="Calibri" w:cs="Calibri"/>
        </w:rPr>
        <w:t xml:space="preserve"> </w:t>
      </w:r>
    </w:p>
    <w:p w:rsidRPr="000173F1" w:rsidR="002F41E9" w:rsidP="003D2688" w:rsidRDefault="0092408B" w14:paraId="1448485A" w14:textId="7935E900">
      <w:pPr>
        <w:rPr>
          <w:rFonts w:ascii="Calibri" w:hAnsi="Calibri" w:cs="Segoe UI"/>
        </w:rPr>
      </w:pPr>
      <w:r>
        <w:rPr>
          <w:rFonts w:ascii="Calibri" w:hAnsi="Calibri" w:cs="Calibri"/>
          <w:sz w:val="24"/>
          <w:szCs w:val="24"/>
        </w:rPr>
        <w:t>TAP 2 is the three weeks specified.</w:t>
      </w:r>
      <w:r w:rsidR="00AD164B">
        <w:rPr>
          <w:rStyle w:val="normaltextrun"/>
          <w:rFonts w:ascii="Calibri" w:hAnsi="Calibri" w:cs="Segoe UI"/>
        </w:rPr>
        <w:tab/>
      </w:r>
      <w:r w:rsidR="001206EA">
        <w:rPr>
          <w:rStyle w:val="normaltextrun"/>
          <w:rFonts w:ascii="Calibri" w:hAnsi="Calibri" w:cs="Segoe UI"/>
        </w:rPr>
        <w:t xml:space="preserve"> </w:t>
      </w:r>
    </w:p>
    <w:sectPr w:rsidRPr="000173F1" w:rsidR="002F41E9" w:rsidSect="008B6CF6"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1BE" w:rsidP="002F41E9" w:rsidRDefault="007171BE" w14:paraId="0F39CEAB" w14:textId="77777777">
      <w:pPr>
        <w:spacing w:after="0"/>
      </w:pPr>
      <w:r>
        <w:separator/>
      </w:r>
    </w:p>
  </w:endnote>
  <w:endnote w:type="continuationSeparator" w:id="0">
    <w:p w:rsidR="007171BE" w:rsidP="002F41E9" w:rsidRDefault="007171BE" w14:paraId="7F8F399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81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F41E9" w:rsidRDefault="002F41E9" w14:paraId="76C5C567" w14:textId="6C2740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41E9" w:rsidRDefault="002F41E9" w14:paraId="79680B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1BE" w:rsidP="002F41E9" w:rsidRDefault="007171BE" w14:paraId="640D6085" w14:textId="77777777">
      <w:pPr>
        <w:spacing w:after="0"/>
      </w:pPr>
      <w:r>
        <w:separator/>
      </w:r>
    </w:p>
  </w:footnote>
  <w:footnote w:type="continuationSeparator" w:id="0">
    <w:p w:rsidR="007171BE" w:rsidP="002F41E9" w:rsidRDefault="007171BE" w14:paraId="62A1517A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949"/>
    <w:multiLevelType w:val="hybridMultilevel"/>
    <w:tmpl w:val="CD640768"/>
    <w:lvl w:ilvl="0" w:tplc="46A47AC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1DE2"/>
    <w:multiLevelType w:val="hybridMultilevel"/>
    <w:tmpl w:val="EAA4514E"/>
    <w:lvl w:ilvl="0" w:tplc="B8F04CF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5319"/>
    <w:multiLevelType w:val="hybridMultilevel"/>
    <w:tmpl w:val="4270509C"/>
    <w:lvl w:ilvl="0" w:tplc="54FCA5C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12213"/>
    <w:multiLevelType w:val="hybridMultilevel"/>
    <w:tmpl w:val="DA94EC7C"/>
    <w:lvl w:ilvl="0" w:tplc="EFFC5F1A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B2833"/>
    <w:multiLevelType w:val="hybridMultilevel"/>
    <w:tmpl w:val="ED7EC12A"/>
    <w:lvl w:ilvl="0" w:tplc="FA9E14B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81053">
    <w:abstractNumId w:val="3"/>
  </w:num>
  <w:num w:numId="2" w16cid:durableId="1363171700">
    <w:abstractNumId w:val="0"/>
  </w:num>
  <w:num w:numId="3" w16cid:durableId="230122539">
    <w:abstractNumId w:val="4"/>
  </w:num>
  <w:num w:numId="4" w16cid:durableId="275257818">
    <w:abstractNumId w:val="1"/>
  </w:num>
  <w:num w:numId="5" w16cid:durableId="161914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0D"/>
    <w:rsid w:val="000173F1"/>
    <w:rsid w:val="00065E31"/>
    <w:rsid w:val="00070CF2"/>
    <w:rsid w:val="00075A0C"/>
    <w:rsid w:val="000B2441"/>
    <w:rsid w:val="001206EA"/>
    <w:rsid w:val="00136716"/>
    <w:rsid w:val="001669DE"/>
    <w:rsid w:val="001A039B"/>
    <w:rsid w:val="001B7B05"/>
    <w:rsid w:val="001E7547"/>
    <w:rsid w:val="00206AB2"/>
    <w:rsid w:val="002439A2"/>
    <w:rsid w:val="00243B88"/>
    <w:rsid w:val="0025329F"/>
    <w:rsid w:val="00280C2B"/>
    <w:rsid w:val="002963C4"/>
    <w:rsid w:val="002C4E35"/>
    <w:rsid w:val="002F41E9"/>
    <w:rsid w:val="003128B9"/>
    <w:rsid w:val="00367531"/>
    <w:rsid w:val="003909A1"/>
    <w:rsid w:val="003970C3"/>
    <w:rsid w:val="003A160F"/>
    <w:rsid w:val="003C0B22"/>
    <w:rsid w:val="003D2688"/>
    <w:rsid w:val="003E52A8"/>
    <w:rsid w:val="00444008"/>
    <w:rsid w:val="00444D7C"/>
    <w:rsid w:val="00447290"/>
    <w:rsid w:val="00475938"/>
    <w:rsid w:val="004A1F2D"/>
    <w:rsid w:val="004A438B"/>
    <w:rsid w:val="004C3BD3"/>
    <w:rsid w:val="004C6496"/>
    <w:rsid w:val="004E7F63"/>
    <w:rsid w:val="004F3B02"/>
    <w:rsid w:val="004F3EF5"/>
    <w:rsid w:val="004F65E0"/>
    <w:rsid w:val="00514636"/>
    <w:rsid w:val="00515328"/>
    <w:rsid w:val="00550B04"/>
    <w:rsid w:val="005916F8"/>
    <w:rsid w:val="005C06EA"/>
    <w:rsid w:val="005D330B"/>
    <w:rsid w:val="005E1E31"/>
    <w:rsid w:val="005F5156"/>
    <w:rsid w:val="00673962"/>
    <w:rsid w:val="00683EEC"/>
    <w:rsid w:val="00686DD1"/>
    <w:rsid w:val="0069154C"/>
    <w:rsid w:val="006A63EC"/>
    <w:rsid w:val="006E5FC9"/>
    <w:rsid w:val="006E60E8"/>
    <w:rsid w:val="006E7A36"/>
    <w:rsid w:val="00702481"/>
    <w:rsid w:val="00705F06"/>
    <w:rsid w:val="007171BE"/>
    <w:rsid w:val="00725DD3"/>
    <w:rsid w:val="0072679D"/>
    <w:rsid w:val="00745A73"/>
    <w:rsid w:val="00765885"/>
    <w:rsid w:val="007B263B"/>
    <w:rsid w:val="007D0812"/>
    <w:rsid w:val="007D49FE"/>
    <w:rsid w:val="007D4C9B"/>
    <w:rsid w:val="007F516E"/>
    <w:rsid w:val="0080268A"/>
    <w:rsid w:val="00812BD2"/>
    <w:rsid w:val="00813772"/>
    <w:rsid w:val="008437FE"/>
    <w:rsid w:val="00856F88"/>
    <w:rsid w:val="0087401C"/>
    <w:rsid w:val="00885A70"/>
    <w:rsid w:val="00886857"/>
    <w:rsid w:val="0089147C"/>
    <w:rsid w:val="008A1058"/>
    <w:rsid w:val="008A1F05"/>
    <w:rsid w:val="008A6385"/>
    <w:rsid w:val="008A7D9E"/>
    <w:rsid w:val="008B6CF6"/>
    <w:rsid w:val="008D0A5D"/>
    <w:rsid w:val="008D6C6F"/>
    <w:rsid w:val="008E085B"/>
    <w:rsid w:val="008E3413"/>
    <w:rsid w:val="00914E63"/>
    <w:rsid w:val="0092408B"/>
    <w:rsid w:val="00962743"/>
    <w:rsid w:val="00985806"/>
    <w:rsid w:val="0099003A"/>
    <w:rsid w:val="009B44AF"/>
    <w:rsid w:val="009E1D71"/>
    <w:rsid w:val="009E71F4"/>
    <w:rsid w:val="00A3552B"/>
    <w:rsid w:val="00A80DB5"/>
    <w:rsid w:val="00AB37A3"/>
    <w:rsid w:val="00AC55B8"/>
    <w:rsid w:val="00AD164B"/>
    <w:rsid w:val="00AF06FA"/>
    <w:rsid w:val="00B00F9E"/>
    <w:rsid w:val="00B1004F"/>
    <w:rsid w:val="00B368BD"/>
    <w:rsid w:val="00B61CD4"/>
    <w:rsid w:val="00B70CAC"/>
    <w:rsid w:val="00B800D6"/>
    <w:rsid w:val="00B85CAB"/>
    <w:rsid w:val="00B90835"/>
    <w:rsid w:val="00B9473B"/>
    <w:rsid w:val="00BC6544"/>
    <w:rsid w:val="00BE214C"/>
    <w:rsid w:val="00C33293"/>
    <w:rsid w:val="00C53A6B"/>
    <w:rsid w:val="00C55DA4"/>
    <w:rsid w:val="00C55EE9"/>
    <w:rsid w:val="00C6234A"/>
    <w:rsid w:val="00C86F05"/>
    <w:rsid w:val="00C87BFA"/>
    <w:rsid w:val="00CC15CB"/>
    <w:rsid w:val="00CC2BA5"/>
    <w:rsid w:val="00CF776F"/>
    <w:rsid w:val="00D13E24"/>
    <w:rsid w:val="00D56331"/>
    <w:rsid w:val="00D6330A"/>
    <w:rsid w:val="00DA0953"/>
    <w:rsid w:val="00DB343A"/>
    <w:rsid w:val="00DE2C0D"/>
    <w:rsid w:val="00DE782B"/>
    <w:rsid w:val="00E05309"/>
    <w:rsid w:val="00E5523F"/>
    <w:rsid w:val="00E55702"/>
    <w:rsid w:val="00E62B13"/>
    <w:rsid w:val="00E662E3"/>
    <w:rsid w:val="00E81A5A"/>
    <w:rsid w:val="00EC5747"/>
    <w:rsid w:val="00ED14DC"/>
    <w:rsid w:val="00EE3CE8"/>
    <w:rsid w:val="00F21048"/>
    <w:rsid w:val="00F23C8D"/>
    <w:rsid w:val="00F33F92"/>
    <w:rsid w:val="00F47452"/>
    <w:rsid w:val="00F5162D"/>
    <w:rsid w:val="00F52FF3"/>
    <w:rsid w:val="00F55EAC"/>
    <w:rsid w:val="00F626D0"/>
    <w:rsid w:val="00F66338"/>
    <w:rsid w:val="00FE001B"/>
    <w:rsid w:val="00FF0702"/>
    <w:rsid w:val="00FF3E60"/>
    <w:rsid w:val="20D2E4B4"/>
    <w:rsid w:val="3886C3A1"/>
    <w:rsid w:val="599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BFA3"/>
  <w15:docId w15:val="{0F339219-213A-AA43-BC97-3CE63108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2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14C"/>
    <w:pPr>
      <w:spacing w:after="0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214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37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E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F41E9"/>
  </w:style>
  <w:style w:type="paragraph" w:styleId="Footer">
    <w:name w:val="footer"/>
    <w:basedOn w:val="Normal"/>
    <w:link w:val="FooterChar"/>
    <w:uiPriority w:val="99"/>
    <w:unhideWhenUsed/>
    <w:rsid w:val="002F41E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F41E9"/>
  </w:style>
  <w:style w:type="character" w:styleId="FollowedHyperlink">
    <w:name w:val="FollowedHyperlink"/>
    <w:basedOn w:val="DefaultParagraphFont"/>
    <w:uiPriority w:val="99"/>
    <w:semiHidden/>
    <w:unhideWhenUsed/>
    <w:rsid w:val="004A438B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76588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5885"/>
  </w:style>
  <w:style w:type="character" w:styleId="eop" w:customStyle="1">
    <w:name w:val="eop"/>
    <w:basedOn w:val="DefaultParagraphFont"/>
    <w:rsid w:val="00765885"/>
  </w:style>
  <w:style w:type="character" w:styleId="contextualspellingandgrammarerror" w:customStyle="1">
    <w:name w:val="contextualspellingandgrammarerror"/>
    <w:basedOn w:val="DefaultParagraphFont"/>
    <w:rsid w:val="00F33F92"/>
  </w:style>
  <w:style w:type="paragraph" w:styleId="Title">
    <w:name w:val="Title"/>
    <w:basedOn w:val="Normal"/>
    <w:next w:val="Normal"/>
    <w:link w:val="TitleChar"/>
    <w:uiPriority w:val="10"/>
    <w:qFormat/>
    <w:rsid w:val="004F3B02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F3B02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4C64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4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E7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7547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5162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a6999fee97334ca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8fa7-c154-4cb2-9cb8-f1be59c15d8f}"/>
      </w:docPartPr>
      <w:docPartBody>
        <w:p w14:paraId="799704B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24E6-996F-4818-86A6-2770A119C9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Essex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Sherratt, Sarah E</dc:creator>
  <lastModifiedBy>Kay, Annabel C</lastModifiedBy>
  <revision>3</revision>
  <dcterms:created xsi:type="dcterms:W3CDTF">2023-06-29T08:30:00.0000000Z</dcterms:created>
  <dcterms:modified xsi:type="dcterms:W3CDTF">2023-06-29T10:03:32.9810240Z</dcterms:modified>
</coreProperties>
</file>