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Hlk531717531"/>
    <w:p w14:paraId="23D16B13" w14:textId="77777777" w:rsidR="002029CD" w:rsidRPr="00192799" w:rsidRDefault="002029CD" w:rsidP="002029CD">
      <w:pPr>
        <w:ind w:left="108"/>
        <w:rPr>
          <w:rFonts w:ascii="Times New Roman"/>
          <w:sz w:val="20"/>
        </w:rPr>
      </w:pPr>
      <w:r w:rsidRPr="00192799">
        <w:rPr>
          <w:rFonts w:ascii="Times New Roman"/>
          <w:noProof/>
          <w:sz w:val="20"/>
          <w:lang w:bidi="ar-SA"/>
        </w:rPr>
        <mc:AlternateContent>
          <mc:Choice Requires="wps">
            <w:drawing>
              <wp:inline distT="0" distB="0" distL="0" distR="0" wp14:anchorId="58EA9E25" wp14:editId="6272AFD3">
                <wp:extent cx="9001125" cy="1390650"/>
                <wp:effectExtent l="0" t="0" r="28575" b="19050"/>
                <wp:docPr id="454" name="Text Box 4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01125" cy="1390650"/>
                        </a:xfrm>
                        <a:prstGeom prst="rect">
                          <a:avLst/>
                        </a:prstGeom>
                        <a:solidFill>
                          <a:srgbClr val="DEEAF6"/>
                        </a:solidFill>
                        <a:ln w="6096">
                          <a:solidFill>
                            <a:srgbClr val="000000"/>
                          </a:solidFill>
                          <a:miter lim="800000"/>
                          <a:headEnd/>
                          <a:tailEnd/>
                        </a:ln>
                      </wps:spPr>
                      <wps:txbx>
                        <w:txbxContent>
                          <w:p w14:paraId="456E8715" w14:textId="067D463C" w:rsidR="002029CD" w:rsidRDefault="002029CD" w:rsidP="002029CD">
                            <w:pPr>
                              <w:spacing w:before="251"/>
                              <w:ind w:left="2066"/>
                              <w:jc w:val="center"/>
                              <w:rPr>
                                <w:b/>
                                <w:sz w:val="40"/>
                              </w:rPr>
                            </w:pPr>
                            <w:r>
                              <w:rPr>
                                <w:b/>
                                <w:sz w:val="40"/>
                              </w:rPr>
                              <w:t>Achievement of Proficiencies in either Part 1, Part 2 or Part 3</w:t>
                            </w:r>
                          </w:p>
                          <w:p w14:paraId="70DEC433" w14:textId="5E9B4A46" w:rsidR="002029CD" w:rsidRDefault="002029CD" w:rsidP="002029CD">
                            <w:pPr>
                              <w:spacing w:before="251"/>
                              <w:ind w:left="2066"/>
                              <w:jc w:val="center"/>
                              <w:rPr>
                                <w:b/>
                                <w:sz w:val="40"/>
                              </w:rPr>
                            </w:pPr>
                            <w:r w:rsidRPr="00D64EE8">
                              <w:rPr>
                                <w:b/>
                                <w:sz w:val="40"/>
                              </w:rPr>
                              <w:t>Addition to the Ongoing Achievement Record (OAR) for all 2020 and 2021 Nursing Cohorts</w:t>
                            </w:r>
                          </w:p>
                          <w:p w14:paraId="26323485" w14:textId="77777777" w:rsidR="002029CD" w:rsidRDefault="002029CD" w:rsidP="002029CD">
                            <w:pPr>
                              <w:spacing w:before="251"/>
                              <w:ind w:left="2066"/>
                              <w:rPr>
                                <w:b/>
                                <w:sz w:val="40"/>
                              </w:rPr>
                            </w:pPr>
                          </w:p>
                        </w:txbxContent>
                      </wps:txbx>
                      <wps:bodyPr rot="0" vert="horz" wrap="square" lIns="0" tIns="0" rIns="0" bIns="0" anchor="t" anchorCtr="0" upright="1">
                        <a:noAutofit/>
                      </wps:bodyPr>
                    </wps:wsp>
                  </a:graphicData>
                </a:graphic>
              </wp:inline>
            </w:drawing>
          </mc:Choice>
          <mc:Fallback>
            <w:pict>
              <v:shapetype w14:anchorId="58EA9E25" id="_x0000_t202" coordsize="21600,21600" o:spt="202" path="m,l,21600r21600,l21600,xe">
                <v:stroke joinstyle="miter"/>
                <v:path gradientshapeok="t" o:connecttype="rect"/>
              </v:shapetype>
              <v:shape id="Text Box 454" o:spid="_x0000_s1026" type="#_x0000_t202" style="width:708.75pt;height:10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" fillcolor="#deeaf6" strokeweight=".48pt">
                <v:textbox inset="0,0,0,0">
                  <w:txbxContent>
                    <w:p w14:paraId="456E8715" w14:textId="067D463C" w:rsidR="002029CD" w:rsidRDefault="002029CD" w:rsidP="002029CD">
                      <w:pPr>
                        <w:spacing w:before="251"/>
                        <w:ind w:left="2066"/>
                        <w:jc w:val="center"/>
                        <w:rPr>
                          <w:b/>
                          <w:sz w:val="40"/>
                        </w:rPr>
                      </w:pPr>
                      <w:r>
                        <w:rPr>
                          <w:b/>
                          <w:sz w:val="40"/>
                        </w:rPr>
                        <w:t>Achievement of Proficiencies in either Part 1, Part 2 or Part 3</w:t>
                      </w:r>
                    </w:p>
                    <w:p w14:paraId="70DEC433" w14:textId="5E9B4A46" w:rsidR="002029CD" w:rsidRDefault="002029CD" w:rsidP="002029CD">
                      <w:pPr>
                        <w:spacing w:before="251"/>
                        <w:ind w:left="2066"/>
                        <w:jc w:val="center"/>
                        <w:rPr>
                          <w:b/>
                          <w:sz w:val="40"/>
                        </w:rPr>
                      </w:pPr>
                      <w:r w:rsidRPr="00D64EE8">
                        <w:rPr>
                          <w:b/>
                          <w:sz w:val="40"/>
                        </w:rPr>
                        <w:t>Addition to the Ongoing Achievement Record (OAR) for all 2020 and 2021 Nursing Cohorts</w:t>
                      </w:r>
                    </w:p>
                    <w:p w14:paraId="26323485" w14:textId="77777777" w:rsidR="002029CD" w:rsidRDefault="002029CD" w:rsidP="002029CD">
                      <w:pPr>
                        <w:spacing w:before="251"/>
                        <w:ind w:left="2066"/>
                        <w:rPr>
                          <w:b/>
                          <w:sz w:val="40"/>
                        </w:rPr>
                      </w:pPr>
                    </w:p>
                  </w:txbxContent>
                </v:textbox>
                <w10:anchorlock/>
              </v:shape>
            </w:pict>
          </mc:Fallback>
        </mc:AlternateContent>
      </w:r>
    </w:p>
    <w:p w14:paraId="34056E9A" w14:textId="77777777" w:rsidR="002029CD" w:rsidRPr="00192799" w:rsidRDefault="002029CD" w:rsidP="002029CD">
      <w:pPr>
        <w:rPr>
          <w:rFonts w:ascii="Times New Roman"/>
          <w:sz w:val="20"/>
        </w:rPr>
      </w:pPr>
    </w:p>
    <w:p w14:paraId="4F70D459" w14:textId="77777777" w:rsidR="002029CD" w:rsidRPr="00192799" w:rsidRDefault="002029CD" w:rsidP="002029CD">
      <w:pPr>
        <w:spacing w:before="241"/>
        <w:ind w:left="113" w:right="500"/>
        <w:outlineLvl w:val="0"/>
        <w:rPr>
          <w:sz w:val="28"/>
          <w:szCs w:val="28"/>
        </w:rPr>
      </w:pPr>
      <w:bookmarkStart w:id="1" w:name="To_support_the_student_in_progressing_ef"/>
      <w:bookmarkEnd w:id="1"/>
    </w:p>
    <w:p w14:paraId="368F4255" w14:textId="42120006" w:rsidR="002029CD" w:rsidRPr="00192799" w:rsidRDefault="002029CD" w:rsidP="002029CD">
      <w:pPr>
        <w:spacing w:before="241"/>
        <w:ind w:left="113" w:right="500"/>
        <w:outlineLvl w:val="0"/>
        <w:rPr>
          <w:sz w:val="28"/>
          <w:szCs w:val="28"/>
        </w:rPr>
      </w:pPr>
      <w:r w:rsidRPr="00D64EE8">
        <w:rPr>
          <w:sz w:val="28"/>
          <w:szCs w:val="28"/>
        </w:rPr>
        <w:t>This addendum to your Ongoing Achievement Record (OAR) has been provided to support the student in progressing effectively through the programme and in utilising the valuable opportunities available across a range of placements a flexible approach to assessment is required. This needs to be added / inserted to your existing OAR to reflect the changes that have been made to your PAD</w:t>
      </w:r>
    </w:p>
    <w:p w14:paraId="30F09537" w14:textId="77777777" w:rsidR="002029CD" w:rsidRPr="00192799" w:rsidRDefault="002029CD" w:rsidP="002029CD">
      <w:pPr>
        <w:spacing w:before="10"/>
        <w:rPr>
          <w:sz w:val="27"/>
        </w:rPr>
      </w:pPr>
    </w:p>
    <w:p w14:paraId="18992CC2" w14:textId="77777777" w:rsidR="002029CD" w:rsidRPr="00192799" w:rsidRDefault="002029CD" w:rsidP="002029CD">
      <w:pPr>
        <w:spacing w:line="242" w:lineRule="auto"/>
        <w:ind w:left="113" w:right="735"/>
        <w:rPr>
          <w:sz w:val="28"/>
        </w:rPr>
      </w:pPr>
      <w:bookmarkStart w:id="2" w:name="To_achieve_this_there_are_certain_profic"/>
      <w:bookmarkEnd w:id="2"/>
      <w:r w:rsidRPr="00192799">
        <w:rPr>
          <w:sz w:val="28"/>
        </w:rPr>
        <w:t xml:space="preserve">To achieve this there are certain proficiencies that can be met in either </w:t>
      </w:r>
      <w:r>
        <w:rPr>
          <w:sz w:val="28"/>
        </w:rPr>
        <w:t xml:space="preserve">Part 1, </w:t>
      </w:r>
      <w:r w:rsidRPr="00192799">
        <w:rPr>
          <w:sz w:val="28"/>
        </w:rPr>
        <w:t>Part 2 or Part 3 and these are listed here within the OAR.</w:t>
      </w:r>
    </w:p>
    <w:p w14:paraId="4756D6C8" w14:textId="77777777" w:rsidR="002029CD" w:rsidRPr="00192799" w:rsidRDefault="002029CD" w:rsidP="002029CD">
      <w:pPr>
        <w:spacing w:before="6"/>
        <w:rPr>
          <w:sz w:val="27"/>
        </w:rPr>
      </w:pPr>
    </w:p>
    <w:p w14:paraId="697A9B5C" w14:textId="04789630" w:rsidR="002029CD" w:rsidRPr="00192799" w:rsidRDefault="002029CD" w:rsidP="002029CD">
      <w:pPr>
        <w:ind w:left="113" w:right="81"/>
        <w:rPr>
          <w:sz w:val="28"/>
        </w:rPr>
      </w:pPr>
      <w:bookmarkStart w:id="3" w:name="By_the_end_of_the_final_placement_in_Par"/>
      <w:bookmarkEnd w:id="3"/>
      <w:r w:rsidRPr="00192799">
        <w:rPr>
          <w:sz w:val="28"/>
        </w:rPr>
        <w:t xml:space="preserve">By the end of the final placement </w:t>
      </w:r>
      <w:r>
        <w:rPr>
          <w:sz w:val="28"/>
        </w:rPr>
        <w:t>in the Part,</w:t>
      </w:r>
      <w:r w:rsidRPr="00192799">
        <w:rPr>
          <w:sz w:val="28"/>
        </w:rPr>
        <w:t xml:space="preserve"> the Practice Assessor confirms which of the identified proficiencies have been met </w:t>
      </w:r>
      <w:r>
        <w:rPr>
          <w:sz w:val="28"/>
        </w:rPr>
        <w:t xml:space="preserve">within that Part </w:t>
      </w:r>
      <w:r w:rsidRPr="00192799">
        <w:rPr>
          <w:sz w:val="28"/>
        </w:rPr>
        <w:t xml:space="preserve">to enable the student to plan which proficiencies need to be assessed in </w:t>
      </w:r>
      <w:r>
        <w:rPr>
          <w:sz w:val="28"/>
        </w:rPr>
        <w:t>in the next Part.</w:t>
      </w:r>
    </w:p>
    <w:p w14:paraId="1FA6F70F" w14:textId="77777777" w:rsidR="002029CD" w:rsidRPr="00192799" w:rsidRDefault="002029CD" w:rsidP="002029CD">
      <w:pPr>
        <w:spacing w:before="1"/>
        <w:rPr>
          <w:sz w:val="28"/>
        </w:rPr>
      </w:pPr>
    </w:p>
    <w:p w14:paraId="6360BDBC" w14:textId="77777777" w:rsidR="002029CD" w:rsidRPr="00192799" w:rsidRDefault="002029CD" w:rsidP="002029CD">
      <w:pPr>
        <w:ind w:left="113" w:right="393"/>
        <w:rPr>
          <w:sz w:val="28"/>
        </w:rPr>
      </w:pPr>
      <w:bookmarkStart w:id="4" w:name="The_Practice_Assessor_must_confirm_achie"/>
      <w:bookmarkEnd w:id="4"/>
      <w:r w:rsidRPr="00192799">
        <w:rPr>
          <w:sz w:val="28"/>
        </w:rPr>
        <w:t xml:space="preserve">The Practice Assessor must confirm achievement of proficiencies in </w:t>
      </w:r>
      <w:r>
        <w:rPr>
          <w:sz w:val="28"/>
        </w:rPr>
        <w:t xml:space="preserve">part 1, </w:t>
      </w:r>
      <w:r w:rsidRPr="00192799">
        <w:rPr>
          <w:sz w:val="28"/>
        </w:rPr>
        <w:t>Part 2 and Part 3</w:t>
      </w:r>
      <w:r>
        <w:rPr>
          <w:sz w:val="28"/>
        </w:rPr>
        <w:t xml:space="preserve"> and</w:t>
      </w:r>
      <w:r w:rsidRPr="00192799">
        <w:rPr>
          <w:sz w:val="28"/>
        </w:rPr>
        <w:t xml:space="preserve"> within this OAR even though they may have previously been signed in the PAD.</w:t>
      </w:r>
    </w:p>
    <w:p w14:paraId="115BB37C" w14:textId="77777777" w:rsidR="002029CD" w:rsidRPr="00192799" w:rsidRDefault="002029CD" w:rsidP="002029CD">
      <w:pPr>
        <w:spacing w:before="10"/>
        <w:rPr>
          <w:sz w:val="27"/>
        </w:rPr>
      </w:pPr>
    </w:p>
    <w:p w14:paraId="06015BE4" w14:textId="77777777" w:rsidR="002029CD" w:rsidRPr="00192799" w:rsidRDefault="002029CD" w:rsidP="002029CD">
      <w:pPr>
        <w:ind w:left="113"/>
        <w:rPr>
          <w:sz w:val="28"/>
        </w:rPr>
      </w:pPr>
      <w:bookmarkStart w:id="5" w:name="Some_of_the_proficiencies_may_be_met_wit"/>
      <w:bookmarkEnd w:id="5"/>
      <w:r w:rsidRPr="00192799">
        <w:rPr>
          <w:sz w:val="28"/>
        </w:rPr>
        <w:t>Some of the proficiencies may be met within simulated learning as per the individual university’s policy.</w:t>
      </w:r>
    </w:p>
    <w:p w14:paraId="7D2EE402" w14:textId="77777777" w:rsidR="002029CD" w:rsidRDefault="002029CD" w:rsidP="002029CD">
      <w:pPr>
        <w:pStyle w:val="Heading2"/>
        <w:spacing w:before="92" w:after="3"/>
        <w:ind w:left="4503"/>
      </w:pPr>
    </w:p>
    <w:p w14:paraId="0AEE2B0C" w14:textId="77777777" w:rsidR="002029CD" w:rsidRDefault="002029CD" w:rsidP="002029CD">
      <w:pPr>
        <w:pStyle w:val="Heading2"/>
        <w:spacing w:before="92" w:after="3"/>
        <w:ind w:left="4503"/>
      </w:pPr>
    </w:p>
    <w:p w14:paraId="6DF62AD2" w14:textId="77777777" w:rsidR="002029CD" w:rsidRDefault="002029CD" w:rsidP="002029CD">
      <w:pPr>
        <w:pStyle w:val="Heading2"/>
        <w:spacing w:before="92" w:after="3"/>
        <w:ind w:left="4503"/>
      </w:pPr>
    </w:p>
    <w:p w14:paraId="17D5B4BA" w14:textId="77777777" w:rsidR="002029CD" w:rsidRDefault="002029CD" w:rsidP="002029CD">
      <w:pPr>
        <w:pStyle w:val="Heading2"/>
        <w:spacing w:before="92" w:after="3"/>
        <w:ind w:left="4503"/>
      </w:pPr>
    </w:p>
    <w:p w14:paraId="1FBC6795" w14:textId="1F44D7E6" w:rsidR="002029CD" w:rsidRPr="00477533" w:rsidRDefault="002029CD" w:rsidP="005F09D6">
      <w:pPr>
        <w:pStyle w:val="Heading2"/>
        <w:spacing w:before="92" w:after="3"/>
        <w:ind w:left="0"/>
        <w:jc w:val="center"/>
        <w:rPr>
          <w:b/>
        </w:rPr>
      </w:pPr>
      <w:r w:rsidRPr="00477533">
        <w:rPr>
          <w:b/>
        </w:rPr>
        <w:lastRenderedPageBreak/>
        <w:t xml:space="preserve">Achievement of Proficiencies in either </w:t>
      </w:r>
      <w:r>
        <w:rPr>
          <w:b/>
        </w:rPr>
        <w:t>Part 1 or Part 2</w:t>
      </w: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33"/>
        <w:gridCol w:w="2512"/>
        <w:gridCol w:w="1721"/>
        <w:gridCol w:w="50"/>
        <w:gridCol w:w="1773"/>
        <w:gridCol w:w="20"/>
        <w:gridCol w:w="1962"/>
        <w:gridCol w:w="22"/>
        <w:gridCol w:w="1962"/>
        <w:gridCol w:w="23"/>
      </w:tblGrid>
      <w:tr w:rsidR="002029CD" w14:paraId="4E2F571A" w14:textId="77777777" w:rsidTr="00186892">
        <w:trPr>
          <w:trHeight w:val="505"/>
        </w:trPr>
        <w:tc>
          <w:tcPr>
            <w:tcW w:w="6945" w:type="dxa"/>
            <w:gridSpan w:val="2"/>
            <w:vMerge w:val="restart"/>
            <w:shd w:val="clear" w:color="auto" w:fill="DEEAF6"/>
          </w:tcPr>
          <w:p w14:paraId="19DE88C9" w14:textId="77777777" w:rsidR="002029CD" w:rsidRDefault="002029CD" w:rsidP="00186892">
            <w:pPr>
              <w:pStyle w:val="TableParagraph"/>
              <w:spacing w:before="7"/>
              <w:rPr>
                <w:b/>
                <w:sz w:val="21"/>
              </w:rPr>
            </w:pPr>
          </w:p>
          <w:p w14:paraId="09324FB4" w14:textId="77777777" w:rsidR="002029CD" w:rsidRDefault="002029CD" w:rsidP="00186892">
            <w:pPr>
              <w:pStyle w:val="TableParagraph"/>
              <w:spacing w:before="1"/>
              <w:ind w:left="107"/>
              <w:rPr>
                <w:b/>
              </w:rPr>
            </w:pPr>
            <w:r>
              <w:rPr>
                <w:b/>
              </w:rPr>
              <w:t>Proficiencies</w:t>
            </w:r>
          </w:p>
        </w:tc>
        <w:tc>
          <w:tcPr>
            <w:tcW w:w="3564" w:type="dxa"/>
            <w:gridSpan w:val="4"/>
            <w:shd w:val="clear" w:color="auto" w:fill="DEEAF6"/>
          </w:tcPr>
          <w:p w14:paraId="6A286735" w14:textId="77777777" w:rsidR="002029CD" w:rsidRDefault="002029CD" w:rsidP="00186892">
            <w:pPr>
              <w:pStyle w:val="TableParagraph"/>
              <w:spacing w:line="248" w:lineRule="exact"/>
              <w:ind w:left="150" w:right="139"/>
              <w:jc w:val="center"/>
              <w:rPr>
                <w:b/>
              </w:rPr>
            </w:pPr>
            <w:r>
              <w:rPr>
                <w:b/>
              </w:rPr>
              <w:t>PA to complete</w:t>
            </w:r>
          </w:p>
          <w:p w14:paraId="2B0C4CA6" w14:textId="77777777" w:rsidR="002029CD" w:rsidRDefault="002029CD" w:rsidP="00186892">
            <w:pPr>
              <w:pStyle w:val="TableParagraph"/>
              <w:spacing w:line="248" w:lineRule="exact"/>
              <w:ind w:left="150" w:right="139"/>
              <w:jc w:val="center"/>
              <w:rPr>
                <w:b/>
              </w:rPr>
            </w:pPr>
            <w:r>
              <w:rPr>
                <w:b/>
              </w:rPr>
              <w:t>by the end of Part 1</w:t>
            </w:r>
          </w:p>
        </w:tc>
        <w:tc>
          <w:tcPr>
            <w:tcW w:w="3969" w:type="dxa"/>
            <w:gridSpan w:val="4"/>
            <w:shd w:val="clear" w:color="auto" w:fill="DEEAF6"/>
          </w:tcPr>
          <w:p w14:paraId="11E54177" w14:textId="77777777" w:rsidR="002029CD" w:rsidRDefault="002029CD" w:rsidP="00186892">
            <w:pPr>
              <w:pStyle w:val="TableParagraph"/>
              <w:spacing w:line="248" w:lineRule="exact"/>
              <w:ind w:left="150" w:right="139"/>
              <w:jc w:val="center"/>
              <w:rPr>
                <w:b/>
              </w:rPr>
            </w:pPr>
            <w:r>
              <w:rPr>
                <w:b/>
              </w:rPr>
              <w:t>PA to complete</w:t>
            </w:r>
          </w:p>
          <w:p w14:paraId="230D3ECF" w14:textId="77777777" w:rsidR="002029CD" w:rsidRDefault="002029CD" w:rsidP="00186892">
            <w:pPr>
              <w:pStyle w:val="TableParagraph"/>
              <w:spacing w:before="1" w:line="237" w:lineRule="exact"/>
              <w:ind w:left="150" w:right="136"/>
              <w:jc w:val="center"/>
              <w:rPr>
                <w:b/>
              </w:rPr>
            </w:pPr>
            <w:r>
              <w:rPr>
                <w:b/>
              </w:rPr>
              <w:t>by the end of Part 2</w:t>
            </w:r>
          </w:p>
        </w:tc>
      </w:tr>
      <w:tr w:rsidR="002029CD" w14:paraId="59AA697E" w14:textId="77777777" w:rsidTr="00186892">
        <w:trPr>
          <w:trHeight w:val="206"/>
        </w:trPr>
        <w:tc>
          <w:tcPr>
            <w:tcW w:w="6945" w:type="dxa"/>
            <w:gridSpan w:val="2"/>
            <w:vMerge/>
            <w:tcBorders>
              <w:top w:val="nil"/>
            </w:tcBorders>
            <w:shd w:val="clear" w:color="auto" w:fill="DEEAF6"/>
          </w:tcPr>
          <w:p w14:paraId="092D5A5D" w14:textId="77777777" w:rsidR="002029CD" w:rsidRDefault="002029CD" w:rsidP="00186892">
            <w:pPr>
              <w:rPr>
                <w:sz w:val="2"/>
                <w:szCs w:val="2"/>
              </w:rPr>
            </w:pPr>
          </w:p>
        </w:tc>
        <w:tc>
          <w:tcPr>
            <w:tcW w:w="1721" w:type="dxa"/>
            <w:shd w:val="clear" w:color="auto" w:fill="DEEAF6"/>
          </w:tcPr>
          <w:p w14:paraId="2BF05410" w14:textId="77777777" w:rsidR="002029CD" w:rsidRDefault="002029CD" w:rsidP="00186892">
            <w:pPr>
              <w:pStyle w:val="TableParagraph"/>
              <w:spacing w:line="186" w:lineRule="exact"/>
              <w:ind w:left="153"/>
              <w:rPr>
                <w:b/>
                <w:sz w:val="18"/>
              </w:rPr>
            </w:pPr>
            <w:r>
              <w:rPr>
                <w:b/>
                <w:sz w:val="18"/>
              </w:rPr>
              <w:t>Achieved Yes/No</w:t>
            </w:r>
          </w:p>
        </w:tc>
        <w:tc>
          <w:tcPr>
            <w:tcW w:w="1843" w:type="dxa"/>
            <w:gridSpan w:val="3"/>
            <w:shd w:val="clear" w:color="auto" w:fill="DEEAF6"/>
          </w:tcPr>
          <w:p w14:paraId="3DD5BF15" w14:textId="77777777" w:rsidR="002029CD" w:rsidRDefault="002029CD" w:rsidP="00186892">
            <w:pPr>
              <w:pStyle w:val="TableParagraph"/>
              <w:spacing w:line="186" w:lineRule="exact"/>
              <w:ind w:left="153"/>
              <w:rPr>
                <w:b/>
                <w:sz w:val="18"/>
              </w:rPr>
            </w:pPr>
            <w:r>
              <w:rPr>
                <w:b/>
                <w:sz w:val="18"/>
              </w:rPr>
              <w:t>Signature</w:t>
            </w:r>
          </w:p>
        </w:tc>
        <w:tc>
          <w:tcPr>
            <w:tcW w:w="1984" w:type="dxa"/>
            <w:gridSpan w:val="2"/>
            <w:shd w:val="clear" w:color="auto" w:fill="DEEAF6"/>
          </w:tcPr>
          <w:p w14:paraId="4C10573A" w14:textId="77777777" w:rsidR="002029CD" w:rsidRDefault="002029CD" w:rsidP="00186892">
            <w:pPr>
              <w:pStyle w:val="TableParagraph"/>
              <w:spacing w:line="186" w:lineRule="exact"/>
              <w:ind w:left="153"/>
              <w:rPr>
                <w:b/>
                <w:sz w:val="18"/>
              </w:rPr>
            </w:pPr>
            <w:r>
              <w:rPr>
                <w:b/>
                <w:sz w:val="18"/>
              </w:rPr>
              <w:t>Achieved Yes/No</w:t>
            </w:r>
          </w:p>
        </w:tc>
        <w:tc>
          <w:tcPr>
            <w:tcW w:w="1985" w:type="dxa"/>
            <w:gridSpan w:val="2"/>
            <w:shd w:val="clear" w:color="auto" w:fill="DEEAF6"/>
          </w:tcPr>
          <w:p w14:paraId="29EF3AAB" w14:textId="77777777" w:rsidR="002029CD" w:rsidRDefault="002029CD" w:rsidP="00186892">
            <w:pPr>
              <w:pStyle w:val="TableParagraph"/>
              <w:spacing w:line="186" w:lineRule="exact"/>
              <w:rPr>
                <w:b/>
                <w:sz w:val="18"/>
              </w:rPr>
            </w:pPr>
            <w:r>
              <w:rPr>
                <w:b/>
                <w:sz w:val="18"/>
              </w:rPr>
              <w:t xml:space="preserve">   Signature</w:t>
            </w:r>
          </w:p>
        </w:tc>
      </w:tr>
      <w:tr w:rsidR="002029CD" w14:paraId="18039C6D" w14:textId="77777777" w:rsidTr="00186892">
        <w:trPr>
          <w:trHeight w:val="771"/>
        </w:trPr>
        <w:tc>
          <w:tcPr>
            <w:tcW w:w="6945" w:type="dxa"/>
            <w:gridSpan w:val="2"/>
          </w:tcPr>
          <w:p w14:paraId="799DE987" w14:textId="77777777" w:rsidR="002029CD" w:rsidRPr="00D64EE8" w:rsidRDefault="002029CD" w:rsidP="00186892">
            <w:pPr>
              <w:pStyle w:val="TableParagraph"/>
              <w:spacing w:line="234" w:lineRule="exact"/>
              <w:ind w:left="107"/>
              <w:rPr>
                <w:sz w:val="20"/>
              </w:rPr>
            </w:pPr>
            <w:r w:rsidRPr="00D64EE8">
              <w:t xml:space="preserve">Part 1 No. </w:t>
            </w:r>
            <w:proofErr w:type="gramStart"/>
            <w:r w:rsidRPr="00D64EE8">
              <w:t>14 :</w:t>
            </w:r>
            <w:proofErr w:type="gramEnd"/>
            <w:r w:rsidRPr="00D64EE8">
              <w:t xml:space="preserve"> Assists with toileting, maintaining dignity and privacy and managing the use of appropriate aids including bottles and commodes  (Part 1 or Part 2)</w:t>
            </w:r>
          </w:p>
        </w:tc>
        <w:tc>
          <w:tcPr>
            <w:tcW w:w="1721" w:type="dxa"/>
          </w:tcPr>
          <w:p w14:paraId="3A14C951" w14:textId="77777777" w:rsidR="002029CD" w:rsidRDefault="002029CD" w:rsidP="00186892">
            <w:pPr>
              <w:pStyle w:val="TableParagraph"/>
              <w:rPr>
                <w:rFonts w:ascii="Times New Roman"/>
                <w:sz w:val="20"/>
              </w:rPr>
            </w:pPr>
          </w:p>
        </w:tc>
        <w:tc>
          <w:tcPr>
            <w:tcW w:w="1843" w:type="dxa"/>
            <w:gridSpan w:val="3"/>
          </w:tcPr>
          <w:p w14:paraId="4A7C0A35" w14:textId="77777777" w:rsidR="002029CD" w:rsidRDefault="002029CD" w:rsidP="00186892">
            <w:pPr>
              <w:pStyle w:val="TableParagraph"/>
              <w:rPr>
                <w:rFonts w:ascii="Times New Roman"/>
                <w:sz w:val="20"/>
              </w:rPr>
            </w:pPr>
          </w:p>
        </w:tc>
        <w:tc>
          <w:tcPr>
            <w:tcW w:w="1984" w:type="dxa"/>
            <w:gridSpan w:val="2"/>
          </w:tcPr>
          <w:p w14:paraId="13A06EAB" w14:textId="77777777" w:rsidR="002029CD" w:rsidRDefault="002029CD" w:rsidP="00186892">
            <w:pPr>
              <w:pStyle w:val="TableParagraph"/>
              <w:rPr>
                <w:rFonts w:ascii="Times New Roman"/>
                <w:sz w:val="20"/>
              </w:rPr>
            </w:pPr>
          </w:p>
        </w:tc>
        <w:tc>
          <w:tcPr>
            <w:tcW w:w="1985" w:type="dxa"/>
            <w:gridSpan w:val="2"/>
          </w:tcPr>
          <w:p w14:paraId="0CC260AE" w14:textId="77777777" w:rsidR="002029CD" w:rsidRDefault="002029CD" w:rsidP="00186892">
            <w:pPr>
              <w:pStyle w:val="TableParagraph"/>
              <w:rPr>
                <w:rFonts w:ascii="Times New Roman"/>
                <w:sz w:val="20"/>
              </w:rPr>
            </w:pPr>
          </w:p>
        </w:tc>
      </w:tr>
      <w:tr w:rsidR="002029CD" w14:paraId="76F27A45" w14:textId="77777777" w:rsidTr="00186892">
        <w:trPr>
          <w:trHeight w:val="555"/>
        </w:trPr>
        <w:tc>
          <w:tcPr>
            <w:tcW w:w="6945" w:type="dxa"/>
            <w:gridSpan w:val="2"/>
          </w:tcPr>
          <w:p w14:paraId="5D94B153" w14:textId="77777777" w:rsidR="002029CD" w:rsidRPr="00D64EE8" w:rsidRDefault="002029CD" w:rsidP="00186892">
            <w:pPr>
              <w:pStyle w:val="TableParagraph"/>
              <w:spacing w:line="250" w:lineRule="exact"/>
              <w:ind w:left="107"/>
            </w:pPr>
            <w:r w:rsidRPr="00D64EE8">
              <w:rPr>
                <w:color w:val="000000"/>
              </w:rPr>
              <w:t>Part 1 No. 15:  Selects and uses continence and feminine hygiene products, for example, pads, sheaths and appliances as appropriate</w:t>
            </w:r>
            <w:r w:rsidRPr="00D64EE8">
              <w:t xml:space="preserve"> (Part 1 or Part 2)</w:t>
            </w:r>
            <w:r w:rsidRPr="00D64EE8">
              <w:rPr>
                <w:color w:val="000000"/>
              </w:rPr>
              <w:t> </w:t>
            </w:r>
          </w:p>
        </w:tc>
        <w:tc>
          <w:tcPr>
            <w:tcW w:w="1721" w:type="dxa"/>
          </w:tcPr>
          <w:p w14:paraId="2C63B20B" w14:textId="77777777" w:rsidR="002029CD" w:rsidRDefault="002029CD" w:rsidP="00186892">
            <w:pPr>
              <w:pStyle w:val="TableParagraph"/>
              <w:rPr>
                <w:rFonts w:ascii="Times New Roman"/>
                <w:sz w:val="20"/>
              </w:rPr>
            </w:pPr>
          </w:p>
        </w:tc>
        <w:tc>
          <w:tcPr>
            <w:tcW w:w="1843" w:type="dxa"/>
            <w:gridSpan w:val="3"/>
          </w:tcPr>
          <w:p w14:paraId="07B21143" w14:textId="77777777" w:rsidR="002029CD" w:rsidRDefault="002029CD" w:rsidP="00186892">
            <w:pPr>
              <w:pStyle w:val="TableParagraph"/>
              <w:rPr>
                <w:rFonts w:ascii="Times New Roman"/>
                <w:sz w:val="20"/>
              </w:rPr>
            </w:pPr>
          </w:p>
        </w:tc>
        <w:tc>
          <w:tcPr>
            <w:tcW w:w="1984" w:type="dxa"/>
            <w:gridSpan w:val="2"/>
          </w:tcPr>
          <w:p w14:paraId="554CF2D5" w14:textId="77777777" w:rsidR="002029CD" w:rsidRDefault="002029CD" w:rsidP="00186892">
            <w:pPr>
              <w:pStyle w:val="TableParagraph"/>
              <w:rPr>
                <w:rFonts w:ascii="Times New Roman"/>
                <w:sz w:val="20"/>
              </w:rPr>
            </w:pPr>
          </w:p>
        </w:tc>
        <w:tc>
          <w:tcPr>
            <w:tcW w:w="1985" w:type="dxa"/>
            <w:gridSpan w:val="2"/>
          </w:tcPr>
          <w:p w14:paraId="040CB7C4" w14:textId="77777777" w:rsidR="002029CD" w:rsidRDefault="002029CD" w:rsidP="00186892">
            <w:pPr>
              <w:pStyle w:val="TableParagraph"/>
              <w:rPr>
                <w:rFonts w:ascii="Times New Roman"/>
                <w:sz w:val="20"/>
              </w:rPr>
            </w:pPr>
          </w:p>
        </w:tc>
      </w:tr>
      <w:tr w:rsidR="002029CD" w14:paraId="0218CE82" w14:textId="77777777" w:rsidTr="00186892">
        <w:trPr>
          <w:trHeight w:val="563"/>
        </w:trPr>
        <w:tc>
          <w:tcPr>
            <w:tcW w:w="6945" w:type="dxa"/>
            <w:gridSpan w:val="2"/>
          </w:tcPr>
          <w:p w14:paraId="4F499F61" w14:textId="77777777" w:rsidR="002029CD" w:rsidRPr="00D64EE8" w:rsidRDefault="002029CD" w:rsidP="00186892">
            <w:pPr>
              <w:pStyle w:val="TableParagraph"/>
              <w:spacing w:before="5" w:line="252" w:lineRule="exact"/>
              <w:ind w:left="107" w:right="200"/>
              <w:rPr>
                <w:color w:val="000000"/>
              </w:rPr>
            </w:pPr>
            <w:r w:rsidRPr="00D64EE8">
              <w:rPr>
                <w:color w:val="000000"/>
              </w:rPr>
              <w:t>Part 1 No. 23:  Collect and observe sputum, urine and stool specimens, undertaking routine analysis and interpreting findings.  </w:t>
            </w:r>
          </w:p>
          <w:p w14:paraId="56741EE2" w14:textId="77777777" w:rsidR="002029CD" w:rsidRPr="00D64EE8" w:rsidRDefault="002029CD" w:rsidP="00186892">
            <w:pPr>
              <w:pStyle w:val="TableParagraph"/>
              <w:spacing w:line="250" w:lineRule="exact"/>
              <w:ind w:left="107"/>
            </w:pPr>
            <w:r w:rsidRPr="00D64EE8">
              <w:t>(Part 1 or Part 2)</w:t>
            </w:r>
          </w:p>
        </w:tc>
        <w:tc>
          <w:tcPr>
            <w:tcW w:w="1721" w:type="dxa"/>
          </w:tcPr>
          <w:p w14:paraId="3FD1AB5A" w14:textId="77777777" w:rsidR="002029CD" w:rsidRDefault="002029CD" w:rsidP="00186892">
            <w:pPr>
              <w:pStyle w:val="TableParagraph"/>
              <w:rPr>
                <w:rFonts w:ascii="Times New Roman"/>
                <w:sz w:val="20"/>
              </w:rPr>
            </w:pPr>
          </w:p>
        </w:tc>
        <w:tc>
          <w:tcPr>
            <w:tcW w:w="1843" w:type="dxa"/>
            <w:gridSpan w:val="3"/>
          </w:tcPr>
          <w:p w14:paraId="69A78112" w14:textId="77777777" w:rsidR="002029CD" w:rsidRDefault="002029CD" w:rsidP="00186892">
            <w:pPr>
              <w:pStyle w:val="TableParagraph"/>
              <w:rPr>
                <w:rFonts w:ascii="Times New Roman"/>
                <w:sz w:val="20"/>
              </w:rPr>
            </w:pPr>
          </w:p>
        </w:tc>
        <w:tc>
          <w:tcPr>
            <w:tcW w:w="1984" w:type="dxa"/>
            <w:gridSpan w:val="2"/>
          </w:tcPr>
          <w:p w14:paraId="5A0F8686" w14:textId="77777777" w:rsidR="002029CD" w:rsidRDefault="002029CD" w:rsidP="00186892">
            <w:pPr>
              <w:pStyle w:val="TableParagraph"/>
              <w:rPr>
                <w:rFonts w:ascii="Times New Roman"/>
                <w:sz w:val="20"/>
              </w:rPr>
            </w:pPr>
          </w:p>
        </w:tc>
        <w:tc>
          <w:tcPr>
            <w:tcW w:w="1985" w:type="dxa"/>
            <w:gridSpan w:val="2"/>
          </w:tcPr>
          <w:p w14:paraId="20A8AD9B" w14:textId="77777777" w:rsidR="002029CD" w:rsidRDefault="002029CD" w:rsidP="00186892">
            <w:pPr>
              <w:pStyle w:val="TableParagraph"/>
              <w:rPr>
                <w:rFonts w:ascii="Times New Roman"/>
                <w:sz w:val="20"/>
              </w:rPr>
            </w:pPr>
          </w:p>
        </w:tc>
      </w:tr>
      <w:tr w:rsidR="002029CD" w14:paraId="74484E4C" w14:textId="77777777" w:rsidTr="00186892">
        <w:trPr>
          <w:trHeight w:val="563"/>
        </w:trPr>
        <w:tc>
          <w:tcPr>
            <w:tcW w:w="6945" w:type="dxa"/>
            <w:gridSpan w:val="2"/>
          </w:tcPr>
          <w:p w14:paraId="0CB6F160" w14:textId="77777777" w:rsidR="002029CD" w:rsidRPr="00D64EE8" w:rsidRDefault="002029CD" w:rsidP="00186892">
            <w:pPr>
              <w:pStyle w:val="TableParagraph"/>
              <w:spacing w:before="5" w:line="252" w:lineRule="exact"/>
              <w:ind w:left="107" w:right="200"/>
              <w:rPr>
                <w:color w:val="000000"/>
              </w:rPr>
            </w:pPr>
            <w:r w:rsidRPr="00D64EE8">
              <w:t xml:space="preserve">Part 2, No. 10: Utilises aseptic techniques when undertaking wound care and in managing wound and drainage processes (including management of sutures and vacuum removal where appropriate) </w:t>
            </w:r>
            <w:r w:rsidRPr="00D64EE8">
              <w:rPr>
                <w:sz w:val="20"/>
                <w:szCs w:val="20"/>
              </w:rPr>
              <w:t>(See below as can also me met in P3).</w:t>
            </w:r>
          </w:p>
        </w:tc>
        <w:tc>
          <w:tcPr>
            <w:tcW w:w="1721" w:type="dxa"/>
          </w:tcPr>
          <w:p w14:paraId="6156A06E" w14:textId="77777777" w:rsidR="002029CD" w:rsidRDefault="002029CD" w:rsidP="00186892">
            <w:pPr>
              <w:pStyle w:val="TableParagraph"/>
              <w:rPr>
                <w:rFonts w:ascii="Times New Roman"/>
                <w:sz w:val="20"/>
              </w:rPr>
            </w:pPr>
          </w:p>
        </w:tc>
        <w:tc>
          <w:tcPr>
            <w:tcW w:w="1843" w:type="dxa"/>
            <w:gridSpan w:val="3"/>
          </w:tcPr>
          <w:p w14:paraId="53558167" w14:textId="77777777" w:rsidR="002029CD" w:rsidRDefault="002029CD" w:rsidP="00186892">
            <w:pPr>
              <w:pStyle w:val="TableParagraph"/>
              <w:rPr>
                <w:rFonts w:ascii="Times New Roman"/>
                <w:sz w:val="20"/>
              </w:rPr>
            </w:pPr>
          </w:p>
        </w:tc>
        <w:tc>
          <w:tcPr>
            <w:tcW w:w="1984" w:type="dxa"/>
            <w:gridSpan w:val="2"/>
          </w:tcPr>
          <w:p w14:paraId="12523B17" w14:textId="77777777" w:rsidR="002029CD" w:rsidRDefault="002029CD" w:rsidP="00186892">
            <w:pPr>
              <w:pStyle w:val="TableParagraph"/>
              <w:rPr>
                <w:rFonts w:ascii="Times New Roman"/>
                <w:sz w:val="20"/>
              </w:rPr>
            </w:pPr>
          </w:p>
        </w:tc>
        <w:tc>
          <w:tcPr>
            <w:tcW w:w="1985" w:type="dxa"/>
            <w:gridSpan w:val="2"/>
          </w:tcPr>
          <w:p w14:paraId="77B19FB1" w14:textId="77777777" w:rsidR="002029CD" w:rsidRDefault="002029CD" w:rsidP="00186892">
            <w:pPr>
              <w:pStyle w:val="TableParagraph"/>
              <w:rPr>
                <w:rFonts w:ascii="Times New Roman"/>
                <w:sz w:val="20"/>
              </w:rPr>
            </w:pPr>
          </w:p>
        </w:tc>
      </w:tr>
      <w:tr w:rsidR="002029CD" w14:paraId="31B3B2C7" w14:textId="77777777" w:rsidTr="005F09D6">
        <w:trPr>
          <w:gridAfter w:val="1"/>
          <w:wAfter w:w="23" w:type="dxa"/>
          <w:trHeight w:val="1318"/>
        </w:trPr>
        <w:tc>
          <w:tcPr>
            <w:tcW w:w="4433" w:type="dxa"/>
            <w:tcBorders>
              <w:right w:val="nil"/>
            </w:tcBorders>
          </w:tcPr>
          <w:p w14:paraId="14F0A356" w14:textId="77777777" w:rsidR="002029CD" w:rsidRDefault="002029CD" w:rsidP="00186892">
            <w:pPr>
              <w:pStyle w:val="TableParagraph"/>
              <w:spacing w:line="480" w:lineRule="auto"/>
              <w:ind w:left="107" w:right="2296"/>
              <w:rPr>
                <w:b/>
              </w:rPr>
            </w:pPr>
            <w:r>
              <w:rPr>
                <w:b/>
              </w:rPr>
              <w:t>Part 1 confirmation Student Name:</w:t>
            </w:r>
          </w:p>
          <w:p w14:paraId="6EB6D91B" w14:textId="77777777" w:rsidR="002029CD" w:rsidRDefault="002029CD" w:rsidP="00186892">
            <w:pPr>
              <w:pStyle w:val="TableParagraph"/>
              <w:ind w:left="107"/>
              <w:rPr>
                <w:b/>
              </w:rPr>
            </w:pPr>
            <w:r>
              <w:rPr>
                <w:b/>
              </w:rPr>
              <w:t>Practice Assessor’s Name:</w:t>
            </w:r>
          </w:p>
        </w:tc>
        <w:tc>
          <w:tcPr>
            <w:tcW w:w="4283" w:type="dxa"/>
            <w:gridSpan w:val="3"/>
            <w:tcBorders>
              <w:left w:val="nil"/>
              <w:right w:val="nil"/>
            </w:tcBorders>
          </w:tcPr>
          <w:p w14:paraId="77B3C9DB" w14:textId="77777777" w:rsidR="002029CD" w:rsidRDefault="002029CD" w:rsidP="00186892">
            <w:pPr>
              <w:pStyle w:val="TableParagraph"/>
              <w:spacing w:before="1"/>
              <w:rPr>
                <w:b/>
              </w:rPr>
            </w:pPr>
          </w:p>
          <w:p w14:paraId="4753C9E0" w14:textId="77777777" w:rsidR="002029CD" w:rsidRDefault="002029CD" w:rsidP="00186892">
            <w:pPr>
              <w:pStyle w:val="TableParagraph"/>
              <w:spacing w:line="500" w:lineRule="atLeast"/>
              <w:ind w:left="1504" w:right="1680" w:firstLine="9"/>
              <w:jc w:val="center"/>
              <w:rPr>
                <w:b/>
              </w:rPr>
            </w:pPr>
            <w:r>
              <w:rPr>
                <w:b/>
              </w:rPr>
              <w:t>Signature: Signature:</w:t>
            </w:r>
          </w:p>
        </w:tc>
        <w:tc>
          <w:tcPr>
            <w:tcW w:w="1773" w:type="dxa"/>
            <w:tcBorders>
              <w:left w:val="nil"/>
              <w:right w:val="nil"/>
            </w:tcBorders>
          </w:tcPr>
          <w:p w14:paraId="74745ED4" w14:textId="77777777" w:rsidR="002029CD" w:rsidRDefault="002029CD" w:rsidP="00186892">
            <w:pPr>
              <w:pStyle w:val="TableParagraph"/>
              <w:rPr>
                <w:rFonts w:ascii="Times New Roman"/>
                <w:sz w:val="20"/>
              </w:rPr>
            </w:pPr>
          </w:p>
        </w:tc>
        <w:tc>
          <w:tcPr>
            <w:tcW w:w="1982" w:type="dxa"/>
            <w:gridSpan w:val="2"/>
            <w:tcBorders>
              <w:left w:val="nil"/>
              <w:right w:val="nil"/>
            </w:tcBorders>
          </w:tcPr>
          <w:p w14:paraId="2F66DDA8" w14:textId="77777777" w:rsidR="002029CD" w:rsidRDefault="002029CD" w:rsidP="00186892">
            <w:pPr>
              <w:pStyle w:val="TableParagraph"/>
              <w:spacing w:before="1"/>
              <w:rPr>
                <w:b/>
              </w:rPr>
            </w:pPr>
          </w:p>
          <w:p w14:paraId="18524C94" w14:textId="77777777" w:rsidR="002029CD" w:rsidRDefault="002029CD" w:rsidP="00186892">
            <w:pPr>
              <w:pStyle w:val="TableParagraph"/>
              <w:spacing w:line="500" w:lineRule="atLeast"/>
              <w:ind w:left="83" w:right="1317" w:firstLine="11"/>
              <w:rPr>
                <w:b/>
              </w:rPr>
            </w:pPr>
            <w:r>
              <w:rPr>
                <w:b/>
              </w:rPr>
              <w:t>Date: Date:</w:t>
            </w:r>
          </w:p>
        </w:tc>
        <w:tc>
          <w:tcPr>
            <w:tcW w:w="1984" w:type="dxa"/>
            <w:gridSpan w:val="2"/>
            <w:tcBorders>
              <w:left w:val="nil"/>
            </w:tcBorders>
          </w:tcPr>
          <w:p w14:paraId="28507560" w14:textId="77777777" w:rsidR="002029CD" w:rsidRDefault="002029CD" w:rsidP="00186892">
            <w:pPr>
              <w:pStyle w:val="TableParagraph"/>
              <w:rPr>
                <w:rFonts w:ascii="Times New Roman"/>
                <w:sz w:val="20"/>
              </w:rPr>
            </w:pPr>
          </w:p>
        </w:tc>
      </w:tr>
      <w:tr w:rsidR="002029CD" w14:paraId="558F6B83" w14:textId="77777777" w:rsidTr="00186892">
        <w:trPr>
          <w:gridAfter w:val="1"/>
          <w:wAfter w:w="23" w:type="dxa"/>
          <w:trHeight w:val="1266"/>
        </w:trPr>
        <w:tc>
          <w:tcPr>
            <w:tcW w:w="4433" w:type="dxa"/>
            <w:tcBorders>
              <w:right w:val="nil"/>
            </w:tcBorders>
          </w:tcPr>
          <w:p w14:paraId="55DE3A08" w14:textId="77777777" w:rsidR="002029CD" w:rsidRDefault="002029CD" w:rsidP="00186892">
            <w:pPr>
              <w:pStyle w:val="TableParagraph"/>
              <w:spacing w:line="480" w:lineRule="auto"/>
              <w:ind w:left="107" w:right="2296"/>
              <w:rPr>
                <w:b/>
              </w:rPr>
            </w:pPr>
            <w:r>
              <w:rPr>
                <w:b/>
              </w:rPr>
              <w:t>Part 2 confirmation Student Name:</w:t>
            </w:r>
          </w:p>
          <w:p w14:paraId="49653885" w14:textId="77777777" w:rsidR="002029CD" w:rsidRDefault="002029CD" w:rsidP="00186892">
            <w:pPr>
              <w:pStyle w:val="TableParagraph"/>
              <w:spacing w:line="239" w:lineRule="exact"/>
              <w:ind w:left="107"/>
              <w:rPr>
                <w:b/>
              </w:rPr>
            </w:pPr>
            <w:r>
              <w:rPr>
                <w:b/>
              </w:rPr>
              <w:t>Practice Assessor’s Name:</w:t>
            </w:r>
          </w:p>
        </w:tc>
        <w:tc>
          <w:tcPr>
            <w:tcW w:w="4283" w:type="dxa"/>
            <w:gridSpan w:val="3"/>
            <w:tcBorders>
              <w:left w:val="nil"/>
              <w:right w:val="nil"/>
            </w:tcBorders>
          </w:tcPr>
          <w:p w14:paraId="4B362A92" w14:textId="77777777" w:rsidR="002029CD" w:rsidRDefault="002029CD" w:rsidP="00186892">
            <w:pPr>
              <w:pStyle w:val="TableParagraph"/>
              <w:spacing w:before="1"/>
              <w:rPr>
                <w:b/>
              </w:rPr>
            </w:pPr>
          </w:p>
          <w:p w14:paraId="780BFE39" w14:textId="77777777" w:rsidR="002029CD" w:rsidRDefault="002029CD" w:rsidP="00186892">
            <w:pPr>
              <w:pStyle w:val="TableParagraph"/>
              <w:spacing w:line="500" w:lineRule="atLeast"/>
              <w:ind w:left="1504" w:right="1678" w:firstLine="11"/>
              <w:jc w:val="center"/>
              <w:rPr>
                <w:b/>
              </w:rPr>
            </w:pPr>
            <w:r>
              <w:rPr>
                <w:b/>
              </w:rPr>
              <w:t>Signature: Signature:</w:t>
            </w:r>
          </w:p>
        </w:tc>
        <w:tc>
          <w:tcPr>
            <w:tcW w:w="1773" w:type="dxa"/>
            <w:tcBorders>
              <w:left w:val="nil"/>
              <w:right w:val="nil"/>
            </w:tcBorders>
          </w:tcPr>
          <w:p w14:paraId="7F24D314" w14:textId="77777777" w:rsidR="002029CD" w:rsidRDefault="002029CD" w:rsidP="00186892">
            <w:pPr>
              <w:pStyle w:val="TableParagraph"/>
              <w:rPr>
                <w:rFonts w:ascii="Times New Roman"/>
                <w:sz w:val="20"/>
              </w:rPr>
            </w:pPr>
          </w:p>
        </w:tc>
        <w:tc>
          <w:tcPr>
            <w:tcW w:w="1982" w:type="dxa"/>
            <w:gridSpan w:val="2"/>
            <w:tcBorders>
              <w:left w:val="nil"/>
              <w:right w:val="nil"/>
            </w:tcBorders>
          </w:tcPr>
          <w:p w14:paraId="42C2A891" w14:textId="77777777" w:rsidR="002029CD" w:rsidRDefault="002029CD" w:rsidP="00186892">
            <w:pPr>
              <w:pStyle w:val="TableParagraph"/>
              <w:spacing w:before="1"/>
              <w:rPr>
                <w:b/>
              </w:rPr>
            </w:pPr>
          </w:p>
          <w:p w14:paraId="40C997B8" w14:textId="77777777" w:rsidR="002029CD" w:rsidRDefault="002029CD" w:rsidP="00186892">
            <w:pPr>
              <w:pStyle w:val="TableParagraph"/>
              <w:spacing w:line="500" w:lineRule="atLeast"/>
              <w:ind w:left="84" w:right="1319" w:firstLine="8"/>
              <w:rPr>
                <w:b/>
              </w:rPr>
            </w:pPr>
            <w:r>
              <w:rPr>
                <w:b/>
              </w:rPr>
              <w:t>Date: Date:</w:t>
            </w:r>
          </w:p>
        </w:tc>
        <w:tc>
          <w:tcPr>
            <w:tcW w:w="1984" w:type="dxa"/>
            <w:gridSpan w:val="2"/>
            <w:tcBorders>
              <w:left w:val="nil"/>
            </w:tcBorders>
          </w:tcPr>
          <w:p w14:paraId="10CE4DE8" w14:textId="77777777" w:rsidR="002029CD" w:rsidRDefault="002029CD" w:rsidP="00186892">
            <w:pPr>
              <w:pStyle w:val="TableParagraph"/>
              <w:rPr>
                <w:rFonts w:ascii="Times New Roman"/>
                <w:sz w:val="20"/>
              </w:rPr>
            </w:pPr>
          </w:p>
        </w:tc>
      </w:tr>
    </w:tbl>
    <w:p w14:paraId="7A1C5D33" w14:textId="77777777" w:rsidR="002029CD" w:rsidRPr="00A45637" w:rsidRDefault="002029CD" w:rsidP="005F09D6">
      <w:pPr>
        <w:pStyle w:val="Heading2"/>
        <w:spacing w:before="92" w:after="3"/>
        <w:ind w:left="0"/>
        <w:sectPr w:rsidR="002029CD" w:rsidRPr="00A45637" w:rsidSect="00FE6961">
          <w:headerReference w:type="even" r:id="rId6"/>
          <w:headerReference w:type="default" r:id="rId7"/>
          <w:headerReference w:type="first" r:id="rId8"/>
          <w:pgSz w:w="16840" w:h="11910" w:orient="landscape"/>
          <w:pgMar w:top="1100" w:right="1360" w:bottom="920" w:left="760" w:header="0" w:footer="734" w:gutter="0"/>
          <w:pgNumType w:start="11"/>
          <w:cols w:space="720"/>
        </w:sectPr>
      </w:pPr>
    </w:p>
    <w:p w14:paraId="2D305AD9" w14:textId="77777777" w:rsidR="002029CD" w:rsidRPr="00477533" w:rsidRDefault="002029CD" w:rsidP="005F09D6">
      <w:pPr>
        <w:pStyle w:val="Heading2"/>
        <w:spacing w:before="92" w:after="3"/>
        <w:ind w:left="0"/>
        <w:jc w:val="center"/>
        <w:rPr>
          <w:i/>
        </w:rPr>
      </w:pPr>
      <w:r w:rsidRPr="00477533">
        <w:rPr>
          <w:b/>
        </w:rPr>
        <w:lastRenderedPageBreak/>
        <w:t xml:space="preserve">Achievement of Proficiencies in either Part 2 and Part 3 </w:t>
      </w:r>
      <w:r w:rsidRPr="00477533">
        <w:rPr>
          <w:i/>
        </w:rPr>
        <w:t>continued</w:t>
      </w: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33"/>
        <w:gridCol w:w="3241"/>
        <w:gridCol w:w="1771"/>
        <w:gridCol w:w="8"/>
        <w:gridCol w:w="1765"/>
        <w:gridCol w:w="8"/>
        <w:gridCol w:w="1974"/>
        <w:gridCol w:w="8"/>
        <w:gridCol w:w="1976"/>
        <w:gridCol w:w="8"/>
      </w:tblGrid>
      <w:tr w:rsidR="002029CD" w14:paraId="68EC6A47" w14:textId="77777777" w:rsidTr="004F59F7">
        <w:trPr>
          <w:gridAfter w:val="1"/>
          <w:wAfter w:w="8" w:type="dxa"/>
          <w:trHeight w:val="505"/>
        </w:trPr>
        <w:tc>
          <w:tcPr>
            <w:tcW w:w="7674" w:type="dxa"/>
            <w:gridSpan w:val="2"/>
            <w:vMerge w:val="restart"/>
            <w:shd w:val="clear" w:color="auto" w:fill="DEEAF6"/>
          </w:tcPr>
          <w:p w14:paraId="331A1146" w14:textId="77777777" w:rsidR="002029CD" w:rsidRDefault="002029CD" w:rsidP="00186892">
            <w:pPr>
              <w:pStyle w:val="TableParagraph"/>
              <w:spacing w:before="7"/>
              <w:rPr>
                <w:b/>
                <w:sz w:val="21"/>
              </w:rPr>
            </w:pPr>
          </w:p>
          <w:p w14:paraId="0A156720" w14:textId="77777777" w:rsidR="002029CD" w:rsidRDefault="002029CD" w:rsidP="00186892">
            <w:pPr>
              <w:pStyle w:val="TableParagraph"/>
              <w:spacing w:before="1"/>
              <w:ind w:left="107"/>
              <w:rPr>
                <w:b/>
              </w:rPr>
            </w:pPr>
            <w:r>
              <w:rPr>
                <w:b/>
              </w:rPr>
              <w:t>Proficiencies</w:t>
            </w:r>
          </w:p>
        </w:tc>
        <w:tc>
          <w:tcPr>
            <w:tcW w:w="3544" w:type="dxa"/>
            <w:gridSpan w:val="3"/>
            <w:shd w:val="clear" w:color="auto" w:fill="DEEAF6"/>
          </w:tcPr>
          <w:p w14:paraId="7221EF0B" w14:textId="77777777" w:rsidR="002029CD" w:rsidRDefault="002029CD" w:rsidP="00186892">
            <w:pPr>
              <w:pStyle w:val="TableParagraph"/>
              <w:spacing w:line="248" w:lineRule="exact"/>
              <w:ind w:left="150" w:right="139"/>
              <w:jc w:val="center"/>
              <w:rPr>
                <w:b/>
              </w:rPr>
            </w:pPr>
            <w:r>
              <w:rPr>
                <w:b/>
              </w:rPr>
              <w:t>Practice Assessor to complete</w:t>
            </w:r>
          </w:p>
          <w:p w14:paraId="1ADC7096" w14:textId="77777777" w:rsidR="002029CD" w:rsidRDefault="002029CD" w:rsidP="00186892">
            <w:pPr>
              <w:pStyle w:val="TableParagraph"/>
              <w:spacing w:before="1" w:line="237" w:lineRule="exact"/>
              <w:ind w:left="150" w:right="136"/>
              <w:jc w:val="center"/>
              <w:rPr>
                <w:b/>
              </w:rPr>
            </w:pPr>
            <w:r>
              <w:rPr>
                <w:b/>
              </w:rPr>
              <w:t>by the end of Part 2</w:t>
            </w:r>
          </w:p>
        </w:tc>
        <w:tc>
          <w:tcPr>
            <w:tcW w:w="3966" w:type="dxa"/>
            <w:gridSpan w:val="4"/>
            <w:shd w:val="clear" w:color="auto" w:fill="DEEAF6"/>
          </w:tcPr>
          <w:p w14:paraId="15D7DA13" w14:textId="77777777" w:rsidR="002029CD" w:rsidRDefault="002029CD" w:rsidP="00186892">
            <w:pPr>
              <w:pStyle w:val="TableParagraph"/>
              <w:spacing w:line="248" w:lineRule="exact"/>
              <w:ind w:left="362" w:right="349"/>
              <w:jc w:val="center"/>
              <w:rPr>
                <w:b/>
              </w:rPr>
            </w:pPr>
            <w:r>
              <w:rPr>
                <w:b/>
              </w:rPr>
              <w:t>Practice Assessor to complete</w:t>
            </w:r>
          </w:p>
          <w:p w14:paraId="14D5CB7E" w14:textId="77777777" w:rsidR="002029CD" w:rsidRDefault="002029CD" w:rsidP="00186892">
            <w:pPr>
              <w:pStyle w:val="TableParagraph"/>
              <w:spacing w:before="1" w:line="237" w:lineRule="exact"/>
              <w:ind w:left="362" w:right="346"/>
              <w:jc w:val="center"/>
              <w:rPr>
                <w:b/>
              </w:rPr>
            </w:pPr>
            <w:r>
              <w:rPr>
                <w:b/>
              </w:rPr>
              <w:t>by the end of Part 3</w:t>
            </w:r>
          </w:p>
        </w:tc>
      </w:tr>
      <w:tr w:rsidR="004F59F7" w14:paraId="6AFCC3AF" w14:textId="77777777" w:rsidTr="004F59F7">
        <w:trPr>
          <w:gridAfter w:val="1"/>
          <w:wAfter w:w="8" w:type="dxa"/>
          <w:trHeight w:val="206"/>
        </w:trPr>
        <w:tc>
          <w:tcPr>
            <w:tcW w:w="7674" w:type="dxa"/>
            <w:gridSpan w:val="2"/>
            <w:vMerge/>
            <w:tcBorders>
              <w:top w:val="nil"/>
            </w:tcBorders>
            <w:shd w:val="clear" w:color="auto" w:fill="DEEAF6"/>
          </w:tcPr>
          <w:p w14:paraId="50B606E6" w14:textId="77777777" w:rsidR="002029CD" w:rsidRDefault="002029CD" w:rsidP="00186892">
            <w:pPr>
              <w:rPr>
                <w:sz w:val="2"/>
                <w:szCs w:val="2"/>
              </w:rPr>
            </w:pPr>
          </w:p>
        </w:tc>
        <w:tc>
          <w:tcPr>
            <w:tcW w:w="1771" w:type="dxa"/>
            <w:shd w:val="clear" w:color="auto" w:fill="DEEAF6"/>
          </w:tcPr>
          <w:p w14:paraId="72338EFA" w14:textId="77777777" w:rsidR="002029CD" w:rsidRDefault="002029CD" w:rsidP="00186892">
            <w:pPr>
              <w:pStyle w:val="TableParagraph"/>
              <w:spacing w:line="186" w:lineRule="exact"/>
              <w:ind w:left="153"/>
              <w:rPr>
                <w:b/>
                <w:sz w:val="18"/>
              </w:rPr>
            </w:pPr>
            <w:r>
              <w:rPr>
                <w:b/>
                <w:sz w:val="18"/>
              </w:rPr>
              <w:t>Achieved Yes/No</w:t>
            </w:r>
          </w:p>
        </w:tc>
        <w:tc>
          <w:tcPr>
            <w:tcW w:w="1773" w:type="dxa"/>
            <w:gridSpan w:val="2"/>
            <w:shd w:val="clear" w:color="auto" w:fill="DEEAF6"/>
          </w:tcPr>
          <w:p w14:paraId="3F00FC77" w14:textId="77777777" w:rsidR="002029CD" w:rsidRDefault="002029CD" w:rsidP="00186892">
            <w:pPr>
              <w:pStyle w:val="TableParagraph"/>
              <w:spacing w:line="186" w:lineRule="exact"/>
              <w:ind w:left="470"/>
              <w:rPr>
                <w:b/>
                <w:sz w:val="18"/>
              </w:rPr>
            </w:pPr>
            <w:r>
              <w:rPr>
                <w:b/>
                <w:sz w:val="18"/>
              </w:rPr>
              <w:t>Signature</w:t>
            </w:r>
          </w:p>
        </w:tc>
        <w:tc>
          <w:tcPr>
            <w:tcW w:w="1982" w:type="dxa"/>
            <w:gridSpan w:val="2"/>
            <w:shd w:val="clear" w:color="auto" w:fill="DEEAF6"/>
          </w:tcPr>
          <w:p w14:paraId="23E22D96" w14:textId="77777777" w:rsidR="002029CD" w:rsidRDefault="002029CD" w:rsidP="00186892">
            <w:pPr>
              <w:pStyle w:val="TableParagraph"/>
              <w:spacing w:line="186" w:lineRule="exact"/>
              <w:ind w:left="262"/>
              <w:rPr>
                <w:b/>
                <w:sz w:val="18"/>
              </w:rPr>
            </w:pPr>
            <w:r>
              <w:rPr>
                <w:b/>
                <w:sz w:val="18"/>
              </w:rPr>
              <w:t>Achieved Yes/No</w:t>
            </w:r>
          </w:p>
        </w:tc>
        <w:tc>
          <w:tcPr>
            <w:tcW w:w="1984" w:type="dxa"/>
            <w:gridSpan w:val="2"/>
            <w:shd w:val="clear" w:color="auto" w:fill="DEEAF6"/>
          </w:tcPr>
          <w:p w14:paraId="36FB8A7E" w14:textId="77777777" w:rsidR="002029CD" w:rsidRDefault="002029CD" w:rsidP="00186892">
            <w:pPr>
              <w:pStyle w:val="TableParagraph"/>
              <w:spacing w:line="186" w:lineRule="exact"/>
              <w:ind w:left="577"/>
              <w:rPr>
                <w:b/>
                <w:sz w:val="18"/>
              </w:rPr>
            </w:pPr>
            <w:r>
              <w:rPr>
                <w:b/>
                <w:sz w:val="18"/>
              </w:rPr>
              <w:t>Signature</w:t>
            </w:r>
          </w:p>
        </w:tc>
      </w:tr>
      <w:tr w:rsidR="004F59F7" w14:paraId="7A65D769" w14:textId="77777777" w:rsidTr="004F59F7">
        <w:trPr>
          <w:gridAfter w:val="1"/>
          <w:wAfter w:w="8" w:type="dxa"/>
          <w:trHeight w:val="760"/>
        </w:trPr>
        <w:tc>
          <w:tcPr>
            <w:tcW w:w="7674" w:type="dxa"/>
            <w:gridSpan w:val="2"/>
          </w:tcPr>
          <w:p w14:paraId="7DEC0E73" w14:textId="77777777" w:rsidR="002029CD" w:rsidRPr="00A309F7" w:rsidRDefault="002029CD" w:rsidP="00186892">
            <w:r w:rsidRPr="00A309F7">
              <w:t xml:space="preserve">Part 2, No. 3:  Recognise people at risk of self-harm and/or suicidal </w:t>
            </w:r>
            <w:r>
              <w:t xml:space="preserve">  </w:t>
            </w:r>
            <w:r w:rsidRPr="00A309F7">
              <w:t>ideation and demonstrates the knowledge and skills required to support person-centred evidence-based practice using appropriate risk assessment tools as needed.</w:t>
            </w:r>
          </w:p>
        </w:tc>
        <w:tc>
          <w:tcPr>
            <w:tcW w:w="1771" w:type="dxa"/>
          </w:tcPr>
          <w:p w14:paraId="63F357F9" w14:textId="77777777" w:rsidR="002029CD" w:rsidRDefault="002029CD" w:rsidP="00186892">
            <w:pPr>
              <w:pStyle w:val="TableParagraph"/>
              <w:rPr>
                <w:rFonts w:ascii="Times New Roman"/>
                <w:sz w:val="20"/>
              </w:rPr>
            </w:pPr>
          </w:p>
        </w:tc>
        <w:tc>
          <w:tcPr>
            <w:tcW w:w="1773" w:type="dxa"/>
            <w:gridSpan w:val="2"/>
          </w:tcPr>
          <w:p w14:paraId="0982D197" w14:textId="77777777" w:rsidR="002029CD" w:rsidRDefault="002029CD" w:rsidP="00186892">
            <w:pPr>
              <w:pStyle w:val="TableParagraph"/>
              <w:rPr>
                <w:rFonts w:ascii="Times New Roman"/>
                <w:sz w:val="20"/>
              </w:rPr>
            </w:pPr>
          </w:p>
        </w:tc>
        <w:tc>
          <w:tcPr>
            <w:tcW w:w="1982" w:type="dxa"/>
            <w:gridSpan w:val="2"/>
          </w:tcPr>
          <w:p w14:paraId="7AAF3112" w14:textId="77777777" w:rsidR="002029CD" w:rsidRDefault="002029CD" w:rsidP="00186892">
            <w:pPr>
              <w:pStyle w:val="TableParagraph"/>
              <w:rPr>
                <w:rFonts w:ascii="Times New Roman"/>
                <w:sz w:val="20"/>
              </w:rPr>
            </w:pPr>
          </w:p>
        </w:tc>
        <w:tc>
          <w:tcPr>
            <w:tcW w:w="1984" w:type="dxa"/>
            <w:gridSpan w:val="2"/>
          </w:tcPr>
          <w:p w14:paraId="2DFA679E" w14:textId="77777777" w:rsidR="002029CD" w:rsidRDefault="002029CD" w:rsidP="00186892">
            <w:pPr>
              <w:pStyle w:val="TableParagraph"/>
              <w:rPr>
                <w:rFonts w:ascii="Times New Roman"/>
                <w:sz w:val="20"/>
              </w:rPr>
            </w:pPr>
          </w:p>
        </w:tc>
      </w:tr>
      <w:tr w:rsidR="004F59F7" w14:paraId="4B4588E8" w14:textId="77777777" w:rsidTr="004F59F7">
        <w:trPr>
          <w:gridAfter w:val="1"/>
          <w:wAfter w:w="8" w:type="dxa"/>
          <w:trHeight w:val="760"/>
        </w:trPr>
        <w:tc>
          <w:tcPr>
            <w:tcW w:w="7674" w:type="dxa"/>
            <w:gridSpan w:val="2"/>
          </w:tcPr>
          <w:p w14:paraId="3005CE22" w14:textId="77777777" w:rsidR="002029CD" w:rsidRPr="00A309F7" w:rsidRDefault="002029CD" w:rsidP="00186892">
            <w:r w:rsidRPr="00A309F7">
              <w:t xml:space="preserve">Part 2, No. 4: Demonstrates an understanding of the needs of people and families for care at the end of life and contributes to the decision-making relating to treatment and care preferences </w:t>
            </w:r>
          </w:p>
        </w:tc>
        <w:tc>
          <w:tcPr>
            <w:tcW w:w="1771" w:type="dxa"/>
          </w:tcPr>
          <w:p w14:paraId="69C1B2E9" w14:textId="77777777" w:rsidR="002029CD" w:rsidRDefault="002029CD" w:rsidP="00186892">
            <w:pPr>
              <w:pStyle w:val="TableParagraph"/>
              <w:rPr>
                <w:rFonts w:ascii="Times New Roman"/>
                <w:sz w:val="20"/>
              </w:rPr>
            </w:pPr>
          </w:p>
        </w:tc>
        <w:tc>
          <w:tcPr>
            <w:tcW w:w="1773" w:type="dxa"/>
            <w:gridSpan w:val="2"/>
          </w:tcPr>
          <w:p w14:paraId="46F97633" w14:textId="77777777" w:rsidR="002029CD" w:rsidRDefault="002029CD" w:rsidP="00186892">
            <w:pPr>
              <w:pStyle w:val="TableParagraph"/>
              <w:rPr>
                <w:rFonts w:ascii="Times New Roman"/>
                <w:sz w:val="20"/>
              </w:rPr>
            </w:pPr>
          </w:p>
        </w:tc>
        <w:tc>
          <w:tcPr>
            <w:tcW w:w="1982" w:type="dxa"/>
            <w:gridSpan w:val="2"/>
          </w:tcPr>
          <w:p w14:paraId="6B386F65" w14:textId="77777777" w:rsidR="002029CD" w:rsidRDefault="002029CD" w:rsidP="00186892">
            <w:pPr>
              <w:pStyle w:val="TableParagraph"/>
              <w:rPr>
                <w:rFonts w:ascii="Times New Roman"/>
                <w:sz w:val="20"/>
              </w:rPr>
            </w:pPr>
          </w:p>
        </w:tc>
        <w:tc>
          <w:tcPr>
            <w:tcW w:w="1984" w:type="dxa"/>
            <w:gridSpan w:val="2"/>
          </w:tcPr>
          <w:p w14:paraId="6F1672F8" w14:textId="77777777" w:rsidR="002029CD" w:rsidRDefault="002029CD" w:rsidP="00186892">
            <w:pPr>
              <w:pStyle w:val="TableParagraph"/>
              <w:rPr>
                <w:rFonts w:ascii="Times New Roman"/>
                <w:sz w:val="20"/>
              </w:rPr>
            </w:pPr>
          </w:p>
        </w:tc>
      </w:tr>
      <w:tr w:rsidR="004F59F7" w14:paraId="4BF5B8EF" w14:textId="77777777" w:rsidTr="004F59F7">
        <w:trPr>
          <w:gridAfter w:val="1"/>
          <w:wAfter w:w="8" w:type="dxa"/>
          <w:trHeight w:val="760"/>
        </w:trPr>
        <w:tc>
          <w:tcPr>
            <w:tcW w:w="7674" w:type="dxa"/>
            <w:gridSpan w:val="2"/>
          </w:tcPr>
          <w:p w14:paraId="7AFCECE8" w14:textId="77777777" w:rsidR="005F09D6" w:rsidRDefault="002029CD" w:rsidP="00186892">
            <w:r w:rsidRPr="00341297">
              <w:t>Part 2, No. 10: Utilises aseptic techniques when undertaking wound care and in managing wound and drainage processes (including management of sutures and vacuum removal where appropriate)</w:t>
            </w:r>
            <w:r>
              <w:t>.</w:t>
            </w:r>
            <w:r w:rsidRPr="00341297">
              <w:t xml:space="preserve"> </w:t>
            </w:r>
          </w:p>
          <w:p w14:paraId="45A20D03" w14:textId="2F8E23B7" w:rsidR="002029CD" w:rsidRPr="00A309F7" w:rsidRDefault="002029CD" w:rsidP="00186892">
            <w:r>
              <w:t xml:space="preserve">(See above Part 1 also) </w:t>
            </w:r>
          </w:p>
        </w:tc>
        <w:tc>
          <w:tcPr>
            <w:tcW w:w="1771" w:type="dxa"/>
          </w:tcPr>
          <w:p w14:paraId="74DA1908" w14:textId="77777777" w:rsidR="002029CD" w:rsidRDefault="002029CD" w:rsidP="00186892">
            <w:pPr>
              <w:pStyle w:val="TableParagraph"/>
              <w:rPr>
                <w:rFonts w:ascii="Times New Roman"/>
                <w:sz w:val="20"/>
              </w:rPr>
            </w:pPr>
          </w:p>
        </w:tc>
        <w:tc>
          <w:tcPr>
            <w:tcW w:w="1773" w:type="dxa"/>
            <w:gridSpan w:val="2"/>
          </w:tcPr>
          <w:p w14:paraId="6DFF4C27" w14:textId="77777777" w:rsidR="002029CD" w:rsidRDefault="002029CD" w:rsidP="00186892">
            <w:pPr>
              <w:pStyle w:val="TableParagraph"/>
              <w:rPr>
                <w:rFonts w:ascii="Times New Roman"/>
                <w:sz w:val="20"/>
              </w:rPr>
            </w:pPr>
          </w:p>
        </w:tc>
        <w:tc>
          <w:tcPr>
            <w:tcW w:w="1982" w:type="dxa"/>
            <w:gridSpan w:val="2"/>
          </w:tcPr>
          <w:p w14:paraId="761964EF" w14:textId="77777777" w:rsidR="002029CD" w:rsidRDefault="002029CD" w:rsidP="00186892">
            <w:pPr>
              <w:pStyle w:val="TableParagraph"/>
              <w:rPr>
                <w:rFonts w:ascii="Times New Roman"/>
                <w:sz w:val="20"/>
              </w:rPr>
            </w:pPr>
          </w:p>
        </w:tc>
        <w:tc>
          <w:tcPr>
            <w:tcW w:w="1984" w:type="dxa"/>
            <w:gridSpan w:val="2"/>
          </w:tcPr>
          <w:p w14:paraId="47420CE6" w14:textId="77777777" w:rsidR="002029CD" w:rsidRDefault="002029CD" w:rsidP="00186892">
            <w:pPr>
              <w:pStyle w:val="TableParagraph"/>
              <w:rPr>
                <w:rFonts w:ascii="Times New Roman"/>
                <w:sz w:val="20"/>
              </w:rPr>
            </w:pPr>
          </w:p>
        </w:tc>
      </w:tr>
      <w:tr w:rsidR="004F59F7" w14:paraId="4FA79EE5" w14:textId="77777777" w:rsidTr="004F59F7">
        <w:trPr>
          <w:gridAfter w:val="1"/>
          <w:wAfter w:w="8" w:type="dxa"/>
          <w:trHeight w:val="760"/>
        </w:trPr>
        <w:tc>
          <w:tcPr>
            <w:tcW w:w="7674" w:type="dxa"/>
            <w:gridSpan w:val="2"/>
          </w:tcPr>
          <w:p w14:paraId="2CC47973" w14:textId="716E6646" w:rsidR="002029CD" w:rsidRPr="00341297" w:rsidRDefault="002029CD" w:rsidP="00186892">
            <w:r w:rsidRPr="00D64EE8">
              <w:t>Part 2. No. 12.</w:t>
            </w:r>
            <w:r>
              <w:t xml:space="preserve"> Demonstrates understanding of artificial nutrition and hydration and </w:t>
            </w:r>
            <w:proofErr w:type="gramStart"/>
            <w:r>
              <w:t>is able to</w:t>
            </w:r>
            <w:proofErr w:type="gramEnd"/>
            <w:r>
              <w:t xml:space="preserve"> insert, manage and remove oral/nasal gastric </w:t>
            </w:r>
            <w:r w:rsidR="005F09D6">
              <w:t>tubes where</w:t>
            </w:r>
            <w:r>
              <w:t xml:space="preserve"> appropriate. (Part 2 or Part 3)</w:t>
            </w:r>
          </w:p>
        </w:tc>
        <w:tc>
          <w:tcPr>
            <w:tcW w:w="1771" w:type="dxa"/>
          </w:tcPr>
          <w:p w14:paraId="0873F557" w14:textId="77777777" w:rsidR="002029CD" w:rsidRDefault="002029CD" w:rsidP="00186892">
            <w:pPr>
              <w:pStyle w:val="TableParagraph"/>
              <w:rPr>
                <w:rFonts w:ascii="Times New Roman"/>
                <w:sz w:val="20"/>
              </w:rPr>
            </w:pPr>
          </w:p>
        </w:tc>
        <w:tc>
          <w:tcPr>
            <w:tcW w:w="1773" w:type="dxa"/>
            <w:gridSpan w:val="2"/>
          </w:tcPr>
          <w:p w14:paraId="6397C5CC" w14:textId="77777777" w:rsidR="002029CD" w:rsidRDefault="002029CD" w:rsidP="00186892">
            <w:pPr>
              <w:pStyle w:val="TableParagraph"/>
              <w:rPr>
                <w:rFonts w:ascii="Times New Roman"/>
                <w:sz w:val="20"/>
              </w:rPr>
            </w:pPr>
          </w:p>
        </w:tc>
        <w:tc>
          <w:tcPr>
            <w:tcW w:w="1982" w:type="dxa"/>
            <w:gridSpan w:val="2"/>
          </w:tcPr>
          <w:p w14:paraId="508C0FFB" w14:textId="77777777" w:rsidR="002029CD" w:rsidRDefault="002029CD" w:rsidP="00186892">
            <w:pPr>
              <w:pStyle w:val="TableParagraph"/>
              <w:rPr>
                <w:rFonts w:ascii="Times New Roman"/>
                <w:sz w:val="20"/>
              </w:rPr>
            </w:pPr>
          </w:p>
        </w:tc>
        <w:tc>
          <w:tcPr>
            <w:tcW w:w="1984" w:type="dxa"/>
            <w:gridSpan w:val="2"/>
          </w:tcPr>
          <w:p w14:paraId="284DE71A" w14:textId="77777777" w:rsidR="002029CD" w:rsidRDefault="002029CD" w:rsidP="00186892">
            <w:pPr>
              <w:pStyle w:val="TableParagraph"/>
              <w:rPr>
                <w:rFonts w:ascii="Times New Roman"/>
                <w:sz w:val="20"/>
              </w:rPr>
            </w:pPr>
          </w:p>
        </w:tc>
      </w:tr>
      <w:tr w:rsidR="004F59F7" w14:paraId="4075322D" w14:textId="77777777" w:rsidTr="004F59F7">
        <w:trPr>
          <w:gridAfter w:val="1"/>
          <w:wAfter w:w="8" w:type="dxa"/>
          <w:trHeight w:val="760"/>
        </w:trPr>
        <w:tc>
          <w:tcPr>
            <w:tcW w:w="7674" w:type="dxa"/>
            <w:gridSpan w:val="2"/>
          </w:tcPr>
          <w:p w14:paraId="6C8797D9" w14:textId="77777777" w:rsidR="002029CD" w:rsidRDefault="002029CD" w:rsidP="00186892">
            <w:r w:rsidRPr="00A309F7">
              <w:t xml:space="preserve">Part 2, No. 14: Insert, manage and remove urinary catheters for all genders and assist with clean, intermittent self-catheterisation where appropriate. Manages bladder drainage where appropriate. </w:t>
            </w:r>
          </w:p>
        </w:tc>
        <w:tc>
          <w:tcPr>
            <w:tcW w:w="1771" w:type="dxa"/>
          </w:tcPr>
          <w:p w14:paraId="28D945D0" w14:textId="77777777" w:rsidR="002029CD" w:rsidRDefault="002029CD" w:rsidP="00186892">
            <w:pPr>
              <w:pStyle w:val="TableParagraph"/>
              <w:rPr>
                <w:rFonts w:ascii="Times New Roman"/>
                <w:sz w:val="20"/>
              </w:rPr>
            </w:pPr>
          </w:p>
        </w:tc>
        <w:tc>
          <w:tcPr>
            <w:tcW w:w="1773" w:type="dxa"/>
            <w:gridSpan w:val="2"/>
          </w:tcPr>
          <w:p w14:paraId="3257F848" w14:textId="77777777" w:rsidR="002029CD" w:rsidRDefault="002029CD" w:rsidP="00186892">
            <w:pPr>
              <w:pStyle w:val="TableParagraph"/>
              <w:rPr>
                <w:rFonts w:ascii="Times New Roman"/>
                <w:sz w:val="20"/>
              </w:rPr>
            </w:pPr>
          </w:p>
        </w:tc>
        <w:tc>
          <w:tcPr>
            <w:tcW w:w="1982" w:type="dxa"/>
            <w:gridSpan w:val="2"/>
          </w:tcPr>
          <w:p w14:paraId="73DCB313" w14:textId="77777777" w:rsidR="002029CD" w:rsidRDefault="002029CD" w:rsidP="00186892">
            <w:pPr>
              <w:pStyle w:val="TableParagraph"/>
              <w:rPr>
                <w:rFonts w:ascii="Times New Roman"/>
                <w:sz w:val="20"/>
              </w:rPr>
            </w:pPr>
          </w:p>
        </w:tc>
        <w:tc>
          <w:tcPr>
            <w:tcW w:w="1984" w:type="dxa"/>
            <w:gridSpan w:val="2"/>
          </w:tcPr>
          <w:p w14:paraId="74CEE6B2" w14:textId="77777777" w:rsidR="002029CD" w:rsidRDefault="002029CD" w:rsidP="00186892">
            <w:pPr>
              <w:pStyle w:val="TableParagraph"/>
              <w:rPr>
                <w:rFonts w:ascii="Times New Roman"/>
                <w:sz w:val="20"/>
              </w:rPr>
            </w:pPr>
          </w:p>
        </w:tc>
      </w:tr>
      <w:tr w:rsidR="004F59F7" w14:paraId="3E07F952" w14:textId="77777777" w:rsidTr="004F59F7">
        <w:trPr>
          <w:gridAfter w:val="1"/>
          <w:wAfter w:w="8" w:type="dxa"/>
          <w:trHeight w:val="760"/>
        </w:trPr>
        <w:tc>
          <w:tcPr>
            <w:tcW w:w="7674" w:type="dxa"/>
            <w:gridSpan w:val="2"/>
          </w:tcPr>
          <w:p w14:paraId="6B12B765" w14:textId="77777777" w:rsidR="002029CD" w:rsidRPr="00A309F7" w:rsidRDefault="002029CD" w:rsidP="00186892">
            <w:r>
              <w:t>Part 2, No. 15: Undertakes, responds to and interprets neurological observations and assessments and can recognise and manage seizures (where appropriate).</w:t>
            </w:r>
          </w:p>
        </w:tc>
        <w:tc>
          <w:tcPr>
            <w:tcW w:w="1771" w:type="dxa"/>
          </w:tcPr>
          <w:p w14:paraId="48128FBB" w14:textId="77777777" w:rsidR="002029CD" w:rsidRDefault="002029CD" w:rsidP="00186892">
            <w:pPr>
              <w:pStyle w:val="TableParagraph"/>
              <w:rPr>
                <w:rFonts w:ascii="Times New Roman"/>
                <w:sz w:val="20"/>
              </w:rPr>
            </w:pPr>
          </w:p>
        </w:tc>
        <w:tc>
          <w:tcPr>
            <w:tcW w:w="1773" w:type="dxa"/>
            <w:gridSpan w:val="2"/>
          </w:tcPr>
          <w:p w14:paraId="0B20E476" w14:textId="77777777" w:rsidR="002029CD" w:rsidRDefault="002029CD" w:rsidP="00186892">
            <w:pPr>
              <w:pStyle w:val="TableParagraph"/>
              <w:rPr>
                <w:rFonts w:ascii="Times New Roman"/>
                <w:sz w:val="20"/>
              </w:rPr>
            </w:pPr>
          </w:p>
        </w:tc>
        <w:tc>
          <w:tcPr>
            <w:tcW w:w="1982" w:type="dxa"/>
            <w:gridSpan w:val="2"/>
          </w:tcPr>
          <w:p w14:paraId="07E92916" w14:textId="77777777" w:rsidR="002029CD" w:rsidRDefault="002029CD" w:rsidP="00186892">
            <w:pPr>
              <w:pStyle w:val="TableParagraph"/>
              <w:rPr>
                <w:rFonts w:ascii="Times New Roman"/>
                <w:sz w:val="20"/>
              </w:rPr>
            </w:pPr>
          </w:p>
        </w:tc>
        <w:tc>
          <w:tcPr>
            <w:tcW w:w="1984" w:type="dxa"/>
            <w:gridSpan w:val="2"/>
          </w:tcPr>
          <w:p w14:paraId="16D9D689" w14:textId="77777777" w:rsidR="002029CD" w:rsidRDefault="002029CD" w:rsidP="00186892">
            <w:pPr>
              <w:pStyle w:val="TableParagraph"/>
              <w:rPr>
                <w:rFonts w:ascii="Times New Roman"/>
                <w:sz w:val="20"/>
              </w:rPr>
            </w:pPr>
          </w:p>
        </w:tc>
      </w:tr>
      <w:tr w:rsidR="004F59F7" w14:paraId="61ED4F8D" w14:textId="77777777" w:rsidTr="004F59F7">
        <w:trPr>
          <w:gridAfter w:val="1"/>
          <w:wAfter w:w="8" w:type="dxa"/>
          <w:trHeight w:val="760"/>
        </w:trPr>
        <w:tc>
          <w:tcPr>
            <w:tcW w:w="7674" w:type="dxa"/>
            <w:gridSpan w:val="2"/>
          </w:tcPr>
          <w:p w14:paraId="52F4976E" w14:textId="77777777" w:rsidR="002029CD" w:rsidRDefault="002029CD" w:rsidP="00186892">
            <w:pPr>
              <w:pStyle w:val="TableParagraph"/>
              <w:spacing w:line="250" w:lineRule="exact"/>
            </w:pPr>
            <w:r>
              <w:t>Part 2, No. 19: Undertakes a comprehensive respiratory assessment including chest auscultation e.g. peak flow and pulse oximetry (where appropriate) and manages the administration of oxygen using a range of routes.</w:t>
            </w:r>
          </w:p>
        </w:tc>
        <w:tc>
          <w:tcPr>
            <w:tcW w:w="1771" w:type="dxa"/>
          </w:tcPr>
          <w:p w14:paraId="0C622C3C" w14:textId="77777777" w:rsidR="002029CD" w:rsidRDefault="002029CD" w:rsidP="00186892">
            <w:pPr>
              <w:pStyle w:val="TableParagraph"/>
              <w:rPr>
                <w:rFonts w:ascii="Times New Roman"/>
                <w:sz w:val="20"/>
              </w:rPr>
            </w:pPr>
          </w:p>
        </w:tc>
        <w:tc>
          <w:tcPr>
            <w:tcW w:w="1773" w:type="dxa"/>
            <w:gridSpan w:val="2"/>
          </w:tcPr>
          <w:p w14:paraId="2D47A209" w14:textId="77777777" w:rsidR="002029CD" w:rsidRDefault="002029CD" w:rsidP="00186892">
            <w:pPr>
              <w:pStyle w:val="TableParagraph"/>
              <w:rPr>
                <w:rFonts w:ascii="Times New Roman"/>
                <w:sz w:val="20"/>
              </w:rPr>
            </w:pPr>
          </w:p>
        </w:tc>
        <w:tc>
          <w:tcPr>
            <w:tcW w:w="1982" w:type="dxa"/>
            <w:gridSpan w:val="2"/>
          </w:tcPr>
          <w:p w14:paraId="301FFB80" w14:textId="77777777" w:rsidR="002029CD" w:rsidRDefault="002029CD" w:rsidP="00186892">
            <w:pPr>
              <w:pStyle w:val="TableParagraph"/>
              <w:rPr>
                <w:rFonts w:ascii="Times New Roman"/>
                <w:sz w:val="20"/>
              </w:rPr>
            </w:pPr>
          </w:p>
        </w:tc>
        <w:tc>
          <w:tcPr>
            <w:tcW w:w="1984" w:type="dxa"/>
            <w:gridSpan w:val="2"/>
          </w:tcPr>
          <w:p w14:paraId="56003B3C" w14:textId="77777777" w:rsidR="002029CD" w:rsidRDefault="002029CD" w:rsidP="00186892">
            <w:pPr>
              <w:pStyle w:val="TableParagraph"/>
              <w:rPr>
                <w:rFonts w:ascii="Times New Roman"/>
                <w:sz w:val="20"/>
              </w:rPr>
            </w:pPr>
          </w:p>
        </w:tc>
      </w:tr>
      <w:tr w:rsidR="004F59F7" w14:paraId="52B7B08B" w14:textId="77777777" w:rsidTr="004F59F7">
        <w:trPr>
          <w:gridAfter w:val="1"/>
          <w:wAfter w:w="8" w:type="dxa"/>
          <w:trHeight w:val="506"/>
        </w:trPr>
        <w:tc>
          <w:tcPr>
            <w:tcW w:w="7674" w:type="dxa"/>
            <w:gridSpan w:val="2"/>
          </w:tcPr>
          <w:p w14:paraId="6811BD7F" w14:textId="77777777" w:rsidR="002029CD" w:rsidRDefault="002029CD" w:rsidP="00186892">
            <w:pPr>
              <w:pStyle w:val="TableParagraph"/>
              <w:spacing w:line="250" w:lineRule="exact"/>
            </w:pPr>
            <w:r>
              <w:t>Part 2, No. 20: Uses best practice approaches to undertake nasal and oral suctioning techniques.</w:t>
            </w:r>
          </w:p>
        </w:tc>
        <w:tc>
          <w:tcPr>
            <w:tcW w:w="1771" w:type="dxa"/>
          </w:tcPr>
          <w:p w14:paraId="0B9F92D9" w14:textId="77777777" w:rsidR="002029CD" w:rsidRDefault="002029CD" w:rsidP="00186892">
            <w:pPr>
              <w:pStyle w:val="TableParagraph"/>
              <w:rPr>
                <w:rFonts w:ascii="Times New Roman"/>
                <w:sz w:val="20"/>
              </w:rPr>
            </w:pPr>
          </w:p>
        </w:tc>
        <w:tc>
          <w:tcPr>
            <w:tcW w:w="1773" w:type="dxa"/>
            <w:gridSpan w:val="2"/>
          </w:tcPr>
          <w:p w14:paraId="03D13CEB" w14:textId="77777777" w:rsidR="002029CD" w:rsidRDefault="002029CD" w:rsidP="00186892">
            <w:pPr>
              <w:pStyle w:val="TableParagraph"/>
              <w:rPr>
                <w:rFonts w:ascii="Times New Roman"/>
                <w:sz w:val="20"/>
              </w:rPr>
            </w:pPr>
          </w:p>
        </w:tc>
        <w:tc>
          <w:tcPr>
            <w:tcW w:w="1982" w:type="dxa"/>
            <w:gridSpan w:val="2"/>
          </w:tcPr>
          <w:p w14:paraId="0D1AABB0" w14:textId="77777777" w:rsidR="002029CD" w:rsidRDefault="002029CD" w:rsidP="00186892">
            <w:pPr>
              <w:pStyle w:val="TableParagraph"/>
              <w:rPr>
                <w:rFonts w:ascii="Times New Roman"/>
                <w:sz w:val="20"/>
              </w:rPr>
            </w:pPr>
          </w:p>
        </w:tc>
        <w:tc>
          <w:tcPr>
            <w:tcW w:w="1984" w:type="dxa"/>
            <w:gridSpan w:val="2"/>
          </w:tcPr>
          <w:p w14:paraId="533927C6" w14:textId="77777777" w:rsidR="002029CD" w:rsidRDefault="002029CD" w:rsidP="00186892">
            <w:pPr>
              <w:pStyle w:val="TableParagraph"/>
              <w:rPr>
                <w:rFonts w:ascii="Times New Roman"/>
                <w:sz w:val="20"/>
              </w:rPr>
            </w:pPr>
          </w:p>
        </w:tc>
      </w:tr>
      <w:tr w:rsidR="004F59F7" w14:paraId="6E240067" w14:textId="77777777" w:rsidTr="004F59F7">
        <w:trPr>
          <w:gridAfter w:val="1"/>
          <w:wAfter w:w="8" w:type="dxa"/>
          <w:trHeight w:val="627"/>
        </w:trPr>
        <w:tc>
          <w:tcPr>
            <w:tcW w:w="7674" w:type="dxa"/>
            <w:gridSpan w:val="2"/>
          </w:tcPr>
          <w:p w14:paraId="56B78AE0" w14:textId="2E5C8CB1" w:rsidR="002029CD" w:rsidRDefault="002029CD" w:rsidP="00186892">
            <w:pPr>
              <w:pStyle w:val="TableParagraph"/>
              <w:spacing w:line="250" w:lineRule="exact"/>
            </w:pPr>
            <w:r>
              <w:t>Part 2, No. 24: Undertakes an effective cardiac assessment and demonstrates the ability to undertake an ECG and interpret findings.</w:t>
            </w:r>
          </w:p>
        </w:tc>
        <w:tc>
          <w:tcPr>
            <w:tcW w:w="1771" w:type="dxa"/>
          </w:tcPr>
          <w:p w14:paraId="5A57A6FD" w14:textId="77777777" w:rsidR="002029CD" w:rsidRDefault="002029CD" w:rsidP="00186892">
            <w:pPr>
              <w:pStyle w:val="TableParagraph"/>
              <w:rPr>
                <w:rFonts w:ascii="Times New Roman"/>
                <w:sz w:val="20"/>
              </w:rPr>
            </w:pPr>
          </w:p>
        </w:tc>
        <w:tc>
          <w:tcPr>
            <w:tcW w:w="1773" w:type="dxa"/>
            <w:gridSpan w:val="2"/>
          </w:tcPr>
          <w:p w14:paraId="6FAE1C29" w14:textId="77777777" w:rsidR="002029CD" w:rsidRDefault="002029CD" w:rsidP="00186892">
            <w:pPr>
              <w:pStyle w:val="TableParagraph"/>
              <w:rPr>
                <w:rFonts w:ascii="Times New Roman"/>
                <w:sz w:val="20"/>
              </w:rPr>
            </w:pPr>
          </w:p>
        </w:tc>
        <w:tc>
          <w:tcPr>
            <w:tcW w:w="1982" w:type="dxa"/>
            <w:gridSpan w:val="2"/>
          </w:tcPr>
          <w:p w14:paraId="057B5273" w14:textId="77777777" w:rsidR="002029CD" w:rsidRDefault="002029CD" w:rsidP="00186892">
            <w:pPr>
              <w:pStyle w:val="TableParagraph"/>
              <w:rPr>
                <w:rFonts w:ascii="Times New Roman"/>
                <w:sz w:val="20"/>
              </w:rPr>
            </w:pPr>
          </w:p>
        </w:tc>
        <w:tc>
          <w:tcPr>
            <w:tcW w:w="1984" w:type="dxa"/>
            <w:gridSpan w:val="2"/>
          </w:tcPr>
          <w:p w14:paraId="6716BB80" w14:textId="77777777" w:rsidR="002029CD" w:rsidRDefault="002029CD" w:rsidP="00186892">
            <w:pPr>
              <w:pStyle w:val="TableParagraph"/>
              <w:rPr>
                <w:rFonts w:ascii="Times New Roman"/>
                <w:sz w:val="20"/>
              </w:rPr>
            </w:pPr>
          </w:p>
        </w:tc>
      </w:tr>
      <w:tr w:rsidR="004F59F7" w14:paraId="0A8ED4C3" w14:textId="77777777" w:rsidTr="004F59F7">
        <w:trPr>
          <w:trHeight w:val="1254"/>
        </w:trPr>
        <w:tc>
          <w:tcPr>
            <w:tcW w:w="4433" w:type="dxa"/>
            <w:tcBorders>
              <w:right w:val="nil"/>
            </w:tcBorders>
          </w:tcPr>
          <w:p w14:paraId="172D855B" w14:textId="77777777" w:rsidR="005F09D6" w:rsidRDefault="002029CD" w:rsidP="00186892">
            <w:pPr>
              <w:pStyle w:val="TableParagraph"/>
              <w:spacing w:line="480" w:lineRule="auto"/>
              <w:ind w:left="107" w:right="2296"/>
              <w:rPr>
                <w:b/>
              </w:rPr>
            </w:pPr>
            <w:r>
              <w:rPr>
                <w:b/>
              </w:rPr>
              <w:t>Part 2 confirmation</w:t>
            </w:r>
          </w:p>
          <w:p w14:paraId="763066A0" w14:textId="18B948E0" w:rsidR="002029CD" w:rsidRDefault="002029CD" w:rsidP="00186892">
            <w:pPr>
              <w:pStyle w:val="TableParagraph"/>
              <w:spacing w:line="480" w:lineRule="auto"/>
              <w:ind w:left="107" w:right="2296"/>
              <w:rPr>
                <w:b/>
              </w:rPr>
            </w:pPr>
            <w:r>
              <w:rPr>
                <w:b/>
              </w:rPr>
              <w:t>Student Name:</w:t>
            </w:r>
          </w:p>
          <w:p w14:paraId="39DE0807" w14:textId="77777777" w:rsidR="002029CD" w:rsidRDefault="002029CD" w:rsidP="00186892">
            <w:pPr>
              <w:pStyle w:val="TableParagraph"/>
              <w:ind w:left="107"/>
              <w:rPr>
                <w:b/>
              </w:rPr>
            </w:pPr>
            <w:r>
              <w:rPr>
                <w:b/>
              </w:rPr>
              <w:t>Practice Assessor’s Name:</w:t>
            </w:r>
          </w:p>
        </w:tc>
        <w:tc>
          <w:tcPr>
            <w:tcW w:w="5020" w:type="dxa"/>
            <w:gridSpan w:val="3"/>
            <w:tcBorders>
              <w:left w:val="nil"/>
              <w:right w:val="nil"/>
            </w:tcBorders>
          </w:tcPr>
          <w:p w14:paraId="15E6D0C8" w14:textId="77777777" w:rsidR="002029CD" w:rsidRDefault="002029CD" w:rsidP="00186892">
            <w:pPr>
              <w:pStyle w:val="TableParagraph"/>
              <w:spacing w:before="1"/>
              <w:rPr>
                <w:b/>
              </w:rPr>
            </w:pPr>
          </w:p>
          <w:p w14:paraId="52E45322" w14:textId="77777777" w:rsidR="002029CD" w:rsidRDefault="002029CD" w:rsidP="00186892">
            <w:pPr>
              <w:pStyle w:val="TableParagraph"/>
              <w:spacing w:line="500" w:lineRule="atLeast"/>
              <w:ind w:left="1504" w:right="1680" w:firstLine="9"/>
              <w:jc w:val="center"/>
              <w:rPr>
                <w:b/>
              </w:rPr>
            </w:pPr>
            <w:r>
              <w:rPr>
                <w:b/>
              </w:rPr>
              <w:t>Signature: Signature:</w:t>
            </w:r>
          </w:p>
        </w:tc>
        <w:tc>
          <w:tcPr>
            <w:tcW w:w="1773" w:type="dxa"/>
            <w:gridSpan w:val="2"/>
            <w:tcBorders>
              <w:left w:val="nil"/>
              <w:right w:val="nil"/>
            </w:tcBorders>
          </w:tcPr>
          <w:p w14:paraId="1C562E53" w14:textId="77777777" w:rsidR="002029CD" w:rsidRDefault="002029CD" w:rsidP="00186892">
            <w:pPr>
              <w:pStyle w:val="TableParagraph"/>
              <w:rPr>
                <w:rFonts w:ascii="Times New Roman"/>
                <w:sz w:val="20"/>
              </w:rPr>
            </w:pPr>
          </w:p>
        </w:tc>
        <w:tc>
          <w:tcPr>
            <w:tcW w:w="1982" w:type="dxa"/>
            <w:gridSpan w:val="2"/>
            <w:tcBorders>
              <w:left w:val="nil"/>
              <w:right w:val="nil"/>
            </w:tcBorders>
          </w:tcPr>
          <w:p w14:paraId="313BDA01" w14:textId="77777777" w:rsidR="002029CD" w:rsidRDefault="002029CD" w:rsidP="00186892">
            <w:pPr>
              <w:pStyle w:val="TableParagraph"/>
              <w:spacing w:before="1"/>
              <w:rPr>
                <w:b/>
              </w:rPr>
            </w:pPr>
          </w:p>
          <w:p w14:paraId="60272683" w14:textId="77777777" w:rsidR="002029CD" w:rsidRDefault="002029CD" w:rsidP="00186892">
            <w:pPr>
              <w:pStyle w:val="TableParagraph"/>
              <w:spacing w:line="500" w:lineRule="atLeast"/>
              <w:ind w:left="83" w:right="1317" w:firstLine="11"/>
              <w:rPr>
                <w:b/>
              </w:rPr>
            </w:pPr>
            <w:r>
              <w:rPr>
                <w:b/>
              </w:rPr>
              <w:t>Date: Date:</w:t>
            </w:r>
          </w:p>
        </w:tc>
        <w:tc>
          <w:tcPr>
            <w:tcW w:w="1984" w:type="dxa"/>
            <w:gridSpan w:val="2"/>
            <w:tcBorders>
              <w:left w:val="nil"/>
            </w:tcBorders>
          </w:tcPr>
          <w:p w14:paraId="58FD5ABC" w14:textId="77777777" w:rsidR="002029CD" w:rsidRDefault="002029CD" w:rsidP="00186892">
            <w:pPr>
              <w:pStyle w:val="TableParagraph"/>
              <w:rPr>
                <w:rFonts w:ascii="Times New Roman"/>
                <w:sz w:val="20"/>
              </w:rPr>
            </w:pPr>
          </w:p>
        </w:tc>
      </w:tr>
      <w:tr w:rsidR="004F59F7" w14:paraId="63DF2372" w14:textId="77777777" w:rsidTr="004F59F7">
        <w:trPr>
          <w:trHeight w:val="1266"/>
        </w:trPr>
        <w:tc>
          <w:tcPr>
            <w:tcW w:w="4433" w:type="dxa"/>
            <w:tcBorders>
              <w:right w:val="nil"/>
            </w:tcBorders>
          </w:tcPr>
          <w:p w14:paraId="2484F6FC" w14:textId="77777777" w:rsidR="002029CD" w:rsidRDefault="002029CD" w:rsidP="00186892">
            <w:pPr>
              <w:pStyle w:val="TableParagraph"/>
              <w:spacing w:line="480" w:lineRule="auto"/>
              <w:ind w:left="107" w:right="2296"/>
              <w:rPr>
                <w:b/>
              </w:rPr>
            </w:pPr>
            <w:r>
              <w:rPr>
                <w:b/>
              </w:rPr>
              <w:t>Part 3 confirmation Student Name:</w:t>
            </w:r>
          </w:p>
          <w:p w14:paraId="1C03F997" w14:textId="77777777" w:rsidR="002029CD" w:rsidRDefault="002029CD" w:rsidP="00186892">
            <w:pPr>
              <w:pStyle w:val="TableParagraph"/>
              <w:spacing w:line="239" w:lineRule="exact"/>
              <w:ind w:left="107"/>
              <w:rPr>
                <w:b/>
              </w:rPr>
            </w:pPr>
            <w:r>
              <w:rPr>
                <w:b/>
              </w:rPr>
              <w:t>Practice Assessor’s Name:</w:t>
            </w:r>
          </w:p>
        </w:tc>
        <w:tc>
          <w:tcPr>
            <w:tcW w:w="5020" w:type="dxa"/>
            <w:gridSpan w:val="3"/>
            <w:tcBorders>
              <w:left w:val="nil"/>
              <w:right w:val="nil"/>
            </w:tcBorders>
          </w:tcPr>
          <w:p w14:paraId="5F8AD9BD" w14:textId="77777777" w:rsidR="002029CD" w:rsidRDefault="002029CD" w:rsidP="00186892">
            <w:pPr>
              <w:pStyle w:val="TableParagraph"/>
              <w:spacing w:before="1"/>
              <w:rPr>
                <w:b/>
              </w:rPr>
            </w:pPr>
          </w:p>
          <w:p w14:paraId="6CD0173A" w14:textId="77777777" w:rsidR="002029CD" w:rsidRDefault="002029CD" w:rsidP="00186892">
            <w:pPr>
              <w:pStyle w:val="TableParagraph"/>
              <w:spacing w:line="500" w:lineRule="atLeast"/>
              <w:ind w:left="1504" w:right="1678" w:firstLine="11"/>
              <w:jc w:val="center"/>
              <w:rPr>
                <w:b/>
              </w:rPr>
            </w:pPr>
            <w:r>
              <w:rPr>
                <w:b/>
              </w:rPr>
              <w:t>Signature: Signature:</w:t>
            </w:r>
          </w:p>
        </w:tc>
        <w:tc>
          <w:tcPr>
            <w:tcW w:w="1773" w:type="dxa"/>
            <w:gridSpan w:val="2"/>
            <w:tcBorders>
              <w:left w:val="nil"/>
              <w:right w:val="nil"/>
            </w:tcBorders>
          </w:tcPr>
          <w:p w14:paraId="0617F7AC" w14:textId="77777777" w:rsidR="002029CD" w:rsidRDefault="002029CD" w:rsidP="00186892">
            <w:pPr>
              <w:pStyle w:val="TableParagraph"/>
              <w:rPr>
                <w:rFonts w:ascii="Times New Roman"/>
                <w:sz w:val="20"/>
              </w:rPr>
            </w:pPr>
          </w:p>
        </w:tc>
        <w:tc>
          <w:tcPr>
            <w:tcW w:w="1982" w:type="dxa"/>
            <w:gridSpan w:val="2"/>
            <w:tcBorders>
              <w:left w:val="nil"/>
              <w:right w:val="nil"/>
            </w:tcBorders>
          </w:tcPr>
          <w:p w14:paraId="60852EAA" w14:textId="77777777" w:rsidR="002029CD" w:rsidRDefault="002029CD" w:rsidP="00186892">
            <w:pPr>
              <w:pStyle w:val="TableParagraph"/>
              <w:spacing w:before="1"/>
              <w:rPr>
                <w:b/>
              </w:rPr>
            </w:pPr>
          </w:p>
          <w:p w14:paraId="705C1DE6" w14:textId="77777777" w:rsidR="002029CD" w:rsidRDefault="002029CD" w:rsidP="00186892">
            <w:pPr>
              <w:pStyle w:val="TableParagraph"/>
              <w:spacing w:line="500" w:lineRule="atLeast"/>
              <w:ind w:left="84" w:right="1319" w:firstLine="8"/>
              <w:rPr>
                <w:b/>
              </w:rPr>
            </w:pPr>
            <w:r>
              <w:rPr>
                <w:b/>
              </w:rPr>
              <w:t>Date: Date:</w:t>
            </w:r>
          </w:p>
        </w:tc>
        <w:tc>
          <w:tcPr>
            <w:tcW w:w="1984" w:type="dxa"/>
            <w:gridSpan w:val="2"/>
            <w:tcBorders>
              <w:left w:val="nil"/>
            </w:tcBorders>
          </w:tcPr>
          <w:p w14:paraId="18F40136" w14:textId="77777777" w:rsidR="002029CD" w:rsidRDefault="002029CD" w:rsidP="00186892">
            <w:pPr>
              <w:pStyle w:val="TableParagraph"/>
              <w:rPr>
                <w:rFonts w:ascii="Times New Roman"/>
                <w:sz w:val="20"/>
              </w:rPr>
            </w:pPr>
          </w:p>
        </w:tc>
      </w:tr>
    </w:tbl>
    <w:p w14:paraId="26B1A06B" w14:textId="77777777" w:rsidR="002029CD" w:rsidRDefault="002029CD" w:rsidP="004F59F7">
      <w:pPr>
        <w:pStyle w:val="Heading2"/>
        <w:spacing w:before="92" w:after="3"/>
        <w:ind w:left="0"/>
        <w:jc w:val="center"/>
      </w:pPr>
      <w:r w:rsidRPr="00477533">
        <w:rPr>
          <w:b/>
        </w:rPr>
        <w:lastRenderedPageBreak/>
        <w:t xml:space="preserve">Achievement of Proficiencies in either Part 2 </w:t>
      </w:r>
      <w:proofErr w:type="gramStart"/>
      <w:r w:rsidRPr="00477533">
        <w:rPr>
          <w:b/>
        </w:rPr>
        <w:t>and</w:t>
      </w:r>
      <w:proofErr w:type="gramEnd"/>
      <w:r w:rsidRPr="00477533">
        <w:rPr>
          <w:b/>
        </w:rPr>
        <w:t xml:space="preserve"> Part 3</w:t>
      </w:r>
      <w:r>
        <w:t xml:space="preserve"> </w:t>
      </w:r>
      <w:r w:rsidRPr="00477533">
        <w:rPr>
          <w:i/>
        </w:rPr>
        <w:t>continued</w:t>
      </w:r>
    </w:p>
    <w:tbl>
      <w:tblPr>
        <w:tblW w:w="15475" w:type="dxa"/>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33"/>
        <w:gridCol w:w="3524"/>
        <w:gridCol w:w="1771"/>
        <w:gridCol w:w="8"/>
        <w:gridCol w:w="1765"/>
        <w:gridCol w:w="8"/>
        <w:gridCol w:w="1974"/>
        <w:gridCol w:w="8"/>
        <w:gridCol w:w="1976"/>
        <w:gridCol w:w="8"/>
      </w:tblGrid>
      <w:tr w:rsidR="004F59F7" w14:paraId="4FB94294" w14:textId="77777777" w:rsidTr="005F09D6">
        <w:trPr>
          <w:gridAfter w:val="1"/>
          <w:wAfter w:w="8" w:type="dxa"/>
          <w:trHeight w:val="505"/>
        </w:trPr>
        <w:tc>
          <w:tcPr>
            <w:tcW w:w="7957" w:type="dxa"/>
            <w:gridSpan w:val="2"/>
            <w:vMerge w:val="restart"/>
            <w:shd w:val="clear" w:color="auto" w:fill="DEEAF6"/>
          </w:tcPr>
          <w:p w14:paraId="0763F754" w14:textId="77777777" w:rsidR="002029CD" w:rsidRDefault="002029CD" w:rsidP="00186892">
            <w:pPr>
              <w:pStyle w:val="TableParagraph"/>
              <w:spacing w:before="7"/>
              <w:rPr>
                <w:b/>
                <w:sz w:val="21"/>
              </w:rPr>
            </w:pPr>
          </w:p>
          <w:p w14:paraId="2113F3D6" w14:textId="77777777" w:rsidR="002029CD" w:rsidRDefault="002029CD" w:rsidP="00186892">
            <w:pPr>
              <w:pStyle w:val="TableParagraph"/>
              <w:spacing w:before="1"/>
              <w:ind w:left="107"/>
              <w:rPr>
                <w:b/>
              </w:rPr>
            </w:pPr>
            <w:r>
              <w:rPr>
                <w:b/>
              </w:rPr>
              <w:t>Proficiencies</w:t>
            </w:r>
          </w:p>
        </w:tc>
        <w:tc>
          <w:tcPr>
            <w:tcW w:w="3544" w:type="dxa"/>
            <w:gridSpan w:val="3"/>
            <w:shd w:val="clear" w:color="auto" w:fill="DEEAF6"/>
          </w:tcPr>
          <w:p w14:paraId="157E1390" w14:textId="77777777" w:rsidR="002029CD" w:rsidRDefault="002029CD" w:rsidP="00186892">
            <w:pPr>
              <w:pStyle w:val="TableParagraph"/>
              <w:spacing w:line="248" w:lineRule="exact"/>
              <w:ind w:left="150" w:right="139"/>
              <w:jc w:val="center"/>
              <w:rPr>
                <w:b/>
              </w:rPr>
            </w:pPr>
            <w:r>
              <w:rPr>
                <w:b/>
              </w:rPr>
              <w:t>Practice Assessor to complete</w:t>
            </w:r>
          </w:p>
          <w:p w14:paraId="20C14558" w14:textId="77777777" w:rsidR="002029CD" w:rsidRDefault="002029CD" w:rsidP="00186892">
            <w:pPr>
              <w:pStyle w:val="TableParagraph"/>
              <w:spacing w:before="1" w:line="237" w:lineRule="exact"/>
              <w:ind w:left="150" w:right="136"/>
              <w:jc w:val="center"/>
              <w:rPr>
                <w:b/>
              </w:rPr>
            </w:pPr>
            <w:r>
              <w:rPr>
                <w:b/>
              </w:rPr>
              <w:t>by the end of Part 2</w:t>
            </w:r>
          </w:p>
        </w:tc>
        <w:tc>
          <w:tcPr>
            <w:tcW w:w="3966" w:type="dxa"/>
            <w:gridSpan w:val="4"/>
            <w:shd w:val="clear" w:color="auto" w:fill="DEEAF6"/>
          </w:tcPr>
          <w:p w14:paraId="318E0621" w14:textId="77777777" w:rsidR="002029CD" w:rsidRDefault="002029CD" w:rsidP="00186892">
            <w:pPr>
              <w:pStyle w:val="TableParagraph"/>
              <w:spacing w:line="248" w:lineRule="exact"/>
              <w:ind w:left="362" w:right="349"/>
              <w:jc w:val="center"/>
              <w:rPr>
                <w:b/>
              </w:rPr>
            </w:pPr>
            <w:r>
              <w:rPr>
                <w:b/>
              </w:rPr>
              <w:t>Practice Assessor to complete</w:t>
            </w:r>
          </w:p>
          <w:p w14:paraId="308DEC91" w14:textId="77777777" w:rsidR="002029CD" w:rsidRDefault="002029CD" w:rsidP="00186892">
            <w:pPr>
              <w:pStyle w:val="TableParagraph"/>
              <w:spacing w:before="1" w:line="237" w:lineRule="exact"/>
              <w:ind w:left="362" w:right="346"/>
              <w:jc w:val="center"/>
              <w:rPr>
                <w:b/>
              </w:rPr>
            </w:pPr>
            <w:r>
              <w:rPr>
                <w:b/>
              </w:rPr>
              <w:t>by the end of Part 3</w:t>
            </w:r>
          </w:p>
        </w:tc>
      </w:tr>
      <w:tr w:rsidR="005F09D6" w14:paraId="1DD78869" w14:textId="77777777" w:rsidTr="005F09D6">
        <w:trPr>
          <w:gridAfter w:val="1"/>
          <w:wAfter w:w="8" w:type="dxa"/>
          <w:trHeight w:val="206"/>
        </w:trPr>
        <w:tc>
          <w:tcPr>
            <w:tcW w:w="7957" w:type="dxa"/>
            <w:gridSpan w:val="2"/>
            <w:vMerge/>
            <w:tcBorders>
              <w:top w:val="nil"/>
            </w:tcBorders>
            <w:shd w:val="clear" w:color="auto" w:fill="DEEAF6"/>
          </w:tcPr>
          <w:p w14:paraId="113C01AF" w14:textId="77777777" w:rsidR="002029CD" w:rsidRDefault="002029CD" w:rsidP="00186892">
            <w:pPr>
              <w:rPr>
                <w:sz w:val="2"/>
                <w:szCs w:val="2"/>
              </w:rPr>
            </w:pPr>
          </w:p>
        </w:tc>
        <w:tc>
          <w:tcPr>
            <w:tcW w:w="1771" w:type="dxa"/>
            <w:shd w:val="clear" w:color="auto" w:fill="DEEAF6"/>
          </w:tcPr>
          <w:p w14:paraId="461948DA" w14:textId="77777777" w:rsidR="002029CD" w:rsidRDefault="002029CD" w:rsidP="00186892">
            <w:pPr>
              <w:pStyle w:val="TableParagraph"/>
              <w:spacing w:line="186" w:lineRule="exact"/>
              <w:ind w:left="153"/>
              <w:rPr>
                <w:b/>
                <w:sz w:val="18"/>
              </w:rPr>
            </w:pPr>
            <w:r>
              <w:rPr>
                <w:b/>
                <w:sz w:val="18"/>
              </w:rPr>
              <w:t>Achieved Yes/No</w:t>
            </w:r>
          </w:p>
        </w:tc>
        <w:tc>
          <w:tcPr>
            <w:tcW w:w="1773" w:type="dxa"/>
            <w:gridSpan w:val="2"/>
            <w:shd w:val="clear" w:color="auto" w:fill="DEEAF6"/>
          </w:tcPr>
          <w:p w14:paraId="530CA876" w14:textId="77777777" w:rsidR="002029CD" w:rsidRDefault="002029CD" w:rsidP="00186892">
            <w:pPr>
              <w:pStyle w:val="TableParagraph"/>
              <w:spacing w:line="186" w:lineRule="exact"/>
              <w:ind w:left="470"/>
              <w:rPr>
                <w:b/>
                <w:sz w:val="18"/>
              </w:rPr>
            </w:pPr>
            <w:r>
              <w:rPr>
                <w:b/>
                <w:sz w:val="18"/>
              </w:rPr>
              <w:t>Signature</w:t>
            </w:r>
          </w:p>
        </w:tc>
        <w:tc>
          <w:tcPr>
            <w:tcW w:w="1982" w:type="dxa"/>
            <w:gridSpan w:val="2"/>
            <w:shd w:val="clear" w:color="auto" w:fill="DEEAF6"/>
          </w:tcPr>
          <w:p w14:paraId="27A7ABD5" w14:textId="77777777" w:rsidR="002029CD" w:rsidRDefault="002029CD" w:rsidP="00186892">
            <w:pPr>
              <w:pStyle w:val="TableParagraph"/>
              <w:spacing w:line="186" w:lineRule="exact"/>
              <w:ind w:left="262"/>
              <w:rPr>
                <w:b/>
                <w:sz w:val="18"/>
              </w:rPr>
            </w:pPr>
            <w:r>
              <w:rPr>
                <w:b/>
                <w:sz w:val="18"/>
              </w:rPr>
              <w:t>Achieved Yes/No</w:t>
            </w:r>
          </w:p>
        </w:tc>
        <w:tc>
          <w:tcPr>
            <w:tcW w:w="1984" w:type="dxa"/>
            <w:gridSpan w:val="2"/>
            <w:shd w:val="clear" w:color="auto" w:fill="DEEAF6"/>
          </w:tcPr>
          <w:p w14:paraId="6677D29C" w14:textId="77777777" w:rsidR="002029CD" w:rsidRDefault="002029CD" w:rsidP="00186892">
            <w:pPr>
              <w:pStyle w:val="TableParagraph"/>
              <w:spacing w:line="186" w:lineRule="exact"/>
              <w:ind w:left="577"/>
              <w:rPr>
                <w:b/>
                <w:sz w:val="18"/>
              </w:rPr>
            </w:pPr>
            <w:r>
              <w:rPr>
                <w:b/>
                <w:sz w:val="18"/>
              </w:rPr>
              <w:t>Signature</w:t>
            </w:r>
          </w:p>
        </w:tc>
      </w:tr>
      <w:tr w:rsidR="005F09D6" w14:paraId="711BC145" w14:textId="77777777" w:rsidTr="005F09D6">
        <w:trPr>
          <w:gridAfter w:val="1"/>
          <w:wAfter w:w="8" w:type="dxa"/>
          <w:trHeight w:val="577"/>
        </w:trPr>
        <w:tc>
          <w:tcPr>
            <w:tcW w:w="7957" w:type="dxa"/>
            <w:gridSpan w:val="2"/>
          </w:tcPr>
          <w:p w14:paraId="7098E089" w14:textId="77777777" w:rsidR="002029CD" w:rsidRDefault="002029CD" w:rsidP="00186892">
            <w:pPr>
              <w:pStyle w:val="TableParagraph"/>
              <w:spacing w:line="250" w:lineRule="exact"/>
              <w:ind w:left="107"/>
            </w:pPr>
            <w:r>
              <w:t>Part 2, No. 25: Demonstrates knowledge and skills related to safe and effective venepuncture and can interpret normal and abnormal blood profiles.</w:t>
            </w:r>
          </w:p>
        </w:tc>
        <w:tc>
          <w:tcPr>
            <w:tcW w:w="1771" w:type="dxa"/>
          </w:tcPr>
          <w:p w14:paraId="33EAD10B" w14:textId="77777777" w:rsidR="002029CD" w:rsidRDefault="002029CD" w:rsidP="00186892">
            <w:pPr>
              <w:pStyle w:val="TableParagraph"/>
              <w:rPr>
                <w:rFonts w:ascii="Times New Roman"/>
                <w:sz w:val="20"/>
              </w:rPr>
            </w:pPr>
          </w:p>
        </w:tc>
        <w:tc>
          <w:tcPr>
            <w:tcW w:w="1773" w:type="dxa"/>
            <w:gridSpan w:val="2"/>
          </w:tcPr>
          <w:p w14:paraId="526274C7" w14:textId="77777777" w:rsidR="002029CD" w:rsidRDefault="002029CD" w:rsidP="00186892">
            <w:pPr>
              <w:pStyle w:val="TableParagraph"/>
              <w:rPr>
                <w:rFonts w:ascii="Times New Roman"/>
                <w:sz w:val="20"/>
              </w:rPr>
            </w:pPr>
          </w:p>
        </w:tc>
        <w:tc>
          <w:tcPr>
            <w:tcW w:w="1982" w:type="dxa"/>
            <w:gridSpan w:val="2"/>
          </w:tcPr>
          <w:p w14:paraId="2626D1B5" w14:textId="77777777" w:rsidR="002029CD" w:rsidRDefault="002029CD" w:rsidP="00186892">
            <w:pPr>
              <w:pStyle w:val="TableParagraph"/>
              <w:rPr>
                <w:rFonts w:ascii="Times New Roman"/>
                <w:sz w:val="20"/>
              </w:rPr>
            </w:pPr>
          </w:p>
        </w:tc>
        <w:tc>
          <w:tcPr>
            <w:tcW w:w="1984" w:type="dxa"/>
            <w:gridSpan w:val="2"/>
          </w:tcPr>
          <w:p w14:paraId="3A47D74F" w14:textId="77777777" w:rsidR="002029CD" w:rsidRDefault="002029CD" w:rsidP="00186892">
            <w:pPr>
              <w:pStyle w:val="TableParagraph"/>
              <w:rPr>
                <w:rFonts w:ascii="Times New Roman"/>
                <w:sz w:val="20"/>
              </w:rPr>
            </w:pPr>
          </w:p>
        </w:tc>
      </w:tr>
      <w:tr w:rsidR="005F09D6" w14:paraId="310A2E2B" w14:textId="77777777" w:rsidTr="005F09D6">
        <w:trPr>
          <w:gridAfter w:val="1"/>
          <w:wAfter w:w="8" w:type="dxa"/>
          <w:trHeight w:val="496"/>
        </w:trPr>
        <w:tc>
          <w:tcPr>
            <w:tcW w:w="7957" w:type="dxa"/>
            <w:gridSpan w:val="2"/>
          </w:tcPr>
          <w:p w14:paraId="50D27086" w14:textId="77777777" w:rsidR="002029CD" w:rsidRDefault="002029CD" w:rsidP="00186892">
            <w:pPr>
              <w:pStyle w:val="TableParagraph"/>
              <w:spacing w:line="250" w:lineRule="exact"/>
              <w:ind w:left="107"/>
            </w:pPr>
            <w:r>
              <w:t>Part 2, No. 26: Demonstrates knowledge and skills related to safe and</w:t>
            </w:r>
          </w:p>
          <w:p w14:paraId="34339348" w14:textId="77777777" w:rsidR="002029CD" w:rsidRDefault="002029CD" w:rsidP="00186892">
            <w:pPr>
              <w:pStyle w:val="TableParagraph"/>
              <w:spacing w:line="234" w:lineRule="exact"/>
              <w:ind w:left="107"/>
              <w:rPr>
                <w:sz w:val="20"/>
              </w:rPr>
            </w:pPr>
            <w:r>
              <w:t>effective cannulation in line with local policy.</w:t>
            </w:r>
          </w:p>
        </w:tc>
        <w:tc>
          <w:tcPr>
            <w:tcW w:w="1771" w:type="dxa"/>
          </w:tcPr>
          <w:p w14:paraId="39A5F963" w14:textId="77777777" w:rsidR="002029CD" w:rsidRDefault="002029CD" w:rsidP="00186892">
            <w:pPr>
              <w:pStyle w:val="TableParagraph"/>
              <w:rPr>
                <w:rFonts w:ascii="Times New Roman"/>
                <w:sz w:val="20"/>
              </w:rPr>
            </w:pPr>
          </w:p>
        </w:tc>
        <w:tc>
          <w:tcPr>
            <w:tcW w:w="1773" w:type="dxa"/>
            <w:gridSpan w:val="2"/>
          </w:tcPr>
          <w:p w14:paraId="2F5D28B4" w14:textId="77777777" w:rsidR="002029CD" w:rsidRDefault="002029CD" w:rsidP="00186892">
            <w:pPr>
              <w:pStyle w:val="TableParagraph"/>
              <w:rPr>
                <w:rFonts w:ascii="Times New Roman"/>
                <w:sz w:val="20"/>
              </w:rPr>
            </w:pPr>
          </w:p>
        </w:tc>
        <w:tc>
          <w:tcPr>
            <w:tcW w:w="1982" w:type="dxa"/>
            <w:gridSpan w:val="2"/>
          </w:tcPr>
          <w:p w14:paraId="23EF3DC9" w14:textId="77777777" w:rsidR="002029CD" w:rsidRDefault="002029CD" w:rsidP="00186892">
            <w:pPr>
              <w:pStyle w:val="TableParagraph"/>
              <w:rPr>
                <w:rFonts w:ascii="Times New Roman"/>
                <w:sz w:val="20"/>
              </w:rPr>
            </w:pPr>
          </w:p>
        </w:tc>
        <w:tc>
          <w:tcPr>
            <w:tcW w:w="1984" w:type="dxa"/>
            <w:gridSpan w:val="2"/>
          </w:tcPr>
          <w:p w14:paraId="2C220AEF" w14:textId="77777777" w:rsidR="002029CD" w:rsidRDefault="002029CD" w:rsidP="00186892">
            <w:pPr>
              <w:pStyle w:val="TableParagraph"/>
              <w:rPr>
                <w:rFonts w:ascii="Times New Roman"/>
                <w:sz w:val="20"/>
              </w:rPr>
            </w:pPr>
          </w:p>
        </w:tc>
      </w:tr>
      <w:tr w:rsidR="005F09D6" w14:paraId="790BC663" w14:textId="77777777" w:rsidTr="005F09D6">
        <w:trPr>
          <w:gridAfter w:val="1"/>
          <w:wAfter w:w="8" w:type="dxa"/>
          <w:trHeight w:val="476"/>
        </w:trPr>
        <w:tc>
          <w:tcPr>
            <w:tcW w:w="7957" w:type="dxa"/>
            <w:gridSpan w:val="2"/>
          </w:tcPr>
          <w:p w14:paraId="6E99FC10" w14:textId="77777777" w:rsidR="002029CD" w:rsidRDefault="002029CD" w:rsidP="00186892">
            <w:pPr>
              <w:pStyle w:val="TableParagraph"/>
              <w:spacing w:line="228" w:lineRule="exact"/>
              <w:ind w:left="107"/>
            </w:pPr>
            <w:r>
              <w:t xml:space="preserve">Part 2, No. 27: </w:t>
            </w:r>
            <w:r w:rsidRPr="002D6C46">
              <w:t>Manage and monitor blood component transfusions in line with local policy and evidence base practice.</w:t>
            </w:r>
          </w:p>
        </w:tc>
        <w:tc>
          <w:tcPr>
            <w:tcW w:w="1771" w:type="dxa"/>
          </w:tcPr>
          <w:p w14:paraId="2467E6DA" w14:textId="77777777" w:rsidR="002029CD" w:rsidRDefault="002029CD" w:rsidP="00186892">
            <w:pPr>
              <w:pStyle w:val="TableParagraph"/>
              <w:rPr>
                <w:rFonts w:ascii="Times New Roman"/>
                <w:sz w:val="20"/>
              </w:rPr>
            </w:pPr>
          </w:p>
        </w:tc>
        <w:tc>
          <w:tcPr>
            <w:tcW w:w="1773" w:type="dxa"/>
            <w:gridSpan w:val="2"/>
          </w:tcPr>
          <w:p w14:paraId="4110088B" w14:textId="77777777" w:rsidR="002029CD" w:rsidRDefault="002029CD" w:rsidP="00186892">
            <w:pPr>
              <w:pStyle w:val="TableParagraph"/>
              <w:rPr>
                <w:rFonts w:ascii="Times New Roman"/>
                <w:sz w:val="20"/>
              </w:rPr>
            </w:pPr>
          </w:p>
        </w:tc>
        <w:tc>
          <w:tcPr>
            <w:tcW w:w="1982" w:type="dxa"/>
            <w:gridSpan w:val="2"/>
          </w:tcPr>
          <w:p w14:paraId="1F24A40D" w14:textId="77777777" w:rsidR="002029CD" w:rsidRDefault="002029CD" w:rsidP="00186892">
            <w:pPr>
              <w:pStyle w:val="TableParagraph"/>
              <w:rPr>
                <w:rFonts w:ascii="Times New Roman"/>
                <w:sz w:val="20"/>
              </w:rPr>
            </w:pPr>
          </w:p>
        </w:tc>
        <w:tc>
          <w:tcPr>
            <w:tcW w:w="1984" w:type="dxa"/>
            <w:gridSpan w:val="2"/>
          </w:tcPr>
          <w:p w14:paraId="5BB63B3F" w14:textId="77777777" w:rsidR="002029CD" w:rsidRDefault="002029CD" w:rsidP="00186892">
            <w:pPr>
              <w:pStyle w:val="TableParagraph"/>
              <w:rPr>
                <w:rFonts w:ascii="Times New Roman"/>
                <w:sz w:val="20"/>
              </w:rPr>
            </w:pPr>
          </w:p>
        </w:tc>
      </w:tr>
      <w:tr w:rsidR="005F09D6" w14:paraId="01D4FCE3" w14:textId="77777777" w:rsidTr="005F09D6">
        <w:trPr>
          <w:gridAfter w:val="1"/>
          <w:wAfter w:w="8" w:type="dxa"/>
          <w:trHeight w:val="506"/>
        </w:trPr>
        <w:tc>
          <w:tcPr>
            <w:tcW w:w="7957" w:type="dxa"/>
            <w:gridSpan w:val="2"/>
          </w:tcPr>
          <w:p w14:paraId="53C6B063" w14:textId="77777777" w:rsidR="002029CD" w:rsidRDefault="002029CD" w:rsidP="00186892">
            <w:pPr>
              <w:pStyle w:val="TableParagraph"/>
              <w:ind w:left="107" w:right="479"/>
            </w:pPr>
            <w:r>
              <w:t>Part 2, No.28: Can identify signs and symptoms of deterioration and sepsis and initiate appropriate interventions as required.</w:t>
            </w:r>
          </w:p>
        </w:tc>
        <w:tc>
          <w:tcPr>
            <w:tcW w:w="1771" w:type="dxa"/>
          </w:tcPr>
          <w:p w14:paraId="08699983" w14:textId="77777777" w:rsidR="002029CD" w:rsidRDefault="002029CD" w:rsidP="00186892">
            <w:pPr>
              <w:pStyle w:val="TableParagraph"/>
              <w:rPr>
                <w:rFonts w:ascii="Times New Roman"/>
                <w:sz w:val="20"/>
              </w:rPr>
            </w:pPr>
          </w:p>
        </w:tc>
        <w:tc>
          <w:tcPr>
            <w:tcW w:w="1773" w:type="dxa"/>
            <w:gridSpan w:val="2"/>
          </w:tcPr>
          <w:p w14:paraId="5632FE5F" w14:textId="77777777" w:rsidR="002029CD" w:rsidRDefault="002029CD" w:rsidP="00186892">
            <w:pPr>
              <w:pStyle w:val="TableParagraph"/>
              <w:rPr>
                <w:rFonts w:ascii="Times New Roman"/>
                <w:sz w:val="20"/>
              </w:rPr>
            </w:pPr>
          </w:p>
        </w:tc>
        <w:tc>
          <w:tcPr>
            <w:tcW w:w="1982" w:type="dxa"/>
            <w:gridSpan w:val="2"/>
          </w:tcPr>
          <w:p w14:paraId="7D555CCC" w14:textId="77777777" w:rsidR="002029CD" w:rsidRDefault="002029CD" w:rsidP="00186892">
            <w:pPr>
              <w:pStyle w:val="TableParagraph"/>
              <w:rPr>
                <w:rFonts w:ascii="Times New Roman"/>
                <w:sz w:val="20"/>
              </w:rPr>
            </w:pPr>
          </w:p>
        </w:tc>
        <w:tc>
          <w:tcPr>
            <w:tcW w:w="1984" w:type="dxa"/>
            <w:gridSpan w:val="2"/>
          </w:tcPr>
          <w:p w14:paraId="4ED5F997" w14:textId="77777777" w:rsidR="002029CD" w:rsidRDefault="002029CD" w:rsidP="00186892">
            <w:pPr>
              <w:pStyle w:val="TableParagraph"/>
              <w:rPr>
                <w:rFonts w:ascii="Times New Roman"/>
                <w:sz w:val="20"/>
              </w:rPr>
            </w:pPr>
          </w:p>
        </w:tc>
      </w:tr>
      <w:tr w:rsidR="005F09D6" w14:paraId="4EA15A10" w14:textId="77777777" w:rsidTr="005F09D6">
        <w:trPr>
          <w:gridAfter w:val="1"/>
          <w:wAfter w:w="8" w:type="dxa"/>
          <w:trHeight w:val="757"/>
        </w:trPr>
        <w:tc>
          <w:tcPr>
            <w:tcW w:w="7957" w:type="dxa"/>
            <w:gridSpan w:val="2"/>
          </w:tcPr>
          <w:p w14:paraId="62F63A93" w14:textId="77777777" w:rsidR="002029CD" w:rsidRDefault="002029CD" w:rsidP="00186892">
            <w:pPr>
              <w:pStyle w:val="TableParagraph"/>
              <w:spacing w:line="250" w:lineRule="exact"/>
              <w:ind w:left="107"/>
            </w:pPr>
            <w:r>
              <w:t>Part 3, No. 4: Recognises signs of deterioration (mental distress/emotional vulnerability/physical symptoms) and takes prompt and appropriate action to prevent or reduce risk of harm to the person and others using for example positive behavioural therapy or distraction and diversion strategies.</w:t>
            </w:r>
          </w:p>
        </w:tc>
        <w:tc>
          <w:tcPr>
            <w:tcW w:w="1771" w:type="dxa"/>
          </w:tcPr>
          <w:p w14:paraId="1B31F665" w14:textId="77777777" w:rsidR="002029CD" w:rsidRDefault="002029CD" w:rsidP="00186892">
            <w:pPr>
              <w:pStyle w:val="TableParagraph"/>
              <w:rPr>
                <w:rFonts w:ascii="Times New Roman"/>
                <w:sz w:val="20"/>
              </w:rPr>
            </w:pPr>
          </w:p>
        </w:tc>
        <w:tc>
          <w:tcPr>
            <w:tcW w:w="1773" w:type="dxa"/>
            <w:gridSpan w:val="2"/>
          </w:tcPr>
          <w:p w14:paraId="66C634C4" w14:textId="77777777" w:rsidR="002029CD" w:rsidRDefault="002029CD" w:rsidP="00186892">
            <w:pPr>
              <w:pStyle w:val="TableParagraph"/>
              <w:rPr>
                <w:rFonts w:ascii="Times New Roman"/>
                <w:sz w:val="20"/>
              </w:rPr>
            </w:pPr>
          </w:p>
        </w:tc>
        <w:tc>
          <w:tcPr>
            <w:tcW w:w="1982" w:type="dxa"/>
            <w:gridSpan w:val="2"/>
          </w:tcPr>
          <w:p w14:paraId="5CE32642" w14:textId="77777777" w:rsidR="002029CD" w:rsidRDefault="002029CD" w:rsidP="00186892">
            <w:pPr>
              <w:pStyle w:val="TableParagraph"/>
              <w:rPr>
                <w:rFonts w:ascii="Times New Roman"/>
                <w:sz w:val="20"/>
              </w:rPr>
            </w:pPr>
          </w:p>
        </w:tc>
        <w:tc>
          <w:tcPr>
            <w:tcW w:w="1984" w:type="dxa"/>
            <w:gridSpan w:val="2"/>
          </w:tcPr>
          <w:p w14:paraId="113F90C4" w14:textId="77777777" w:rsidR="002029CD" w:rsidRDefault="002029CD" w:rsidP="00186892">
            <w:pPr>
              <w:pStyle w:val="TableParagraph"/>
              <w:rPr>
                <w:rFonts w:ascii="Times New Roman"/>
                <w:sz w:val="20"/>
              </w:rPr>
            </w:pPr>
          </w:p>
        </w:tc>
      </w:tr>
      <w:tr w:rsidR="005F09D6" w14:paraId="1BD6B97A" w14:textId="77777777" w:rsidTr="005F09D6">
        <w:trPr>
          <w:gridAfter w:val="1"/>
          <w:wAfter w:w="8" w:type="dxa"/>
          <w:trHeight w:val="774"/>
        </w:trPr>
        <w:tc>
          <w:tcPr>
            <w:tcW w:w="7957" w:type="dxa"/>
            <w:gridSpan w:val="2"/>
          </w:tcPr>
          <w:p w14:paraId="1F08EDC2" w14:textId="61A4D9F2" w:rsidR="002029CD" w:rsidRPr="00D64EE8" w:rsidRDefault="002029CD" w:rsidP="005F09D6">
            <w:pPr>
              <w:pStyle w:val="TableParagraph"/>
              <w:spacing w:line="250" w:lineRule="exact"/>
              <w:ind w:left="164"/>
            </w:pPr>
            <w:r w:rsidRPr="00D64EE8">
              <w:t xml:space="preserve">Part 3 No. 12: Manages the care of people who are receiving IV fluids and accurately records fluid intake and output, </w:t>
            </w:r>
            <w:r w:rsidR="005F09D6" w:rsidRPr="00D64EE8">
              <w:t>demonstrating understanding</w:t>
            </w:r>
            <w:r w:rsidRPr="00D64EE8">
              <w:t xml:space="preserve"> of potential complications (previously only P3)</w:t>
            </w:r>
          </w:p>
        </w:tc>
        <w:tc>
          <w:tcPr>
            <w:tcW w:w="1771" w:type="dxa"/>
          </w:tcPr>
          <w:p w14:paraId="3495EC11" w14:textId="77777777" w:rsidR="002029CD" w:rsidRDefault="002029CD" w:rsidP="00186892">
            <w:pPr>
              <w:pStyle w:val="TableParagraph"/>
              <w:rPr>
                <w:rFonts w:ascii="Times New Roman"/>
                <w:sz w:val="20"/>
              </w:rPr>
            </w:pPr>
          </w:p>
        </w:tc>
        <w:tc>
          <w:tcPr>
            <w:tcW w:w="1773" w:type="dxa"/>
            <w:gridSpan w:val="2"/>
          </w:tcPr>
          <w:p w14:paraId="768E11AD" w14:textId="77777777" w:rsidR="002029CD" w:rsidRDefault="002029CD" w:rsidP="00186892">
            <w:pPr>
              <w:pStyle w:val="TableParagraph"/>
              <w:rPr>
                <w:rFonts w:ascii="Times New Roman"/>
                <w:sz w:val="20"/>
              </w:rPr>
            </w:pPr>
          </w:p>
        </w:tc>
        <w:tc>
          <w:tcPr>
            <w:tcW w:w="1982" w:type="dxa"/>
            <w:gridSpan w:val="2"/>
          </w:tcPr>
          <w:p w14:paraId="43492151" w14:textId="77777777" w:rsidR="002029CD" w:rsidRDefault="002029CD" w:rsidP="00186892">
            <w:pPr>
              <w:pStyle w:val="TableParagraph"/>
              <w:rPr>
                <w:rFonts w:ascii="Times New Roman"/>
                <w:sz w:val="20"/>
              </w:rPr>
            </w:pPr>
          </w:p>
        </w:tc>
        <w:tc>
          <w:tcPr>
            <w:tcW w:w="1984" w:type="dxa"/>
            <w:gridSpan w:val="2"/>
          </w:tcPr>
          <w:p w14:paraId="679009D9" w14:textId="77777777" w:rsidR="002029CD" w:rsidRDefault="002029CD" w:rsidP="00186892">
            <w:pPr>
              <w:pStyle w:val="TableParagraph"/>
              <w:rPr>
                <w:rFonts w:ascii="Times New Roman"/>
                <w:sz w:val="20"/>
              </w:rPr>
            </w:pPr>
          </w:p>
        </w:tc>
      </w:tr>
      <w:tr w:rsidR="005F09D6" w14:paraId="37FD9AE2" w14:textId="77777777" w:rsidTr="005F09D6">
        <w:trPr>
          <w:gridAfter w:val="1"/>
          <w:wAfter w:w="8" w:type="dxa"/>
          <w:trHeight w:val="829"/>
        </w:trPr>
        <w:tc>
          <w:tcPr>
            <w:tcW w:w="7957" w:type="dxa"/>
            <w:gridSpan w:val="2"/>
          </w:tcPr>
          <w:p w14:paraId="17964986" w14:textId="77777777" w:rsidR="002029CD" w:rsidRPr="00D64EE8" w:rsidRDefault="002029CD" w:rsidP="00186892">
            <w:pPr>
              <w:pStyle w:val="TableParagraph"/>
              <w:spacing w:line="250" w:lineRule="exact"/>
              <w:ind w:left="107"/>
            </w:pPr>
            <w:r w:rsidRPr="00D64EE8">
              <w:t>Part 3, No. 13: Manages the care of people receiving fluid and nutrition via infusion pumps and devices including the administration of medicines as required in line with local policy.</w:t>
            </w:r>
          </w:p>
        </w:tc>
        <w:tc>
          <w:tcPr>
            <w:tcW w:w="1771" w:type="dxa"/>
          </w:tcPr>
          <w:p w14:paraId="7B8F691A" w14:textId="77777777" w:rsidR="002029CD" w:rsidRDefault="002029CD" w:rsidP="00186892">
            <w:pPr>
              <w:pStyle w:val="TableParagraph"/>
              <w:rPr>
                <w:rFonts w:ascii="Times New Roman"/>
                <w:sz w:val="20"/>
              </w:rPr>
            </w:pPr>
          </w:p>
        </w:tc>
        <w:tc>
          <w:tcPr>
            <w:tcW w:w="1773" w:type="dxa"/>
            <w:gridSpan w:val="2"/>
          </w:tcPr>
          <w:p w14:paraId="47BFF8F7" w14:textId="77777777" w:rsidR="002029CD" w:rsidRDefault="002029CD" w:rsidP="00186892">
            <w:pPr>
              <w:pStyle w:val="TableParagraph"/>
              <w:rPr>
                <w:rFonts w:ascii="Times New Roman"/>
                <w:sz w:val="20"/>
              </w:rPr>
            </w:pPr>
          </w:p>
        </w:tc>
        <w:tc>
          <w:tcPr>
            <w:tcW w:w="1982" w:type="dxa"/>
            <w:gridSpan w:val="2"/>
          </w:tcPr>
          <w:p w14:paraId="2ABEF293" w14:textId="77777777" w:rsidR="002029CD" w:rsidRDefault="002029CD" w:rsidP="00186892">
            <w:pPr>
              <w:pStyle w:val="TableParagraph"/>
              <w:rPr>
                <w:rFonts w:ascii="Times New Roman"/>
                <w:sz w:val="20"/>
              </w:rPr>
            </w:pPr>
          </w:p>
        </w:tc>
        <w:tc>
          <w:tcPr>
            <w:tcW w:w="1984" w:type="dxa"/>
            <w:gridSpan w:val="2"/>
          </w:tcPr>
          <w:p w14:paraId="7A6CB8E1" w14:textId="77777777" w:rsidR="002029CD" w:rsidRDefault="002029CD" w:rsidP="00186892">
            <w:pPr>
              <w:pStyle w:val="TableParagraph"/>
              <w:rPr>
                <w:rFonts w:ascii="Times New Roman"/>
                <w:sz w:val="20"/>
              </w:rPr>
            </w:pPr>
          </w:p>
        </w:tc>
      </w:tr>
      <w:tr w:rsidR="005F09D6" w14:paraId="0FFA0A4F" w14:textId="77777777" w:rsidTr="005F09D6">
        <w:trPr>
          <w:gridAfter w:val="1"/>
          <w:wAfter w:w="8" w:type="dxa"/>
          <w:trHeight w:val="505"/>
        </w:trPr>
        <w:tc>
          <w:tcPr>
            <w:tcW w:w="7957" w:type="dxa"/>
            <w:gridSpan w:val="2"/>
          </w:tcPr>
          <w:p w14:paraId="172B8F6B" w14:textId="77777777" w:rsidR="002029CD" w:rsidRPr="00D64EE8" w:rsidRDefault="002029CD" w:rsidP="00186892">
            <w:pPr>
              <w:pStyle w:val="TableParagraph"/>
              <w:spacing w:line="250" w:lineRule="exact"/>
              <w:ind w:left="107"/>
            </w:pPr>
            <w:r w:rsidRPr="00D64EE8">
              <w:t>Part 3 No.14 Manage and monitor the effectiveness of symptom relief medication, with the use of infusion pumps and other devices.</w:t>
            </w:r>
          </w:p>
          <w:p w14:paraId="7D29C200" w14:textId="77777777" w:rsidR="002029CD" w:rsidRPr="00D64EE8" w:rsidRDefault="002029CD" w:rsidP="00186892">
            <w:pPr>
              <w:pStyle w:val="TableParagraph"/>
              <w:spacing w:line="250" w:lineRule="exact"/>
              <w:ind w:left="107"/>
            </w:pPr>
            <w:r w:rsidRPr="00D64EE8">
              <w:t>(previously only P3)</w:t>
            </w:r>
          </w:p>
        </w:tc>
        <w:tc>
          <w:tcPr>
            <w:tcW w:w="1771" w:type="dxa"/>
          </w:tcPr>
          <w:p w14:paraId="46047ACD" w14:textId="77777777" w:rsidR="002029CD" w:rsidRDefault="002029CD" w:rsidP="00186892">
            <w:pPr>
              <w:pStyle w:val="TableParagraph"/>
              <w:rPr>
                <w:rFonts w:ascii="Times New Roman"/>
                <w:sz w:val="20"/>
              </w:rPr>
            </w:pPr>
          </w:p>
        </w:tc>
        <w:tc>
          <w:tcPr>
            <w:tcW w:w="1773" w:type="dxa"/>
            <w:gridSpan w:val="2"/>
          </w:tcPr>
          <w:p w14:paraId="34E7ED9B" w14:textId="77777777" w:rsidR="002029CD" w:rsidRDefault="002029CD" w:rsidP="00186892">
            <w:pPr>
              <w:pStyle w:val="TableParagraph"/>
              <w:rPr>
                <w:rFonts w:ascii="Times New Roman"/>
                <w:sz w:val="20"/>
              </w:rPr>
            </w:pPr>
          </w:p>
        </w:tc>
        <w:tc>
          <w:tcPr>
            <w:tcW w:w="1982" w:type="dxa"/>
            <w:gridSpan w:val="2"/>
          </w:tcPr>
          <w:p w14:paraId="409312B3" w14:textId="77777777" w:rsidR="002029CD" w:rsidRDefault="002029CD" w:rsidP="00186892">
            <w:pPr>
              <w:pStyle w:val="TableParagraph"/>
              <w:rPr>
                <w:rFonts w:ascii="Times New Roman"/>
                <w:sz w:val="20"/>
              </w:rPr>
            </w:pPr>
          </w:p>
        </w:tc>
        <w:tc>
          <w:tcPr>
            <w:tcW w:w="1984" w:type="dxa"/>
            <w:gridSpan w:val="2"/>
          </w:tcPr>
          <w:p w14:paraId="65412A20" w14:textId="77777777" w:rsidR="002029CD" w:rsidRDefault="002029CD" w:rsidP="00186892">
            <w:pPr>
              <w:pStyle w:val="TableParagraph"/>
              <w:rPr>
                <w:rFonts w:ascii="Times New Roman"/>
                <w:sz w:val="20"/>
              </w:rPr>
            </w:pPr>
          </w:p>
        </w:tc>
      </w:tr>
      <w:tr w:rsidR="005F09D6" w14:paraId="6CCF5AB0" w14:textId="77777777" w:rsidTr="00D64EE8">
        <w:trPr>
          <w:gridAfter w:val="1"/>
          <w:wAfter w:w="8" w:type="dxa"/>
          <w:trHeight w:val="505"/>
        </w:trPr>
        <w:tc>
          <w:tcPr>
            <w:tcW w:w="7957" w:type="dxa"/>
            <w:gridSpan w:val="2"/>
            <w:shd w:val="clear" w:color="auto" w:fill="auto"/>
          </w:tcPr>
          <w:p w14:paraId="066A35C5" w14:textId="77777777" w:rsidR="002029CD" w:rsidRPr="00714ECF" w:rsidRDefault="002029CD" w:rsidP="00186892">
            <w:pPr>
              <w:pStyle w:val="TableParagraph"/>
              <w:spacing w:line="250" w:lineRule="exact"/>
              <w:ind w:left="107"/>
            </w:pPr>
            <w:r w:rsidRPr="00714ECF">
              <w:t xml:space="preserve">Part 3 No. 15: Manages the care of people with specific elimination needs for example urinary and faecal incontinence and stoma care. (previously only P3) </w:t>
            </w:r>
          </w:p>
        </w:tc>
        <w:tc>
          <w:tcPr>
            <w:tcW w:w="1771" w:type="dxa"/>
          </w:tcPr>
          <w:p w14:paraId="339D7B78" w14:textId="77777777" w:rsidR="002029CD" w:rsidRDefault="002029CD" w:rsidP="00186892">
            <w:pPr>
              <w:pStyle w:val="TableParagraph"/>
              <w:rPr>
                <w:rFonts w:ascii="Times New Roman"/>
                <w:sz w:val="20"/>
              </w:rPr>
            </w:pPr>
          </w:p>
        </w:tc>
        <w:tc>
          <w:tcPr>
            <w:tcW w:w="1773" w:type="dxa"/>
            <w:gridSpan w:val="2"/>
          </w:tcPr>
          <w:p w14:paraId="3B966736" w14:textId="77777777" w:rsidR="002029CD" w:rsidRDefault="002029CD" w:rsidP="00186892">
            <w:pPr>
              <w:pStyle w:val="TableParagraph"/>
              <w:rPr>
                <w:rFonts w:ascii="Times New Roman"/>
                <w:sz w:val="20"/>
              </w:rPr>
            </w:pPr>
          </w:p>
        </w:tc>
        <w:tc>
          <w:tcPr>
            <w:tcW w:w="1982" w:type="dxa"/>
            <w:gridSpan w:val="2"/>
          </w:tcPr>
          <w:p w14:paraId="14025A70" w14:textId="77777777" w:rsidR="002029CD" w:rsidRDefault="002029CD" w:rsidP="00186892">
            <w:pPr>
              <w:pStyle w:val="TableParagraph"/>
              <w:rPr>
                <w:rFonts w:ascii="Times New Roman"/>
                <w:sz w:val="20"/>
              </w:rPr>
            </w:pPr>
          </w:p>
        </w:tc>
        <w:tc>
          <w:tcPr>
            <w:tcW w:w="1984" w:type="dxa"/>
            <w:gridSpan w:val="2"/>
          </w:tcPr>
          <w:p w14:paraId="395429AB" w14:textId="77777777" w:rsidR="002029CD" w:rsidRDefault="002029CD" w:rsidP="00186892">
            <w:pPr>
              <w:pStyle w:val="TableParagraph"/>
              <w:rPr>
                <w:rFonts w:ascii="Times New Roman"/>
                <w:sz w:val="20"/>
              </w:rPr>
            </w:pPr>
          </w:p>
        </w:tc>
      </w:tr>
      <w:tr w:rsidR="005F09D6" w14:paraId="3829A3E0" w14:textId="77777777" w:rsidTr="005F09D6">
        <w:trPr>
          <w:gridAfter w:val="1"/>
          <w:wAfter w:w="8" w:type="dxa"/>
          <w:trHeight w:val="505"/>
        </w:trPr>
        <w:tc>
          <w:tcPr>
            <w:tcW w:w="7957" w:type="dxa"/>
            <w:gridSpan w:val="2"/>
          </w:tcPr>
          <w:p w14:paraId="779E2654" w14:textId="22EF7782" w:rsidR="002029CD" w:rsidRPr="00D64EE8" w:rsidRDefault="002029CD" w:rsidP="004F59F7">
            <w:pPr>
              <w:pStyle w:val="TableParagraph"/>
              <w:spacing w:line="250" w:lineRule="exact"/>
              <w:ind w:left="107"/>
            </w:pPr>
            <w:r w:rsidRPr="00D64EE8">
              <w:t>Part 3 No. 16: Demonstrates an understanding of the need to administer enemas and suppositories and undertake rectal examination and digital rectal evacuation as appropriate. (</w:t>
            </w:r>
            <w:r w:rsidR="005F09D6" w:rsidRPr="00D64EE8">
              <w:t>Previously</w:t>
            </w:r>
            <w:r w:rsidRPr="00D64EE8">
              <w:t xml:space="preserve"> only P3)</w:t>
            </w:r>
          </w:p>
        </w:tc>
        <w:tc>
          <w:tcPr>
            <w:tcW w:w="1771" w:type="dxa"/>
          </w:tcPr>
          <w:p w14:paraId="09314AB9" w14:textId="77777777" w:rsidR="002029CD" w:rsidRDefault="002029CD" w:rsidP="00186892">
            <w:pPr>
              <w:pStyle w:val="TableParagraph"/>
              <w:rPr>
                <w:rFonts w:ascii="Times New Roman"/>
                <w:sz w:val="20"/>
              </w:rPr>
            </w:pPr>
          </w:p>
        </w:tc>
        <w:tc>
          <w:tcPr>
            <w:tcW w:w="1773" w:type="dxa"/>
            <w:gridSpan w:val="2"/>
          </w:tcPr>
          <w:p w14:paraId="430C4564" w14:textId="77777777" w:rsidR="002029CD" w:rsidRDefault="002029CD" w:rsidP="00186892">
            <w:pPr>
              <w:pStyle w:val="TableParagraph"/>
              <w:rPr>
                <w:rFonts w:ascii="Times New Roman"/>
                <w:sz w:val="20"/>
              </w:rPr>
            </w:pPr>
          </w:p>
        </w:tc>
        <w:tc>
          <w:tcPr>
            <w:tcW w:w="1982" w:type="dxa"/>
            <w:gridSpan w:val="2"/>
          </w:tcPr>
          <w:p w14:paraId="48CEF148" w14:textId="77777777" w:rsidR="002029CD" w:rsidRDefault="002029CD" w:rsidP="00186892">
            <w:pPr>
              <w:pStyle w:val="TableParagraph"/>
              <w:rPr>
                <w:rFonts w:ascii="Times New Roman"/>
                <w:sz w:val="20"/>
              </w:rPr>
            </w:pPr>
          </w:p>
        </w:tc>
        <w:tc>
          <w:tcPr>
            <w:tcW w:w="1984" w:type="dxa"/>
            <w:gridSpan w:val="2"/>
          </w:tcPr>
          <w:p w14:paraId="460B3CD5" w14:textId="77777777" w:rsidR="002029CD" w:rsidRDefault="002029CD" w:rsidP="00186892">
            <w:pPr>
              <w:pStyle w:val="TableParagraph"/>
              <w:rPr>
                <w:rFonts w:ascii="Times New Roman"/>
                <w:sz w:val="20"/>
              </w:rPr>
            </w:pPr>
          </w:p>
        </w:tc>
      </w:tr>
      <w:tr w:rsidR="005F09D6" w14:paraId="48D55F66" w14:textId="77777777" w:rsidTr="004F59F7">
        <w:trPr>
          <w:trHeight w:val="1241"/>
        </w:trPr>
        <w:tc>
          <w:tcPr>
            <w:tcW w:w="4433" w:type="dxa"/>
            <w:tcBorders>
              <w:right w:val="nil"/>
            </w:tcBorders>
          </w:tcPr>
          <w:p w14:paraId="3080A2D1" w14:textId="77777777" w:rsidR="002029CD" w:rsidRDefault="002029CD" w:rsidP="00186892">
            <w:pPr>
              <w:pStyle w:val="TableParagraph"/>
              <w:spacing w:line="480" w:lineRule="auto"/>
              <w:ind w:left="107" w:right="2296"/>
              <w:rPr>
                <w:b/>
              </w:rPr>
            </w:pPr>
            <w:r>
              <w:rPr>
                <w:b/>
              </w:rPr>
              <w:t>Part 2 confirmation Student Name:</w:t>
            </w:r>
          </w:p>
          <w:p w14:paraId="51F2E89E" w14:textId="77777777" w:rsidR="002029CD" w:rsidRDefault="002029CD" w:rsidP="00186892">
            <w:pPr>
              <w:pStyle w:val="TableParagraph"/>
              <w:ind w:left="107"/>
              <w:rPr>
                <w:b/>
              </w:rPr>
            </w:pPr>
            <w:r>
              <w:rPr>
                <w:b/>
              </w:rPr>
              <w:t>Practice Assessor’s Name:</w:t>
            </w:r>
          </w:p>
        </w:tc>
        <w:tc>
          <w:tcPr>
            <w:tcW w:w="5303" w:type="dxa"/>
            <w:gridSpan w:val="3"/>
            <w:tcBorders>
              <w:left w:val="nil"/>
              <w:right w:val="nil"/>
            </w:tcBorders>
          </w:tcPr>
          <w:p w14:paraId="6ED2D42E" w14:textId="77777777" w:rsidR="002029CD" w:rsidRDefault="002029CD" w:rsidP="00186892">
            <w:pPr>
              <w:pStyle w:val="TableParagraph"/>
              <w:spacing w:before="1"/>
              <w:rPr>
                <w:b/>
              </w:rPr>
            </w:pPr>
          </w:p>
          <w:p w14:paraId="2922E04C" w14:textId="77777777" w:rsidR="002029CD" w:rsidRDefault="002029CD" w:rsidP="00186892">
            <w:pPr>
              <w:pStyle w:val="TableParagraph"/>
              <w:spacing w:line="500" w:lineRule="atLeast"/>
              <w:ind w:left="1504" w:right="1680" w:firstLine="9"/>
              <w:jc w:val="center"/>
              <w:rPr>
                <w:b/>
              </w:rPr>
            </w:pPr>
            <w:r>
              <w:rPr>
                <w:b/>
              </w:rPr>
              <w:t>Signature: Signature:</w:t>
            </w:r>
          </w:p>
        </w:tc>
        <w:tc>
          <w:tcPr>
            <w:tcW w:w="1773" w:type="dxa"/>
            <w:gridSpan w:val="2"/>
            <w:tcBorders>
              <w:left w:val="nil"/>
              <w:right w:val="nil"/>
            </w:tcBorders>
          </w:tcPr>
          <w:p w14:paraId="3A03998E" w14:textId="77777777" w:rsidR="002029CD" w:rsidRDefault="002029CD" w:rsidP="00186892">
            <w:pPr>
              <w:pStyle w:val="TableParagraph"/>
              <w:rPr>
                <w:rFonts w:ascii="Times New Roman"/>
                <w:sz w:val="20"/>
              </w:rPr>
            </w:pPr>
          </w:p>
        </w:tc>
        <w:tc>
          <w:tcPr>
            <w:tcW w:w="1982" w:type="dxa"/>
            <w:gridSpan w:val="2"/>
            <w:tcBorders>
              <w:left w:val="nil"/>
              <w:right w:val="nil"/>
            </w:tcBorders>
          </w:tcPr>
          <w:p w14:paraId="37269D2D" w14:textId="77777777" w:rsidR="002029CD" w:rsidRDefault="002029CD" w:rsidP="00186892">
            <w:pPr>
              <w:pStyle w:val="TableParagraph"/>
              <w:spacing w:before="1"/>
              <w:rPr>
                <w:b/>
              </w:rPr>
            </w:pPr>
          </w:p>
          <w:p w14:paraId="5F6890DA" w14:textId="77777777" w:rsidR="002029CD" w:rsidRDefault="002029CD" w:rsidP="00186892">
            <w:pPr>
              <w:pStyle w:val="TableParagraph"/>
              <w:spacing w:line="500" w:lineRule="atLeast"/>
              <w:ind w:left="83" w:right="1317" w:firstLine="11"/>
              <w:rPr>
                <w:b/>
              </w:rPr>
            </w:pPr>
            <w:r>
              <w:rPr>
                <w:b/>
              </w:rPr>
              <w:t>Date: Date:</w:t>
            </w:r>
          </w:p>
        </w:tc>
        <w:tc>
          <w:tcPr>
            <w:tcW w:w="1984" w:type="dxa"/>
            <w:gridSpan w:val="2"/>
            <w:tcBorders>
              <w:left w:val="nil"/>
            </w:tcBorders>
          </w:tcPr>
          <w:p w14:paraId="4989DC4D" w14:textId="77777777" w:rsidR="002029CD" w:rsidRDefault="002029CD" w:rsidP="00186892">
            <w:pPr>
              <w:pStyle w:val="TableParagraph"/>
              <w:rPr>
                <w:rFonts w:ascii="Times New Roman"/>
                <w:sz w:val="20"/>
              </w:rPr>
            </w:pPr>
          </w:p>
        </w:tc>
      </w:tr>
      <w:tr w:rsidR="005F09D6" w14:paraId="222FF020" w14:textId="77777777" w:rsidTr="005F09D6">
        <w:trPr>
          <w:trHeight w:val="1266"/>
        </w:trPr>
        <w:tc>
          <w:tcPr>
            <w:tcW w:w="4433" w:type="dxa"/>
            <w:tcBorders>
              <w:right w:val="nil"/>
            </w:tcBorders>
          </w:tcPr>
          <w:p w14:paraId="3CB99556" w14:textId="77777777" w:rsidR="002029CD" w:rsidRDefault="002029CD" w:rsidP="00186892">
            <w:pPr>
              <w:pStyle w:val="TableParagraph"/>
              <w:spacing w:line="480" w:lineRule="auto"/>
              <w:ind w:left="107" w:right="2296"/>
              <w:rPr>
                <w:b/>
              </w:rPr>
            </w:pPr>
            <w:r>
              <w:rPr>
                <w:b/>
              </w:rPr>
              <w:t>Part 3 confirmation Student Name:</w:t>
            </w:r>
          </w:p>
          <w:p w14:paraId="36A2D072" w14:textId="77777777" w:rsidR="002029CD" w:rsidRDefault="002029CD" w:rsidP="00186892">
            <w:pPr>
              <w:pStyle w:val="TableParagraph"/>
              <w:spacing w:line="239" w:lineRule="exact"/>
              <w:ind w:left="107"/>
              <w:rPr>
                <w:b/>
              </w:rPr>
            </w:pPr>
            <w:r>
              <w:rPr>
                <w:b/>
              </w:rPr>
              <w:t>Practice Assessor’s Name:</w:t>
            </w:r>
          </w:p>
        </w:tc>
        <w:tc>
          <w:tcPr>
            <w:tcW w:w="5303" w:type="dxa"/>
            <w:gridSpan w:val="3"/>
            <w:tcBorders>
              <w:left w:val="nil"/>
              <w:right w:val="nil"/>
            </w:tcBorders>
          </w:tcPr>
          <w:p w14:paraId="1F2374D7" w14:textId="77777777" w:rsidR="002029CD" w:rsidRDefault="002029CD" w:rsidP="00186892">
            <w:pPr>
              <w:pStyle w:val="TableParagraph"/>
              <w:spacing w:before="1"/>
              <w:rPr>
                <w:b/>
              </w:rPr>
            </w:pPr>
          </w:p>
          <w:p w14:paraId="2E462443" w14:textId="77777777" w:rsidR="002029CD" w:rsidRDefault="002029CD" w:rsidP="00186892">
            <w:pPr>
              <w:pStyle w:val="TableParagraph"/>
              <w:spacing w:line="500" w:lineRule="atLeast"/>
              <w:ind w:left="1504" w:right="1678" w:firstLine="11"/>
              <w:jc w:val="center"/>
              <w:rPr>
                <w:b/>
              </w:rPr>
            </w:pPr>
            <w:r>
              <w:rPr>
                <w:b/>
              </w:rPr>
              <w:t>Signature: Signature:</w:t>
            </w:r>
          </w:p>
        </w:tc>
        <w:tc>
          <w:tcPr>
            <w:tcW w:w="1773" w:type="dxa"/>
            <w:gridSpan w:val="2"/>
            <w:tcBorders>
              <w:left w:val="nil"/>
              <w:right w:val="nil"/>
            </w:tcBorders>
          </w:tcPr>
          <w:p w14:paraId="53E9F51B" w14:textId="77777777" w:rsidR="002029CD" w:rsidRDefault="002029CD" w:rsidP="00186892">
            <w:pPr>
              <w:pStyle w:val="TableParagraph"/>
              <w:rPr>
                <w:rFonts w:ascii="Times New Roman"/>
                <w:sz w:val="20"/>
              </w:rPr>
            </w:pPr>
          </w:p>
        </w:tc>
        <w:tc>
          <w:tcPr>
            <w:tcW w:w="1982" w:type="dxa"/>
            <w:gridSpan w:val="2"/>
            <w:tcBorders>
              <w:left w:val="nil"/>
              <w:right w:val="nil"/>
            </w:tcBorders>
          </w:tcPr>
          <w:p w14:paraId="516CF3AF" w14:textId="77777777" w:rsidR="002029CD" w:rsidRDefault="002029CD" w:rsidP="00186892">
            <w:pPr>
              <w:pStyle w:val="TableParagraph"/>
              <w:spacing w:before="1"/>
              <w:rPr>
                <w:b/>
              </w:rPr>
            </w:pPr>
          </w:p>
          <w:p w14:paraId="5BCD6979" w14:textId="77777777" w:rsidR="002029CD" w:rsidRDefault="002029CD" w:rsidP="00186892">
            <w:pPr>
              <w:pStyle w:val="TableParagraph"/>
              <w:spacing w:line="500" w:lineRule="atLeast"/>
              <w:ind w:left="84" w:right="1319" w:firstLine="8"/>
              <w:rPr>
                <w:b/>
              </w:rPr>
            </w:pPr>
            <w:r>
              <w:rPr>
                <w:b/>
              </w:rPr>
              <w:t>Date: Date:</w:t>
            </w:r>
          </w:p>
        </w:tc>
        <w:tc>
          <w:tcPr>
            <w:tcW w:w="1984" w:type="dxa"/>
            <w:gridSpan w:val="2"/>
            <w:tcBorders>
              <w:left w:val="nil"/>
            </w:tcBorders>
          </w:tcPr>
          <w:p w14:paraId="72542C2F" w14:textId="77777777" w:rsidR="002029CD" w:rsidRDefault="002029CD" w:rsidP="00186892">
            <w:pPr>
              <w:pStyle w:val="TableParagraph"/>
              <w:rPr>
                <w:rFonts w:ascii="Times New Roman"/>
                <w:sz w:val="20"/>
              </w:rPr>
            </w:pPr>
          </w:p>
        </w:tc>
      </w:tr>
      <w:bookmarkEnd w:id="0"/>
    </w:tbl>
    <w:p w14:paraId="241BC894" w14:textId="77777777" w:rsidR="002029CD" w:rsidRDefault="002029CD" w:rsidP="005F09D6">
      <w:pPr>
        <w:pStyle w:val="Heading2"/>
        <w:spacing w:before="92" w:after="3"/>
        <w:ind w:left="0"/>
        <w:sectPr w:rsidR="002029CD" w:rsidSect="005F09D6">
          <w:pgSz w:w="16838" w:h="11906" w:orient="landscape"/>
          <w:pgMar w:top="720" w:right="720" w:bottom="720" w:left="720" w:header="709" w:footer="230" w:gutter="0"/>
          <w:cols w:space="708"/>
          <w:docGrid w:linePitch="360"/>
        </w:sectPr>
      </w:pPr>
    </w:p>
    <w:p w14:paraId="600EB317" w14:textId="77777777" w:rsidR="00D6483B" w:rsidRPr="00414A8E" w:rsidRDefault="00D6483B" w:rsidP="004F59F7">
      <w:pPr>
        <w:rPr>
          <w:sz w:val="20"/>
          <w:szCs w:val="20"/>
        </w:rPr>
      </w:pPr>
    </w:p>
    <w:sectPr w:rsidR="00D6483B" w:rsidRPr="00414A8E" w:rsidSect="004F59F7">
      <w:pgSz w:w="16838" w:h="11906" w:orient="landscape"/>
      <w:pgMar w:top="952"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476149" w14:textId="77777777" w:rsidR="00065154" w:rsidRDefault="00065154">
      <w:r>
        <w:separator/>
      </w:r>
    </w:p>
  </w:endnote>
  <w:endnote w:type="continuationSeparator" w:id="0">
    <w:p w14:paraId="29917B0C" w14:textId="77777777" w:rsidR="00065154" w:rsidRDefault="000651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B5AADB" w14:textId="77777777" w:rsidR="00065154" w:rsidRDefault="00065154">
      <w:r>
        <w:separator/>
      </w:r>
    </w:p>
  </w:footnote>
  <w:footnote w:type="continuationSeparator" w:id="0">
    <w:p w14:paraId="2A085366" w14:textId="77777777" w:rsidR="00065154" w:rsidRDefault="000651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4C7C0D" w14:textId="77777777" w:rsidR="00ED2267" w:rsidRDefault="000651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110443" w14:textId="77777777" w:rsidR="00ED2267" w:rsidRDefault="00065154">
    <w:pPr>
      <w:pStyle w:val="BodyText"/>
      <w:spacing w:line="14" w:lineRule="auto"/>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15FA23" w14:textId="77777777" w:rsidR="00ED2267" w:rsidRDefault="0006515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9CD"/>
    <w:rsid w:val="000640DC"/>
    <w:rsid w:val="00065154"/>
    <w:rsid w:val="002029CD"/>
    <w:rsid w:val="00414A8E"/>
    <w:rsid w:val="00461456"/>
    <w:rsid w:val="00481565"/>
    <w:rsid w:val="004F59F7"/>
    <w:rsid w:val="005E0CAB"/>
    <w:rsid w:val="005F09D6"/>
    <w:rsid w:val="006577DC"/>
    <w:rsid w:val="006D7819"/>
    <w:rsid w:val="00714ECF"/>
    <w:rsid w:val="008320DD"/>
    <w:rsid w:val="008A3962"/>
    <w:rsid w:val="009B5574"/>
    <w:rsid w:val="00C310BA"/>
    <w:rsid w:val="00D6483B"/>
    <w:rsid w:val="00D64EE8"/>
    <w:rsid w:val="00F145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27C20"/>
  <w15:chartTrackingRefBased/>
  <w15:docId w15:val="{7AB50369-C13E-42FA-B5F7-54A17F101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29CD"/>
    <w:pPr>
      <w:widowControl w:val="0"/>
      <w:autoSpaceDE w:val="0"/>
      <w:autoSpaceDN w:val="0"/>
      <w:spacing w:after="0" w:line="240" w:lineRule="auto"/>
    </w:pPr>
    <w:rPr>
      <w:rFonts w:ascii="Arial" w:eastAsia="Arial" w:hAnsi="Arial" w:cs="Arial"/>
      <w:lang w:eastAsia="en-GB" w:bidi="en-GB"/>
    </w:rPr>
  </w:style>
  <w:style w:type="paragraph" w:styleId="Heading2">
    <w:name w:val="heading 2"/>
    <w:basedOn w:val="Normal"/>
    <w:link w:val="Heading2Char"/>
    <w:uiPriority w:val="9"/>
    <w:unhideWhenUsed/>
    <w:qFormat/>
    <w:rsid w:val="002029CD"/>
    <w:pPr>
      <w:spacing w:before="10"/>
      <w:ind w:left="40"/>
      <w:outlineLvl w:val="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029CD"/>
    <w:rPr>
      <w:rFonts w:ascii="Arial" w:eastAsia="Arial" w:hAnsi="Arial" w:cs="Arial"/>
      <w:sz w:val="24"/>
      <w:szCs w:val="24"/>
      <w:lang w:eastAsia="en-GB" w:bidi="en-GB"/>
    </w:rPr>
  </w:style>
  <w:style w:type="paragraph" w:styleId="BodyText">
    <w:name w:val="Body Text"/>
    <w:basedOn w:val="Normal"/>
    <w:link w:val="BodyTextChar"/>
    <w:uiPriority w:val="1"/>
    <w:qFormat/>
    <w:rsid w:val="002029CD"/>
    <w:rPr>
      <w:sz w:val="20"/>
      <w:szCs w:val="20"/>
    </w:rPr>
  </w:style>
  <w:style w:type="character" w:customStyle="1" w:styleId="BodyTextChar">
    <w:name w:val="Body Text Char"/>
    <w:basedOn w:val="DefaultParagraphFont"/>
    <w:link w:val="BodyText"/>
    <w:uiPriority w:val="1"/>
    <w:rsid w:val="002029CD"/>
    <w:rPr>
      <w:rFonts w:ascii="Arial" w:eastAsia="Arial" w:hAnsi="Arial" w:cs="Arial"/>
      <w:sz w:val="20"/>
      <w:szCs w:val="20"/>
      <w:lang w:eastAsia="en-GB" w:bidi="en-GB"/>
    </w:rPr>
  </w:style>
  <w:style w:type="paragraph" w:styleId="Header">
    <w:name w:val="header"/>
    <w:basedOn w:val="Normal"/>
    <w:link w:val="HeaderChar"/>
    <w:uiPriority w:val="99"/>
    <w:unhideWhenUsed/>
    <w:rsid w:val="002029CD"/>
    <w:pPr>
      <w:tabs>
        <w:tab w:val="center" w:pos="4513"/>
        <w:tab w:val="right" w:pos="9026"/>
      </w:tabs>
    </w:pPr>
  </w:style>
  <w:style w:type="character" w:customStyle="1" w:styleId="HeaderChar">
    <w:name w:val="Header Char"/>
    <w:basedOn w:val="DefaultParagraphFont"/>
    <w:link w:val="Header"/>
    <w:uiPriority w:val="99"/>
    <w:rsid w:val="002029CD"/>
    <w:rPr>
      <w:rFonts w:ascii="Arial" w:eastAsia="Arial" w:hAnsi="Arial" w:cs="Arial"/>
      <w:lang w:eastAsia="en-GB" w:bidi="en-GB"/>
    </w:rPr>
  </w:style>
  <w:style w:type="paragraph" w:customStyle="1" w:styleId="TableParagraph">
    <w:name w:val="Table Paragraph"/>
    <w:basedOn w:val="Normal"/>
    <w:uiPriority w:val="1"/>
    <w:qFormat/>
    <w:rsid w:val="002029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962</Words>
  <Characters>5486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Morrison, Natasha A C</dc:creator>
  <cp:keywords/>
  <dc:description/>
  <cp:lastModifiedBy>Cole, Katie C</cp:lastModifiedBy>
  <cp:revision>2</cp:revision>
  <dcterms:created xsi:type="dcterms:W3CDTF">2022-01-14T14:33:00Z</dcterms:created>
  <dcterms:modified xsi:type="dcterms:W3CDTF">2022-01-14T14:33:00Z</dcterms:modified>
</cp:coreProperties>
</file>