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5" w:type="dxa"/>
        <w:tblInd w:w="-459" w:type="dxa"/>
        <w:tblLook w:val="04A0" w:firstRow="1" w:lastRow="0" w:firstColumn="1" w:lastColumn="0" w:noHBand="0" w:noVBand="1"/>
      </w:tblPr>
      <w:tblGrid>
        <w:gridCol w:w="10065"/>
      </w:tblGrid>
      <w:tr w:rsidR="00EA7284" w:rsidRPr="00F01228" w14:paraId="3296DDA8" w14:textId="77777777" w:rsidTr="00BF343D">
        <w:tc>
          <w:tcPr>
            <w:tcW w:w="10065" w:type="dxa"/>
            <w:tcBorders>
              <w:bottom w:val="single" w:sz="4" w:space="0" w:color="auto"/>
            </w:tcBorders>
            <w:shd w:val="clear" w:color="auto" w:fill="B4C6E7" w:themeFill="accent1" w:themeFillTint="66"/>
          </w:tcPr>
          <w:p w14:paraId="7E698EC3" w14:textId="77777777" w:rsidR="00EA7284" w:rsidRPr="00F01228" w:rsidRDefault="00EA7284" w:rsidP="00BF343D">
            <w:pPr>
              <w:spacing w:before="40" w:after="40"/>
              <w:jc w:val="center"/>
              <w:rPr>
                <w:b/>
                <w:bCs/>
                <w:sz w:val="21"/>
                <w:szCs w:val="21"/>
              </w:rPr>
            </w:pPr>
            <w:r w:rsidRPr="00F01228">
              <w:rPr>
                <w:b/>
                <w:bCs/>
                <w:sz w:val="28"/>
                <w:szCs w:val="28"/>
              </w:rPr>
              <w:t>Record of Peer Feedback</w:t>
            </w:r>
          </w:p>
        </w:tc>
      </w:tr>
      <w:tr w:rsidR="00EA7284" w:rsidRPr="00F01228" w14:paraId="4B181440" w14:textId="77777777" w:rsidTr="00BF343D">
        <w:tc>
          <w:tcPr>
            <w:tcW w:w="10065" w:type="dxa"/>
            <w:tcBorders>
              <w:bottom w:val="single" w:sz="4" w:space="0" w:color="auto"/>
            </w:tcBorders>
            <w:shd w:val="clear" w:color="auto" w:fill="auto"/>
          </w:tcPr>
          <w:p w14:paraId="60C23199" w14:textId="77777777" w:rsidR="00EA7284" w:rsidRDefault="00EA7284" w:rsidP="00BF343D">
            <w:pPr>
              <w:ind w:left="-567" w:right="2" w:firstLine="481"/>
              <w:jc w:val="center"/>
              <w:rPr>
                <w:sz w:val="21"/>
                <w:szCs w:val="21"/>
              </w:rPr>
            </w:pPr>
          </w:p>
          <w:p w14:paraId="14F5A3EF" w14:textId="77777777" w:rsidR="00EA7284" w:rsidRPr="00F01228" w:rsidRDefault="00EA7284" w:rsidP="00BF343D">
            <w:pPr>
              <w:ind w:left="-567" w:right="2" w:firstLine="481"/>
              <w:jc w:val="center"/>
              <w:rPr>
                <w:sz w:val="21"/>
                <w:szCs w:val="21"/>
              </w:rPr>
            </w:pPr>
            <w:r w:rsidRPr="00F01228">
              <w:rPr>
                <w:sz w:val="21"/>
                <w:szCs w:val="21"/>
              </w:rPr>
              <w:t>Feedback is an essential part of the learning process.  Through engaging in peer review and receiving feedback from a number of peers, students are exposed to a greater diversity of perspective as well as enabling students to develop skills in peer review and feedback.  (NMC, 2018)</w:t>
            </w:r>
          </w:p>
          <w:p w14:paraId="2E9ECA23" w14:textId="77777777" w:rsidR="00EA7284" w:rsidRPr="00F01228" w:rsidRDefault="00EA7284" w:rsidP="00BF343D">
            <w:pPr>
              <w:ind w:left="-567" w:right="2" w:firstLine="481"/>
              <w:jc w:val="center"/>
              <w:rPr>
                <w:sz w:val="21"/>
                <w:szCs w:val="21"/>
              </w:rPr>
            </w:pPr>
          </w:p>
          <w:p w14:paraId="1CBD710A" w14:textId="77777777" w:rsidR="00EA7284" w:rsidRPr="00F01228" w:rsidRDefault="00EA7284" w:rsidP="00BF343D">
            <w:pPr>
              <w:ind w:left="-567" w:right="2" w:firstLine="481"/>
              <w:jc w:val="center"/>
              <w:rPr>
                <w:sz w:val="21"/>
                <w:szCs w:val="21"/>
              </w:rPr>
            </w:pPr>
            <w:r w:rsidRPr="00F01228">
              <w:rPr>
                <w:sz w:val="21"/>
                <w:szCs w:val="21"/>
              </w:rP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2AA65BAF" w14:textId="77777777" w:rsidR="00EA7284" w:rsidRPr="00F01228" w:rsidRDefault="00EA7284" w:rsidP="00BF343D">
            <w:pPr>
              <w:spacing w:before="40" w:after="40"/>
              <w:rPr>
                <w:b/>
                <w:bCs/>
                <w:sz w:val="21"/>
                <w:szCs w:val="21"/>
              </w:rPr>
            </w:pPr>
          </w:p>
        </w:tc>
      </w:tr>
      <w:tr w:rsidR="00EA7284" w:rsidRPr="00F01228" w14:paraId="7249A6C3" w14:textId="77777777" w:rsidTr="00BF343D">
        <w:tc>
          <w:tcPr>
            <w:tcW w:w="10065" w:type="dxa"/>
            <w:tcBorders>
              <w:bottom w:val="single" w:sz="4" w:space="0" w:color="auto"/>
            </w:tcBorders>
            <w:shd w:val="clear" w:color="auto" w:fill="B4C6E7" w:themeFill="accent1" w:themeFillTint="66"/>
          </w:tcPr>
          <w:p w14:paraId="75CDC69F" w14:textId="77777777" w:rsidR="00EA7284" w:rsidRPr="00F01228" w:rsidRDefault="00EA7284" w:rsidP="00BF343D">
            <w:pPr>
              <w:spacing w:before="40" w:after="40"/>
              <w:rPr>
                <w:b/>
                <w:bCs/>
                <w:sz w:val="21"/>
                <w:szCs w:val="21"/>
              </w:rPr>
            </w:pPr>
            <w:r w:rsidRPr="00F01228">
              <w:rPr>
                <w:b/>
                <w:bCs/>
                <w:sz w:val="21"/>
                <w:szCs w:val="21"/>
              </w:rPr>
              <w:t>Peer Feedback</w:t>
            </w:r>
          </w:p>
        </w:tc>
      </w:tr>
      <w:tr w:rsidR="00EA7284" w:rsidRPr="00F01228" w14:paraId="76DDA2AC" w14:textId="77777777" w:rsidTr="00BF343D">
        <w:tc>
          <w:tcPr>
            <w:tcW w:w="10065" w:type="dxa"/>
            <w:tcBorders>
              <w:bottom w:val="nil"/>
            </w:tcBorders>
          </w:tcPr>
          <w:p w14:paraId="0E8F815A" w14:textId="77777777" w:rsidR="00EA7284" w:rsidRPr="00F01228" w:rsidRDefault="00EA7284" w:rsidP="00BF343D">
            <w:pPr>
              <w:spacing w:before="40" w:after="40"/>
              <w:rPr>
                <w:sz w:val="21"/>
                <w:szCs w:val="21"/>
              </w:rPr>
            </w:pPr>
          </w:p>
          <w:p w14:paraId="32620C93" w14:textId="77777777" w:rsidR="00EA7284" w:rsidRPr="00F01228" w:rsidRDefault="00EA7284" w:rsidP="00BF343D">
            <w:pPr>
              <w:spacing w:before="40" w:after="40"/>
              <w:rPr>
                <w:sz w:val="21"/>
                <w:szCs w:val="21"/>
              </w:rPr>
            </w:pPr>
          </w:p>
          <w:p w14:paraId="768923B0" w14:textId="77777777" w:rsidR="00EA7284" w:rsidRPr="00F01228" w:rsidRDefault="00EA7284" w:rsidP="00BF343D">
            <w:pPr>
              <w:spacing w:before="40" w:after="40"/>
              <w:rPr>
                <w:sz w:val="21"/>
                <w:szCs w:val="21"/>
              </w:rPr>
            </w:pPr>
          </w:p>
          <w:p w14:paraId="062B114D" w14:textId="77777777" w:rsidR="00EA7284" w:rsidRPr="00F01228" w:rsidRDefault="00EA7284" w:rsidP="00BF343D">
            <w:pPr>
              <w:spacing w:before="40" w:after="40"/>
              <w:rPr>
                <w:sz w:val="21"/>
                <w:szCs w:val="21"/>
              </w:rPr>
            </w:pPr>
          </w:p>
          <w:p w14:paraId="3D435BEA" w14:textId="77777777" w:rsidR="00EA7284" w:rsidRPr="00F01228" w:rsidRDefault="00EA7284" w:rsidP="00BF343D">
            <w:pPr>
              <w:spacing w:before="40" w:after="40"/>
              <w:rPr>
                <w:sz w:val="21"/>
                <w:szCs w:val="21"/>
              </w:rPr>
            </w:pPr>
          </w:p>
          <w:p w14:paraId="5C29E889" w14:textId="77777777" w:rsidR="00EA7284" w:rsidRPr="00F01228" w:rsidRDefault="00EA7284" w:rsidP="00BF343D">
            <w:pPr>
              <w:spacing w:before="40" w:after="40"/>
              <w:rPr>
                <w:sz w:val="21"/>
                <w:szCs w:val="21"/>
              </w:rPr>
            </w:pPr>
          </w:p>
          <w:p w14:paraId="4ECAC961" w14:textId="77777777" w:rsidR="00EA7284" w:rsidRPr="00F01228" w:rsidRDefault="00EA7284" w:rsidP="00BF343D">
            <w:pPr>
              <w:spacing w:before="40" w:after="40"/>
              <w:rPr>
                <w:sz w:val="21"/>
                <w:szCs w:val="21"/>
              </w:rPr>
            </w:pPr>
          </w:p>
          <w:p w14:paraId="549C6082" w14:textId="77777777" w:rsidR="00EA7284" w:rsidRPr="00F01228" w:rsidRDefault="00EA7284" w:rsidP="00BF343D">
            <w:pPr>
              <w:spacing w:before="40" w:after="40"/>
              <w:rPr>
                <w:sz w:val="21"/>
                <w:szCs w:val="21"/>
              </w:rPr>
            </w:pPr>
          </w:p>
          <w:p w14:paraId="0E2F4601" w14:textId="77777777" w:rsidR="00EA7284" w:rsidRPr="00F01228" w:rsidRDefault="00EA7284" w:rsidP="00BF343D">
            <w:pPr>
              <w:spacing w:before="40" w:after="40"/>
              <w:rPr>
                <w:sz w:val="21"/>
                <w:szCs w:val="21"/>
              </w:rPr>
            </w:pPr>
          </w:p>
          <w:p w14:paraId="469D419F" w14:textId="77777777" w:rsidR="00EA7284" w:rsidRPr="00F01228" w:rsidRDefault="00EA7284" w:rsidP="00BF343D">
            <w:pPr>
              <w:spacing w:before="40" w:after="40"/>
              <w:rPr>
                <w:sz w:val="21"/>
                <w:szCs w:val="21"/>
              </w:rPr>
            </w:pPr>
          </w:p>
          <w:p w14:paraId="19EB3F84" w14:textId="77777777" w:rsidR="00EA7284" w:rsidRPr="00F01228" w:rsidRDefault="00EA7284" w:rsidP="00BF343D">
            <w:pPr>
              <w:spacing w:before="40" w:after="40"/>
              <w:rPr>
                <w:sz w:val="21"/>
                <w:szCs w:val="21"/>
              </w:rPr>
            </w:pPr>
          </w:p>
          <w:p w14:paraId="70F05AC1" w14:textId="77777777" w:rsidR="00EA7284" w:rsidRPr="00F01228" w:rsidRDefault="00EA7284" w:rsidP="00BF343D">
            <w:pPr>
              <w:spacing w:before="40" w:after="40"/>
              <w:rPr>
                <w:sz w:val="21"/>
                <w:szCs w:val="21"/>
              </w:rPr>
            </w:pPr>
          </w:p>
          <w:p w14:paraId="4FD699F8" w14:textId="77777777" w:rsidR="00EA7284" w:rsidRPr="00F01228" w:rsidRDefault="00EA7284" w:rsidP="00BF343D">
            <w:pPr>
              <w:spacing w:before="40" w:after="40"/>
              <w:rPr>
                <w:sz w:val="21"/>
                <w:szCs w:val="21"/>
              </w:rPr>
            </w:pPr>
          </w:p>
        </w:tc>
      </w:tr>
      <w:tr w:rsidR="00EA7284" w:rsidRPr="00F01228" w14:paraId="0A32081B" w14:textId="77777777" w:rsidTr="00BF343D">
        <w:tc>
          <w:tcPr>
            <w:tcW w:w="10065" w:type="dxa"/>
            <w:tcBorders>
              <w:top w:val="nil"/>
              <w:bottom w:val="single" w:sz="4" w:space="0" w:color="auto"/>
            </w:tcBorders>
          </w:tcPr>
          <w:p w14:paraId="2FB689AF" w14:textId="77777777" w:rsidR="00EA7284" w:rsidRPr="00F01228" w:rsidRDefault="00EA7284" w:rsidP="00BF343D">
            <w:pPr>
              <w:spacing w:before="40" w:after="40"/>
              <w:rPr>
                <w:b/>
                <w:bCs/>
                <w:sz w:val="21"/>
                <w:szCs w:val="21"/>
              </w:rPr>
            </w:pPr>
            <w:r w:rsidRPr="00F01228">
              <w:rPr>
                <w:b/>
                <w:bCs/>
                <w:sz w:val="21"/>
                <w:szCs w:val="21"/>
              </w:rPr>
              <w:t>Name:                                                                                      Programme/Year:</w:t>
            </w:r>
          </w:p>
          <w:p w14:paraId="08CCD951" w14:textId="77777777" w:rsidR="00EA7284" w:rsidRPr="00F01228" w:rsidRDefault="00EA7284" w:rsidP="00BF343D">
            <w:pPr>
              <w:spacing w:before="40" w:after="40"/>
              <w:rPr>
                <w:b/>
                <w:bCs/>
                <w:sz w:val="21"/>
                <w:szCs w:val="21"/>
              </w:rPr>
            </w:pPr>
          </w:p>
          <w:p w14:paraId="35B9AAA1" w14:textId="77777777" w:rsidR="00EA7284" w:rsidRPr="00F01228" w:rsidRDefault="00EA7284" w:rsidP="00BF343D">
            <w:pPr>
              <w:spacing w:before="40" w:after="40"/>
              <w:rPr>
                <w:b/>
                <w:bCs/>
                <w:sz w:val="21"/>
                <w:szCs w:val="21"/>
              </w:rPr>
            </w:pPr>
            <w:r w:rsidRPr="00F01228">
              <w:rPr>
                <w:b/>
                <w:bCs/>
                <w:sz w:val="21"/>
                <w:szCs w:val="21"/>
              </w:rPr>
              <w:t>Signature:                                                                               Date:</w:t>
            </w:r>
          </w:p>
          <w:p w14:paraId="2ED3B0CA" w14:textId="77777777" w:rsidR="00EA7284" w:rsidRPr="00F01228" w:rsidRDefault="00EA7284" w:rsidP="00BF343D">
            <w:pPr>
              <w:spacing w:before="40" w:after="40"/>
              <w:rPr>
                <w:sz w:val="16"/>
                <w:szCs w:val="16"/>
              </w:rPr>
            </w:pPr>
          </w:p>
        </w:tc>
      </w:tr>
      <w:tr w:rsidR="00EA7284" w:rsidRPr="00F01228" w14:paraId="58C54A03" w14:textId="77777777" w:rsidTr="00BF343D">
        <w:tc>
          <w:tcPr>
            <w:tcW w:w="10065" w:type="dxa"/>
            <w:shd w:val="clear" w:color="auto" w:fill="B4C6E7" w:themeFill="accent1" w:themeFillTint="66"/>
          </w:tcPr>
          <w:p w14:paraId="3C6DBBAA" w14:textId="77777777" w:rsidR="00EA7284" w:rsidRPr="00F01228" w:rsidRDefault="00EA7284" w:rsidP="00BF343D">
            <w:pPr>
              <w:spacing w:before="40" w:after="40"/>
              <w:rPr>
                <w:b/>
                <w:bCs/>
                <w:sz w:val="21"/>
                <w:szCs w:val="21"/>
              </w:rPr>
            </w:pPr>
            <w:r w:rsidRPr="00F01228">
              <w:rPr>
                <w:b/>
                <w:bCs/>
                <w:sz w:val="21"/>
                <w:szCs w:val="21"/>
              </w:rPr>
              <w:t>Peer Feedback</w:t>
            </w:r>
          </w:p>
        </w:tc>
      </w:tr>
      <w:tr w:rsidR="00EA7284" w:rsidRPr="00F01228" w14:paraId="28FED5C3" w14:textId="77777777" w:rsidTr="00BF343D">
        <w:tc>
          <w:tcPr>
            <w:tcW w:w="10065" w:type="dxa"/>
          </w:tcPr>
          <w:p w14:paraId="23B54C74" w14:textId="77777777" w:rsidR="00EA7284" w:rsidRPr="00F01228" w:rsidRDefault="00EA7284" w:rsidP="00BF343D">
            <w:pPr>
              <w:spacing w:before="40" w:after="40"/>
              <w:rPr>
                <w:sz w:val="21"/>
                <w:szCs w:val="21"/>
              </w:rPr>
            </w:pPr>
          </w:p>
          <w:p w14:paraId="7D42BF2D" w14:textId="77777777" w:rsidR="00EA7284" w:rsidRPr="00F01228" w:rsidRDefault="00EA7284" w:rsidP="00BF343D">
            <w:pPr>
              <w:spacing w:before="40" w:after="40"/>
              <w:rPr>
                <w:sz w:val="21"/>
                <w:szCs w:val="21"/>
              </w:rPr>
            </w:pPr>
          </w:p>
          <w:p w14:paraId="04AD14AB" w14:textId="77777777" w:rsidR="00EA7284" w:rsidRPr="00F01228" w:rsidRDefault="00EA7284" w:rsidP="00BF343D">
            <w:pPr>
              <w:spacing w:before="40" w:after="40"/>
              <w:rPr>
                <w:sz w:val="21"/>
                <w:szCs w:val="21"/>
              </w:rPr>
            </w:pPr>
          </w:p>
          <w:p w14:paraId="7EFE8636" w14:textId="77777777" w:rsidR="00EA7284" w:rsidRPr="00F01228" w:rsidRDefault="00EA7284" w:rsidP="00BF343D">
            <w:pPr>
              <w:spacing w:before="40" w:after="40"/>
              <w:rPr>
                <w:sz w:val="21"/>
                <w:szCs w:val="21"/>
              </w:rPr>
            </w:pPr>
          </w:p>
          <w:p w14:paraId="056FB843" w14:textId="77777777" w:rsidR="00EA7284" w:rsidRPr="00F01228" w:rsidRDefault="00EA7284" w:rsidP="00BF343D">
            <w:pPr>
              <w:spacing w:before="40" w:after="40"/>
              <w:rPr>
                <w:sz w:val="21"/>
                <w:szCs w:val="21"/>
              </w:rPr>
            </w:pPr>
          </w:p>
          <w:p w14:paraId="29FC9285" w14:textId="77777777" w:rsidR="00EA7284" w:rsidRPr="00F01228" w:rsidRDefault="00EA7284" w:rsidP="00BF343D">
            <w:pPr>
              <w:spacing w:before="40" w:after="40"/>
              <w:rPr>
                <w:sz w:val="21"/>
                <w:szCs w:val="21"/>
              </w:rPr>
            </w:pPr>
          </w:p>
          <w:p w14:paraId="598DCA49" w14:textId="77777777" w:rsidR="00EA7284" w:rsidRPr="00F01228" w:rsidRDefault="00EA7284" w:rsidP="00BF343D">
            <w:pPr>
              <w:spacing w:before="40" w:after="40"/>
              <w:rPr>
                <w:sz w:val="21"/>
                <w:szCs w:val="21"/>
              </w:rPr>
            </w:pPr>
          </w:p>
          <w:p w14:paraId="2F9647C9" w14:textId="77777777" w:rsidR="00EA7284" w:rsidRPr="00F01228" w:rsidRDefault="00EA7284" w:rsidP="00BF343D">
            <w:pPr>
              <w:spacing w:before="40" w:after="40"/>
              <w:rPr>
                <w:sz w:val="21"/>
                <w:szCs w:val="21"/>
              </w:rPr>
            </w:pPr>
          </w:p>
          <w:p w14:paraId="334CA7C3" w14:textId="77777777" w:rsidR="00EA7284" w:rsidRPr="00F01228" w:rsidRDefault="00EA7284" w:rsidP="00BF343D">
            <w:pPr>
              <w:spacing w:before="40" w:after="40"/>
              <w:rPr>
                <w:sz w:val="21"/>
                <w:szCs w:val="21"/>
              </w:rPr>
            </w:pPr>
          </w:p>
          <w:p w14:paraId="1ECCB118" w14:textId="77777777" w:rsidR="00EA7284" w:rsidRPr="00F01228" w:rsidRDefault="00EA7284" w:rsidP="00BF343D">
            <w:pPr>
              <w:spacing w:before="40" w:after="40"/>
              <w:rPr>
                <w:sz w:val="21"/>
                <w:szCs w:val="21"/>
              </w:rPr>
            </w:pPr>
          </w:p>
          <w:p w14:paraId="2DB2A39C" w14:textId="77777777" w:rsidR="00EA7284" w:rsidRPr="00F01228" w:rsidRDefault="00EA7284" w:rsidP="00BF343D">
            <w:pPr>
              <w:spacing w:before="40" w:after="40"/>
              <w:rPr>
                <w:sz w:val="21"/>
                <w:szCs w:val="21"/>
              </w:rPr>
            </w:pPr>
          </w:p>
          <w:p w14:paraId="393B72DC" w14:textId="77777777" w:rsidR="00EA7284" w:rsidRPr="00F01228" w:rsidRDefault="00EA7284" w:rsidP="00BF343D">
            <w:pPr>
              <w:spacing w:before="40" w:after="40"/>
              <w:rPr>
                <w:sz w:val="21"/>
                <w:szCs w:val="21"/>
              </w:rPr>
            </w:pPr>
          </w:p>
          <w:p w14:paraId="38B23DEF" w14:textId="77777777" w:rsidR="00EA7284" w:rsidRPr="00F01228" w:rsidRDefault="00EA7284" w:rsidP="00BF343D">
            <w:pPr>
              <w:spacing w:before="40" w:after="40"/>
              <w:rPr>
                <w:sz w:val="21"/>
                <w:szCs w:val="21"/>
              </w:rPr>
            </w:pPr>
          </w:p>
        </w:tc>
      </w:tr>
      <w:tr w:rsidR="00EA7284" w:rsidRPr="00F01228" w14:paraId="677212C5" w14:textId="77777777" w:rsidTr="00BF343D">
        <w:tc>
          <w:tcPr>
            <w:tcW w:w="10065" w:type="dxa"/>
          </w:tcPr>
          <w:p w14:paraId="535B6ECF" w14:textId="77777777" w:rsidR="00EA7284" w:rsidRPr="00F01228" w:rsidRDefault="00EA7284" w:rsidP="00BF343D">
            <w:pPr>
              <w:spacing w:before="40" w:after="40"/>
              <w:rPr>
                <w:b/>
                <w:bCs/>
                <w:sz w:val="21"/>
                <w:szCs w:val="21"/>
              </w:rPr>
            </w:pPr>
            <w:r w:rsidRPr="00F01228">
              <w:rPr>
                <w:b/>
                <w:bCs/>
                <w:sz w:val="21"/>
                <w:szCs w:val="21"/>
              </w:rPr>
              <w:t>Name:                                                                                      Programme/Year:</w:t>
            </w:r>
          </w:p>
          <w:p w14:paraId="75B6D449" w14:textId="77777777" w:rsidR="00EA7284" w:rsidRPr="00F01228" w:rsidRDefault="00EA7284" w:rsidP="00BF343D">
            <w:pPr>
              <w:spacing w:before="40" w:after="40"/>
              <w:rPr>
                <w:b/>
                <w:bCs/>
                <w:sz w:val="21"/>
                <w:szCs w:val="21"/>
              </w:rPr>
            </w:pPr>
          </w:p>
          <w:p w14:paraId="01FAF39A" w14:textId="77777777" w:rsidR="00EA7284" w:rsidRPr="00F01228" w:rsidRDefault="00EA7284" w:rsidP="00BF343D">
            <w:pPr>
              <w:spacing w:before="40" w:after="40"/>
              <w:rPr>
                <w:b/>
                <w:bCs/>
                <w:sz w:val="21"/>
                <w:szCs w:val="21"/>
              </w:rPr>
            </w:pPr>
            <w:r w:rsidRPr="00F01228">
              <w:rPr>
                <w:b/>
                <w:bCs/>
                <w:sz w:val="21"/>
                <w:szCs w:val="21"/>
              </w:rPr>
              <w:t>Signature:                                                                               Date:</w:t>
            </w:r>
          </w:p>
          <w:p w14:paraId="136010D2" w14:textId="77777777" w:rsidR="00EA7284" w:rsidRPr="00F01228" w:rsidRDefault="00EA7284" w:rsidP="00BF343D">
            <w:pPr>
              <w:spacing w:before="40" w:after="40"/>
              <w:rPr>
                <w:sz w:val="16"/>
                <w:szCs w:val="16"/>
              </w:rPr>
            </w:pPr>
          </w:p>
        </w:tc>
      </w:tr>
    </w:tbl>
    <w:p w14:paraId="1E46EF2D" w14:textId="77777777" w:rsidR="00EA7284" w:rsidRPr="00F01228" w:rsidRDefault="00EA7284" w:rsidP="00EA7284">
      <w:pPr>
        <w:jc w:val="center"/>
        <w:rPr>
          <w:b/>
          <w:bCs/>
          <w:i/>
          <w:iCs/>
          <w:sz w:val="16"/>
          <w:szCs w:val="16"/>
        </w:rPr>
      </w:pPr>
      <w:r w:rsidRPr="00F01228">
        <w:rPr>
          <w:b/>
          <w:bCs/>
          <w:i/>
          <w:iCs/>
          <w:sz w:val="16"/>
          <w:szCs w:val="16"/>
        </w:rPr>
        <w:t>More pages can be downloaded as per university guidelines.</w:t>
      </w:r>
    </w:p>
    <w:p w14:paraId="096C501D" w14:textId="77777777" w:rsidR="00C55A4A" w:rsidRDefault="00C55A4A"/>
    <w:sectPr w:rsidR="00C55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84"/>
    <w:rsid w:val="00C55A4A"/>
    <w:rsid w:val="00EA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E7F35A"/>
  <w15:chartTrackingRefBased/>
  <w15:docId w15:val="{7C2E5F26-708C-6440-B2CF-02441200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84"/>
    <w:pPr>
      <w:widowControl w:val="0"/>
      <w:autoSpaceDE w:val="0"/>
      <w:autoSpaceDN w:val="0"/>
    </w:pPr>
    <w:rPr>
      <w:rFonts w:ascii="Arial" w:eastAsia="Arial" w:hAnsi="Arial" w:cs="Arial"/>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2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Camille</dc:creator>
  <cp:keywords/>
  <dc:description/>
  <cp:lastModifiedBy>Cronin, Camille</cp:lastModifiedBy>
  <cp:revision>1</cp:revision>
  <dcterms:created xsi:type="dcterms:W3CDTF">2020-07-06T18:02:00Z</dcterms:created>
  <dcterms:modified xsi:type="dcterms:W3CDTF">2020-07-06T18:02:00Z</dcterms:modified>
</cp:coreProperties>
</file>