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FF66" w14:textId="77777777" w:rsidR="00261342" w:rsidRPr="00261342" w:rsidRDefault="002257D4" w:rsidP="00156490">
      <w:pPr>
        <w:tabs>
          <w:tab w:val="left" w:pos="5387"/>
        </w:tabs>
        <w:spacing w:after="0"/>
        <w:rPr>
          <w:b/>
          <w:bCs/>
          <w:szCs w:val="28"/>
        </w:rPr>
      </w:pPr>
      <w:r w:rsidRPr="001B0DE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71DA8704" wp14:editId="677AA5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0" b="190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/>
                            </a:gs>
                            <a:gs pos="100000">
                              <a:schemeClr val="accent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371B0" id="Rectangle 12" o:spid="_x0000_s1026" alt="&quot;&quot;" style="position:absolute;margin-left:0;margin-top:0;width:595.3pt;height:841.9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" fillcolor="#612467 [3205]" stroked="f" strokeweight="1pt">
                <v:fill color2="#cd202c [3204]" rotate="t" angle="90" focus="100%" type="gradient"/>
                <v:textbox inset="0,0,0,0"/>
                <w10:wrap anchorx="page" anchory="page"/>
                <w10:anchorlock/>
              </v:rect>
            </w:pict>
          </mc:Fallback>
        </mc:AlternateContent>
      </w:r>
      <w:bookmarkStart w:id="0" w:name="_Toc69199349"/>
      <w:bookmarkStart w:id="1" w:name="_Toc68879980"/>
      <w:bookmarkStart w:id="2" w:name="_Toc68880115"/>
      <w:r w:rsidR="00261342">
        <w:rPr>
          <w:noProof/>
        </w:rPr>
        <w:drawing>
          <wp:inline distT="0" distB="0" distL="0" distR="0" wp14:anchorId="6719F20E" wp14:editId="6967EE3B">
            <wp:extent cx="1980000" cy="723600"/>
            <wp:effectExtent l="0" t="0" r="1270" b="635"/>
            <wp:docPr id="13" name="Picture 13" descr="Logo - University of Essex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 - University of Essex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C631" w14:textId="4515F646" w:rsidR="00261342" w:rsidRPr="00D84E4F" w:rsidRDefault="00385AAE" w:rsidP="00D84E4F">
      <w:pPr>
        <w:pStyle w:val="Title"/>
      </w:pPr>
      <w:r>
        <w:t>Election to Council</w:t>
      </w:r>
    </w:p>
    <w:p w14:paraId="790B3358" w14:textId="380D6AE8" w:rsidR="00261342" w:rsidRPr="00D84E4F" w:rsidRDefault="00385AAE" w:rsidP="00D84E4F">
      <w:pPr>
        <w:pStyle w:val="Subtitle"/>
      </w:pPr>
      <w:r>
        <w:t>Academic Members of Senate</w:t>
      </w:r>
    </w:p>
    <w:p w14:paraId="3DBDA63D" w14:textId="0FD126D9" w:rsidR="00AB21B1" w:rsidRPr="00AB21B1" w:rsidRDefault="00261342" w:rsidP="00385AAE">
      <w:pPr>
        <w:pStyle w:val="NoSpacing"/>
      </w:pPr>
      <w:r w:rsidRPr="007D0B60">
        <w:t>Authors:</w:t>
      </w:r>
      <w:r w:rsidRPr="007D0B60">
        <w:tab/>
      </w:r>
      <w:r w:rsidR="00385AAE">
        <w:t>Corporate Governance, Office of the Vice-Chancellor</w:t>
      </w:r>
    </w:p>
    <w:p w14:paraId="2F9F41F6" w14:textId="440167DB" w:rsidR="00261342" w:rsidRPr="007D0B60" w:rsidRDefault="00261342" w:rsidP="00385AAE">
      <w:pPr>
        <w:pStyle w:val="NoSpacing"/>
      </w:pPr>
      <w:r w:rsidRPr="007D0B60">
        <w:t>Publication date:</w:t>
      </w:r>
      <w:r w:rsidRPr="007D0B60">
        <w:tab/>
      </w:r>
      <w:r w:rsidR="008045F1">
        <w:t>May</w:t>
      </w:r>
      <w:r w:rsidR="00385AAE">
        <w:t xml:space="preserve"> 2024</w:t>
      </w:r>
    </w:p>
    <w:p w14:paraId="0BB23F01" w14:textId="5192A671" w:rsidR="000C6A83" w:rsidRPr="00440365" w:rsidRDefault="00261342" w:rsidP="00385AAE">
      <w:pPr>
        <w:pStyle w:val="NoSpacing"/>
      </w:pPr>
      <w:r w:rsidRPr="00440365">
        <w:t>Version:</w:t>
      </w:r>
      <w:r w:rsidRPr="00440365">
        <w:tab/>
        <w:t>1</w:t>
      </w:r>
      <w:bookmarkEnd w:id="0"/>
      <w:bookmarkEnd w:id="1"/>
      <w:bookmarkEnd w:id="2"/>
      <w:r w:rsidR="000C6A83" w:rsidRPr="00440365">
        <w:br w:type="page"/>
      </w:r>
    </w:p>
    <w:p w14:paraId="5027CB86" w14:textId="77777777" w:rsidR="00FF2392" w:rsidRDefault="00FF2392">
      <w:pPr>
        <w:pStyle w:val="TOCHeading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GB"/>
        </w:rPr>
        <w:sectPr w:rsidR="00FF2392" w:rsidSect="00C82D9D">
          <w:footerReference w:type="default" r:id="rId9"/>
          <w:pgSz w:w="11906" w:h="16838"/>
          <w:pgMar w:top="227" w:right="454" w:bottom="816" w:left="227" w:header="709" w:footer="142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GB"/>
        </w:rPr>
        <w:id w:val="19765578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B7BC6E" w14:textId="77777777" w:rsidR="000C6A83" w:rsidRDefault="000C6A83">
          <w:pPr>
            <w:pStyle w:val="TOCHeading"/>
          </w:pPr>
          <w:r>
            <w:t>Table of Contents</w:t>
          </w:r>
        </w:p>
        <w:p w14:paraId="6B360ACC" w14:textId="0FAF8AF1" w:rsidR="00385AAE" w:rsidRDefault="000C6A83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\h \z \u \t "Heading 2,1,Heading 3,2,Heading 4,3" </w:instrText>
          </w:r>
          <w:r>
            <w:fldChar w:fldCharType="separate"/>
          </w:r>
          <w:hyperlink w:anchor="_Toc165294446" w:history="1">
            <w:r w:rsidR="00385AAE" w:rsidRPr="00EA40C3">
              <w:rPr>
                <w:rStyle w:val="Hyperlink"/>
                <w:noProof/>
              </w:rPr>
              <w:t>Election to Council</w:t>
            </w:r>
            <w:r w:rsidR="00385AAE">
              <w:rPr>
                <w:noProof/>
                <w:webHidden/>
              </w:rPr>
              <w:tab/>
            </w:r>
            <w:r w:rsidR="00385AAE">
              <w:rPr>
                <w:noProof/>
                <w:webHidden/>
              </w:rPr>
              <w:fldChar w:fldCharType="begin"/>
            </w:r>
            <w:r w:rsidR="00385AAE">
              <w:rPr>
                <w:noProof/>
                <w:webHidden/>
              </w:rPr>
              <w:instrText xml:space="preserve"> PAGEREF _Toc165294446 \h </w:instrText>
            </w:r>
            <w:r w:rsidR="00385AAE">
              <w:rPr>
                <w:noProof/>
                <w:webHidden/>
              </w:rPr>
            </w:r>
            <w:r w:rsidR="00385AAE">
              <w:rPr>
                <w:noProof/>
                <w:webHidden/>
              </w:rPr>
              <w:fldChar w:fldCharType="separate"/>
            </w:r>
            <w:r w:rsidR="00385AAE">
              <w:rPr>
                <w:noProof/>
                <w:webHidden/>
              </w:rPr>
              <w:t>3</w:t>
            </w:r>
            <w:r w:rsidR="00385AAE">
              <w:rPr>
                <w:noProof/>
                <w:webHidden/>
              </w:rPr>
              <w:fldChar w:fldCharType="end"/>
            </w:r>
          </w:hyperlink>
        </w:p>
        <w:p w14:paraId="13493597" w14:textId="2870B6EF" w:rsidR="00385AAE" w:rsidRDefault="00000000">
          <w:pPr>
            <w:pStyle w:val="TOC2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65294447" w:history="1">
            <w:r w:rsidR="00385AAE" w:rsidRPr="00EA40C3">
              <w:rPr>
                <w:rStyle w:val="Hyperlink"/>
                <w:noProof/>
              </w:rPr>
              <w:t>Guidance for Academic Members of Senate</w:t>
            </w:r>
            <w:r w:rsidR="00385AAE">
              <w:rPr>
                <w:noProof/>
                <w:webHidden/>
              </w:rPr>
              <w:tab/>
            </w:r>
            <w:r w:rsidR="00385AAE">
              <w:rPr>
                <w:noProof/>
                <w:webHidden/>
              </w:rPr>
              <w:fldChar w:fldCharType="begin"/>
            </w:r>
            <w:r w:rsidR="00385AAE">
              <w:rPr>
                <w:noProof/>
                <w:webHidden/>
              </w:rPr>
              <w:instrText xml:space="preserve"> PAGEREF _Toc165294447 \h </w:instrText>
            </w:r>
            <w:r w:rsidR="00385AAE">
              <w:rPr>
                <w:noProof/>
                <w:webHidden/>
              </w:rPr>
            </w:r>
            <w:r w:rsidR="00385AAE">
              <w:rPr>
                <w:noProof/>
                <w:webHidden/>
              </w:rPr>
              <w:fldChar w:fldCharType="separate"/>
            </w:r>
            <w:r w:rsidR="00385AAE">
              <w:rPr>
                <w:noProof/>
                <w:webHidden/>
              </w:rPr>
              <w:t>3</w:t>
            </w:r>
            <w:r w:rsidR="00385AAE">
              <w:rPr>
                <w:noProof/>
                <w:webHidden/>
              </w:rPr>
              <w:fldChar w:fldCharType="end"/>
            </w:r>
          </w:hyperlink>
        </w:p>
        <w:p w14:paraId="7A999088" w14:textId="1F1D681A" w:rsidR="00385AAE" w:rsidRDefault="00000000">
          <w:pPr>
            <w:pStyle w:val="TOC3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65294448" w:history="1">
            <w:r w:rsidR="00385AAE" w:rsidRPr="00EA40C3">
              <w:rPr>
                <w:rStyle w:val="Hyperlink"/>
                <w:noProof/>
              </w:rPr>
              <w:t>Electoral Timetable</w:t>
            </w:r>
            <w:r w:rsidR="00385AAE">
              <w:rPr>
                <w:noProof/>
                <w:webHidden/>
              </w:rPr>
              <w:tab/>
            </w:r>
            <w:r w:rsidR="00385AAE">
              <w:rPr>
                <w:noProof/>
                <w:webHidden/>
              </w:rPr>
              <w:fldChar w:fldCharType="begin"/>
            </w:r>
            <w:r w:rsidR="00385AAE">
              <w:rPr>
                <w:noProof/>
                <w:webHidden/>
              </w:rPr>
              <w:instrText xml:space="preserve"> PAGEREF _Toc165294448 \h </w:instrText>
            </w:r>
            <w:r w:rsidR="00385AAE">
              <w:rPr>
                <w:noProof/>
                <w:webHidden/>
              </w:rPr>
            </w:r>
            <w:r w:rsidR="00385AAE">
              <w:rPr>
                <w:noProof/>
                <w:webHidden/>
              </w:rPr>
              <w:fldChar w:fldCharType="separate"/>
            </w:r>
            <w:r w:rsidR="00385AAE">
              <w:rPr>
                <w:noProof/>
                <w:webHidden/>
              </w:rPr>
              <w:t>5</w:t>
            </w:r>
            <w:r w:rsidR="00385AAE">
              <w:rPr>
                <w:noProof/>
                <w:webHidden/>
              </w:rPr>
              <w:fldChar w:fldCharType="end"/>
            </w:r>
          </w:hyperlink>
        </w:p>
        <w:p w14:paraId="704AB7D3" w14:textId="33F87BBD" w:rsidR="00385AAE" w:rsidRDefault="00000000">
          <w:pPr>
            <w:pStyle w:val="TOC3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65294449" w:history="1">
            <w:r w:rsidR="00385AAE" w:rsidRPr="00EA40C3">
              <w:rPr>
                <w:rStyle w:val="Hyperlink"/>
                <w:noProof/>
              </w:rPr>
              <w:t>Further information</w:t>
            </w:r>
            <w:r w:rsidR="00385AAE">
              <w:rPr>
                <w:noProof/>
                <w:webHidden/>
              </w:rPr>
              <w:tab/>
            </w:r>
            <w:r w:rsidR="00385AAE">
              <w:rPr>
                <w:noProof/>
                <w:webHidden/>
              </w:rPr>
              <w:fldChar w:fldCharType="begin"/>
            </w:r>
            <w:r w:rsidR="00385AAE">
              <w:rPr>
                <w:noProof/>
                <w:webHidden/>
              </w:rPr>
              <w:instrText xml:space="preserve"> PAGEREF _Toc165294449 \h </w:instrText>
            </w:r>
            <w:r w:rsidR="00385AAE">
              <w:rPr>
                <w:noProof/>
                <w:webHidden/>
              </w:rPr>
            </w:r>
            <w:r w:rsidR="00385AAE">
              <w:rPr>
                <w:noProof/>
                <w:webHidden/>
              </w:rPr>
              <w:fldChar w:fldCharType="separate"/>
            </w:r>
            <w:r w:rsidR="00385AAE">
              <w:rPr>
                <w:noProof/>
                <w:webHidden/>
              </w:rPr>
              <w:t>5</w:t>
            </w:r>
            <w:r w:rsidR="00385AAE">
              <w:rPr>
                <w:noProof/>
                <w:webHidden/>
              </w:rPr>
              <w:fldChar w:fldCharType="end"/>
            </w:r>
          </w:hyperlink>
        </w:p>
        <w:p w14:paraId="2040E5B6" w14:textId="7D7B14C2" w:rsidR="00873700" w:rsidRDefault="000C6A83" w:rsidP="00873700">
          <w:pPr>
            <w:rPr>
              <w:noProof/>
            </w:rPr>
          </w:pPr>
          <w:r>
            <w:rPr>
              <w:rFonts w:asciiTheme="majorHAnsi" w:hAnsiTheme="majorHAnsi"/>
            </w:rPr>
            <w:fldChar w:fldCharType="end"/>
          </w:r>
        </w:p>
      </w:sdtContent>
    </w:sdt>
    <w:p w14:paraId="74B94783" w14:textId="77777777" w:rsidR="00860862" w:rsidRDefault="00860862">
      <w:pPr>
        <w:snapToGrid/>
        <w:spacing w:after="0" w:line="240" w:lineRule="auto"/>
      </w:pPr>
      <w:r>
        <w:br w:type="page"/>
      </w:r>
    </w:p>
    <w:p w14:paraId="0443F31D" w14:textId="77777777" w:rsidR="00385AAE" w:rsidRPr="00D96FE5" w:rsidRDefault="00385AAE" w:rsidP="00385AAE">
      <w:pPr>
        <w:pStyle w:val="Heading2"/>
        <w:spacing w:after="0"/>
      </w:pPr>
      <w:bookmarkStart w:id="3" w:name="_Toc124842710"/>
      <w:bookmarkStart w:id="4" w:name="_Toc165294446"/>
      <w:r>
        <w:lastRenderedPageBreak/>
        <w:t>Election to Council</w:t>
      </w:r>
      <w:bookmarkEnd w:id="3"/>
      <w:bookmarkEnd w:id="4"/>
    </w:p>
    <w:p w14:paraId="3DD24539" w14:textId="77777777" w:rsidR="00385AAE" w:rsidRPr="002743A6" w:rsidRDefault="00385AAE" w:rsidP="00385AAE">
      <w:pPr>
        <w:pStyle w:val="Heading3"/>
      </w:pPr>
      <w:bookmarkStart w:id="5" w:name="_Toc124842711"/>
      <w:bookmarkStart w:id="6" w:name="_Toc165294447"/>
      <w:r>
        <w:t>Guidance for Academic Members of Senate</w:t>
      </w:r>
      <w:bookmarkEnd w:id="5"/>
      <w:bookmarkEnd w:id="6"/>
      <w:r>
        <w:t xml:space="preserve"> </w:t>
      </w:r>
    </w:p>
    <w:p w14:paraId="46B6838F" w14:textId="77777777" w:rsidR="00385AAE" w:rsidRDefault="00385AAE" w:rsidP="00385AAE">
      <w:pPr>
        <w:spacing w:after="120" w:line="360" w:lineRule="auto"/>
      </w:pPr>
      <w:r>
        <w:t xml:space="preserve">We’re seeking academic members of Senate to stand for election to Council. From 1 August 2024, we will have one vacancy on Council which </w:t>
      </w:r>
      <w:r w:rsidRPr="00F5788A">
        <w:rPr>
          <w:rFonts w:cs="Arial"/>
          <w:color w:val="333333"/>
          <w:lang w:eastAsia="en-GB"/>
        </w:rPr>
        <w:t xml:space="preserve">must be filled by </w:t>
      </w:r>
      <w:r>
        <w:rPr>
          <w:rFonts w:cs="Arial"/>
          <w:color w:val="333333"/>
          <w:lang w:eastAsia="en-GB"/>
        </w:rPr>
        <w:t xml:space="preserve">a </w:t>
      </w:r>
      <w:r w:rsidRPr="00F5788A">
        <w:rPr>
          <w:rFonts w:cs="Arial"/>
          <w:color w:val="333333"/>
          <w:lang w:eastAsia="en-GB"/>
        </w:rPr>
        <w:t xml:space="preserve">Senate member who </w:t>
      </w:r>
      <w:r>
        <w:rPr>
          <w:rFonts w:cs="Arial"/>
          <w:color w:val="333333"/>
          <w:lang w:eastAsia="en-GB"/>
        </w:rPr>
        <w:t>is also a</w:t>
      </w:r>
      <w:r w:rsidRPr="00F5788A">
        <w:rPr>
          <w:rFonts w:cs="Arial"/>
          <w:color w:val="333333"/>
          <w:lang w:eastAsia="en-GB"/>
        </w:rPr>
        <w:t xml:space="preserve"> Head of Department/School at the time of election to Council</w:t>
      </w:r>
      <w:r>
        <w:rPr>
          <w:rFonts w:cs="Arial"/>
          <w:color w:val="333333"/>
          <w:lang w:eastAsia="en-GB"/>
        </w:rPr>
        <w:t>.</w:t>
      </w:r>
    </w:p>
    <w:p w14:paraId="62E1D558" w14:textId="77777777" w:rsidR="00385AAE" w:rsidRPr="00902858" w:rsidRDefault="00385AAE" w:rsidP="00385AAE">
      <w:pPr>
        <w:spacing w:after="120" w:line="360" w:lineRule="auto"/>
        <w:rPr>
          <w:rFonts w:eastAsia="Times New Roman" w:cs="Arial"/>
          <w:lang w:eastAsia="en-GB"/>
        </w:rPr>
      </w:pPr>
      <w:r w:rsidRPr="00902858">
        <w:t xml:space="preserve">Council </w:t>
      </w:r>
      <w:r w:rsidRPr="00902858">
        <w:rPr>
          <w:rFonts w:eastAsia="Times New Roman" w:cs="Arial"/>
          <w:lang w:eastAsia="en-GB"/>
        </w:rPr>
        <w:t>is responsible for setting the University’s overall strategic direction</w:t>
      </w:r>
      <w:r>
        <w:rPr>
          <w:rFonts w:eastAsia="Times New Roman" w:cs="Arial"/>
          <w:lang w:eastAsia="en-GB"/>
        </w:rPr>
        <w:t xml:space="preserve">, </w:t>
      </w:r>
      <w:r w:rsidRPr="00902858">
        <w:rPr>
          <w:rFonts w:eastAsia="Times New Roman" w:cs="Arial"/>
          <w:lang w:eastAsia="en-GB"/>
        </w:rPr>
        <w:t xml:space="preserve">providing oversight of delivery against the objectives set out in the University’s Strategic Plan and </w:t>
      </w:r>
      <w:r>
        <w:rPr>
          <w:rFonts w:eastAsia="Times New Roman" w:cs="Arial"/>
          <w:lang w:eastAsia="en-GB"/>
        </w:rPr>
        <w:t xml:space="preserve">ensuring </w:t>
      </w:r>
      <w:r w:rsidRPr="00902858">
        <w:rPr>
          <w:rFonts w:eastAsia="Times New Roman" w:cs="Arial"/>
          <w:lang w:eastAsia="en-GB"/>
        </w:rPr>
        <w:t>the University</w:t>
      </w:r>
      <w:r>
        <w:rPr>
          <w:rFonts w:eastAsia="Times New Roman" w:cs="Arial"/>
          <w:lang w:eastAsia="en-GB"/>
        </w:rPr>
        <w:t xml:space="preserve"> meets its </w:t>
      </w:r>
      <w:r w:rsidRPr="00902858">
        <w:rPr>
          <w:rFonts w:eastAsia="Times New Roman" w:cs="Arial"/>
          <w:lang w:eastAsia="en-GB"/>
        </w:rPr>
        <w:t>statutory and other obligations.</w:t>
      </w:r>
    </w:p>
    <w:p w14:paraId="0CC28D5A" w14:textId="77777777" w:rsidR="00385AAE" w:rsidRPr="00902858" w:rsidRDefault="00385AAE" w:rsidP="00385AAE">
      <w:pPr>
        <w:spacing w:line="360" w:lineRule="auto"/>
        <w:rPr>
          <w:rFonts w:eastAsia="Times New Roman" w:cs="Arial"/>
          <w:lang w:eastAsia="en-GB"/>
        </w:rPr>
      </w:pPr>
      <w:r w:rsidRPr="00902858">
        <w:rPr>
          <w:rFonts w:eastAsia="Times New Roman" w:cs="Arial"/>
          <w:lang w:eastAsia="en-GB"/>
        </w:rPr>
        <w:t xml:space="preserve">The Council is entrusted with the proper conduct of </w:t>
      </w:r>
      <w:r w:rsidRPr="00385AAE">
        <w:rPr>
          <w:rFonts w:eastAsia="Times New Roman" w:cs="Arial"/>
          <w:color w:val="auto"/>
          <w:lang w:eastAsia="en-GB"/>
        </w:rPr>
        <w:t xml:space="preserve">University business in line with its </w:t>
      </w:r>
      <w:hyperlink r:id="rId10" w:history="1">
        <w:r w:rsidRPr="00385AAE">
          <w:rPr>
            <w:rStyle w:val="Hyperlink"/>
            <w:rFonts w:eastAsia="Times New Roman" w:cs="Arial"/>
            <w:color w:val="auto"/>
            <w:lang w:eastAsia="en-GB"/>
          </w:rPr>
          <w:t>Statement of Primary Responsibilities</w:t>
        </w:r>
      </w:hyperlink>
      <w:r w:rsidRPr="00385AAE">
        <w:rPr>
          <w:rFonts w:eastAsia="Times New Roman" w:cs="Arial"/>
          <w:color w:val="auto"/>
          <w:lang w:eastAsia="en-GB"/>
        </w:rPr>
        <w:t xml:space="preserve"> and the requirements of the </w:t>
      </w:r>
      <w:hyperlink r:id="rId11" w:history="1">
        <w:r w:rsidRPr="00385AAE">
          <w:rPr>
            <w:rStyle w:val="Hyperlink"/>
            <w:rFonts w:cs="Arial"/>
            <w:color w:val="auto"/>
          </w:rPr>
          <w:t>Charter and Statutes</w:t>
        </w:r>
      </w:hyperlink>
      <w:r w:rsidRPr="00385AAE">
        <w:rPr>
          <w:rFonts w:eastAsia="Times New Roman" w:cs="Arial"/>
          <w:color w:val="auto"/>
          <w:lang w:eastAsia="en-GB"/>
        </w:rPr>
        <w:t xml:space="preserve">. </w:t>
      </w:r>
    </w:p>
    <w:p w14:paraId="1EB57D41" w14:textId="77777777" w:rsidR="00385AAE" w:rsidRPr="00902858" w:rsidRDefault="00385AAE" w:rsidP="00385AAE">
      <w:pPr>
        <w:pStyle w:val="Heading5"/>
      </w:pPr>
      <w:r>
        <w:t>How do I know if I’m eligible to stand for election?</w:t>
      </w:r>
    </w:p>
    <w:p w14:paraId="3392EBFF" w14:textId="77777777" w:rsidR="00385AAE" w:rsidRPr="00F5788A" w:rsidRDefault="00385AAE" w:rsidP="00385AAE">
      <w:pPr>
        <w:spacing w:before="300" w:after="0" w:line="360" w:lineRule="auto"/>
        <w:rPr>
          <w:rFonts w:ascii="Arial" w:eastAsia="Arial" w:hAnsi="Arial" w:cs="Arial"/>
          <w:color w:val="000000" w:themeColor="text2"/>
          <w:sz w:val="22"/>
          <w:szCs w:val="22"/>
        </w:rPr>
      </w:pPr>
      <w:r w:rsidRPr="64402851">
        <w:rPr>
          <w:rFonts w:ascii="Arial" w:eastAsia="Arial" w:hAnsi="Arial" w:cs="Arial"/>
          <w:color w:val="000000" w:themeColor="text2"/>
          <w:sz w:val="22"/>
          <w:szCs w:val="22"/>
        </w:rPr>
        <w:t>To be eligible to stand for election, you must:</w:t>
      </w:r>
    </w:p>
    <w:p w14:paraId="2674771F" w14:textId="03131788" w:rsidR="00385AAE" w:rsidRPr="00385AAE" w:rsidRDefault="00385AAE" w:rsidP="00385AAE">
      <w:pPr>
        <w:pStyle w:val="ListParagraph"/>
      </w:pPr>
      <w:r w:rsidRPr="00385AAE">
        <w:t>be a Head of Department or School, and an academic member of Senate, until at least 31 July 2025</w:t>
      </w:r>
    </w:p>
    <w:p w14:paraId="5D0A9FCD" w14:textId="60051E4C" w:rsidR="00385AAE" w:rsidRPr="00385AAE" w:rsidRDefault="00385AAE" w:rsidP="00385AAE">
      <w:pPr>
        <w:pStyle w:val="ListParagraph"/>
      </w:pPr>
      <w:r w:rsidRPr="00385AAE">
        <w:t xml:space="preserve">have a contract of employment that commenced at least 20 working days prior to </w:t>
      </w:r>
      <w:r w:rsidR="00211369">
        <w:t>7 May</w:t>
      </w:r>
      <w:r w:rsidRPr="00385AAE">
        <w:t xml:space="preserve"> 2024 and the call for nominations, and which runs to at least 31 July 2025</w:t>
      </w:r>
    </w:p>
    <w:p w14:paraId="7BA15682" w14:textId="77777777" w:rsidR="00385AAE" w:rsidRPr="00F5788A" w:rsidRDefault="00385AAE" w:rsidP="00385AAE">
      <w:pPr>
        <w:spacing w:before="300"/>
        <w:rPr>
          <w:rFonts w:cs="Arial"/>
          <w:lang w:eastAsia="en-GB"/>
        </w:rPr>
      </w:pPr>
      <w:r w:rsidRPr="64402851">
        <w:rPr>
          <w:rFonts w:cs="Arial"/>
          <w:lang w:eastAsia="en-GB"/>
        </w:rPr>
        <w:t xml:space="preserve">You must also be able to demonstrate that you: </w:t>
      </w:r>
    </w:p>
    <w:p w14:paraId="7780ADA9" w14:textId="77777777" w:rsidR="00385AAE" w:rsidRPr="00385AAE" w:rsidRDefault="00385AAE" w:rsidP="00385AAE">
      <w:pPr>
        <w:pStyle w:val="ListParagraph"/>
      </w:pPr>
      <w:r w:rsidRPr="00385AAE">
        <w:t>are free from any conflicts of interests that might preclude you from serving as a governor and trustee of the University</w:t>
      </w:r>
    </w:p>
    <w:p w14:paraId="1E933717" w14:textId="77777777" w:rsidR="00385AAE" w:rsidRPr="00385AAE" w:rsidRDefault="00385AAE" w:rsidP="00385AAE">
      <w:pPr>
        <w:pStyle w:val="ListParagraph"/>
      </w:pPr>
      <w:r w:rsidRPr="00385AAE">
        <w:t>meet the Office for Students’ test of being a ‘fit and proper’ person</w:t>
      </w:r>
    </w:p>
    <w:p w14:paraId="10B5293A" w14:textId="176A60C1" w:rsidR="00385AAE" w:rsidRPr="00385AAE" w:rsidRDefault="00385AAE" w:rsidP="00385AAE">
      <w:pPr>
        <w:pStyle w:val="ListParagraph"/>
      </w:pPr>
      <w:r w:rsidRPr="00385AAE">
        <w:t>have a strong understanding of the role of Council and the responsibilities of Council members</w:t>
      </w:r>
    </w:p>
    <w:p w14:paraId="10FB4E92" w14:textId="77777777" w:rsidR="00385AAE" w:rsidRPr="004D4053" w:rsidRDefault="00385AAE" w:rsidP="00385AAE">
      <w:pPr>
        <w:snapToGrid/>
        <w:spacing w:after="120" w:line="360" w:lineRule="auto"/>
        <w:ind w:left="717" w:hanging="360"/>
      </w:pPr>
    </w:p>
    <w:p w14:paraId="1401E8DF" w14:textId="77777777" w:rsidR="00385AAE" w:rsidRDefault="00385AAE" w:rsidP="00385AAE">
      <w:pPr>
        <w:pStyle w:val="Heading5"/>
      </w:pPr>
      <w:r>
        <w:t>What do I need to do?</w:t>
      </w:r>
    </w:p>
    <w:p w14:paraId="284F5E79" w14:textId="77777777" w:rsidR="00385AAE" w:rsidRDefault="00385AAE" w:rsidP="00385AAE">
      <w:pPr>
        <w:spacing w:after="120" w:line="360" w:lineRule="auto"/>
      </w:pPr>
      <w:r>
        <w:t>Download the</w:t>
      </w:r>
      <w:r w:rsidRPr="00834A8A">
        <w:rPr>
          <w:b/>
          <w:bCs/>
        </w:rPr>
        <w:t xml:space="preserve"> </w:t>
      </w:r>
      <w:r w:rsidRPr="006D14FB">
        <w:rPr>
          <w:b/>
          <w:bCs/>
        </w:rPr>
        <w:t>Applicant Pack</w:t>
      </w:r>
      <w:r w:rsidRPr="006D14FB">
        <w:rPr>
          <w:rStyle w:val="Hyperlink"/>
          <w:b/>
          <w:bCs/>
          <w:u w:val="none"/>
        </w:rPr>
        <w:t xml:space="preserve"> </w:t>
      </w:r>
      <w:r w:rsidRPr="003408CE">
        <w:rPr>
          <w:rStyle w:val="Hyperlink"/>
          <w:u w:val="none"/>
        </w:rPr>
        <w:t>(.</w:t>
      </w:r>
      <w:r w:rsidRPr="00834A8A">
        <w:rPr>
          <w:rStyle w:val="Hyperlink"/>
          <w:u w:val="none"/>
        </w:rPr>
        <w:t>doc</w:t>
      </w:r>
      <w:r>
        <w:rPr>
          <w:rStyle w:val="Hyperlink"/>
          <w:u w:val="none"/>
        </w:rPr>
        <w:t>x</w:t>
      </w:r>
      <w:r w:rsidRPr="00834A8A">
        <w:rPr>
          <w:rStyle w:val="Hyperlink"/>
          <w:u w:val="none"/>
        </w:rPr>
        <w:t>)</w:t>
      </w:r>
      <w:r w:rsidRPr="009A14AD">
        <w:t xml:space="preserve">, </w:t>
      </w:r>
      <w:r>
        <w:t>which contains a few forms for completion, signature, and return. The Pack includes a:</w:t>
      </w:r>
    </w:p>
    <w:p w14:paraId="07E808EC" w14:textId="77777777" w:rsidR="00385AAE" w:rsidRDefault="00385AAE" w:rsidP="00385AAE">
      <w:pPr>
        <w:pStyle w:val="ListParagraph"/>
        <w:numPr>
          <w:ilvl w:val="0"/>
          <w:numId w:val="41"/>
        </w:numPr>
        <w:spacing w:after="120" w:line="360" w:lineRule="auto"/>
        <w:ind w:left="357" w:hanging="357"/>
      </w:pPr>
      <w:r w:rsidRPr="00834A8A">
        <w:rPr>
          <w:b/>
          <w:bCs/>
        </w:rPr>
        <w:t>Nomination Form</w:t>
      </w:r>
      <w:r>
        <w:t xml:space="preserve">: This will need to be signed </w:t>
      </w:r>
      <w:r w:rsidRPr="003C796B">
        <w:t>by two academic staff members</w:t>
      </w:r>
      <w:r>
        <w:t xml:space="preserve"> of Senate, one of whom will need to be from a different Department or School from yourself.</w:t>
      </w:r>
    </w:p>
    <w:p w14:paraId="6BAB0BB7" w14:textId="77777777" w:rsidR="00385AAE" w:rsidRDefault="00385AAE" w:rsidP="00385AAE">
      <w:pPr>
        <w:pStyle w:val="ListParagraph"/>
        <w:numPr>
          <w:ilvl w:val="0"/>
          <w:numId w:val="41"/>
        </w:numPr>
        <w:spacing w:after="120" w:line="360" w:lineRule="auto"/>
        <w:ind w:left="357" w:hanging="357"/>
      </w:pPr>
      <w:r>
        <w:rPr>
          <w:b/>
          <w:bCs/>
        </w:rPr>
        <w:t xml:space="preserve">Nominee </w:t>
      </w:r>
      <w:r w:rsidRPr="00834A8A">
        <w:rPr>
          <w:b/>
          <w:bCs/>
        </w:rPr>
        <w:t>Declaration Form</w:t>
      </w:r>
      <w:r>
        <w:t>: This will need to be signed by you, as the electoral candidate. Please read and sign the declaration to confirm that you:</w:t>
      </w:r>
    </w:p>
    <w:p w14:paraId="1BED5E59" w14:textId="77777777" w:rsidR="00385AAE" w:rsidRPr="004501C9" w:rsidRDefault="00385AAE" w:rsidP="00385AAE">
      <w:pPr>
        <w:pStyle w:val="ListParagraph"/>
        <w:ind w:left="717"/>
        <w:rPr>
          <w:color w:val="auto"/>
        </w:rPr>
      </w:pPr>
      <w:r>
        <w:lastRenderedPageBreak/>
        <w:t xml:space="preserve">are eligible to stand as a candidate; </w:t>
      </w:r>
    </w:p>
    <w:p w14:paraId="7C494156" w14:textId="77777777" w:rsidR="00385AAE" w:rsidRPr="004501C9" w:rsidRDefault="00385AAE" w:rsidP="00385AAE">
      <w:pPr>
        <w:pStyle w:val="ListParagraph"/>
        <w:spacing w:after="120" w:line="360" w:lineRule="auto"/>
        <w:ind w:left="714" w:hanging="357"/>
        <w:rPr>
          <w:color w:val="auto"/>
        </w:rPr>
      </w:pPr>
      <w:r>
        <w:t xml:space="preserve">are able to demonstrate that: you are free from any conflicts of interest that might preclude you from performing the role of </w:t>
      </w:r>
      <w:r w:rsidRPr="00DD0FB1">
        <w:t>governor and trustee</w:t>
      </w:r>
      <w:r>
        <w:t xml:space="preserve"> of the University;</w:t>
      </w:r>
      <w:r w:rsidRPr="00DD0FB1">
        <w:t xml:space="preserve"> </w:t>
      </w:r>
      <w:r>
        <w:t xml:space="preserve">and you are </w:t>
      </w:r>
      <w:r w:rsidRPr="00DD0FB1">
        <w:t>a ‘fit and proper person’ in accordance with the requirements of the Office for Students</w:t>
      </w:r>
      <w:r>
        <w:t>;</w:t>
      </w:r>
    </w:p>
    <w:p w14:paraId="215C8B9C" w14:textId="77777777" w:rsidR="00385AAE" w:rsidRDefault="00385AAE" w:rsidP="00385AAE">
      <w:pPr>
        <w:pStyle w:val="ListParagraph"/>
        <w:spacing w:after="120" w:line="360" w:lineRule="auto"/>
        <w:ind w:left="714" w:hanging="357"/>
        <w:rPr>
          <w:color w:val="auto"/>
        </w:rPr>
      </w:pPr>
      <w:r>
        <w:t xml:space="preserve">agree </w:t>
      </w:r>
      <w:r w:rsidRPr="00F134A2">
        <w:rPr>
          <w:color w:val="auto"/>
        </w:rPr>
        <w:t xml:space="preserve">to complete all of the </w:t>
      </w:r>
      <w:hyperlink r:id="rId12" w:history="1">
        <w:r w:rsidRPr="00F134A2">
          <w:rPr>
            <w:rStyle w:val="Hyperlink"/>
            <w:rFonts w:ascii="Arial" w:hAnsi="Arial" w:cs="Arial"/>
            <w:color w:val="auto"/>
          </w:rPr>
          <w:t>How We Work at Essex</w:t>
        </w:r>
      </w:hyperlink>
      <w:r w:rsidRPr="00F134A2">
        <w:rPr>
          <w:color w:val="auto"/>
        </w:rPr>
        <w:t xml:space="preserve"> essential training </w:t>
      </w:r>
      <w:r>
        <w:rPr>
          <w:color w:val="auto"/>
        </w:rPr>
        <w:t xml:space="preserve">modules </w:t>
      </w:r>
      <w:r w:rsidRPr="00F134A2">
        <w:rPr>
          <w:color w:val="auto"/>
        </w:rPr>
        <w:t>and additional modules for University Committee members</w:t>
      </w:r>
      <w:r>
        <w:rPr>
          <w:color w:val="auto"/>
        </w:rPr>
        <w:t xml:space="preserve"> within four weeks of being appointed or prior to attending your first Council meeting or event, whichever occurs first; and</w:t>
      </w:r>
    </w:p>
    <w:p w14:paraId="7664B3D0" w14:textId="77777777" w:rsidR="00385AAE" w:rsidRPr="00834A8A" w:rsidRDefault="00385AAE" w:rsidP="00385AAE">
      <w:pPr>
        <w:pStyle w:val="ListParagraph"/>
        <w:spacing w:after="120" w:line="360" w:lineRule="auto"/>
        <w:ind w:left="714" w:hanging="357"/>
        <w:rPr>
          <w:rStyle w:val="Hyperlink"/>
          <w:color w:val="auto"/>
          <w:u w:val="none"/>
        </w:rPr>
      </w:pPr>
      <w:r>
        <w:t xml:space="preserve">agree that, on appointment, you would accept </w:t>
      </w:r>
      <w:r w:rsidRPr="00F134A2">
        <w:rPr>
          <w:color w:val="auto"/>
        </w:rPr>
        <w:t xml:space="preserve">the </w:t>
      </w:r>
      <w:hyperlink r:id="rId13" w:history="1">
        <w:r w:rsidRPr="00F134A2">
          <w:rPr>
            <w:rStyle w:val="Hyperlink"/>
            <w:rFonts w:ascii="Arial" w:hAnsi="Arial" w:cs="Arial"/>
            <w:color w:val="auto"/>
          </w:rPr>
          <w:t>Governor Code of Conduct</w:t>
        </w:r>
      </w:hyperlink>
      <w:r>
        <w:rPr>
          <w:rStyle w:val="Hyperlink"/>
          <w:rFonts w:ascii="Arial" w:hAnsi="Arial" w:cs="Arial"/>
          <w:color w:val="auto"/>
        </w:rPr>
        <w:t>.</w:t>
      </w:r>
    </w:p>
    <w:p w14:paraId="10533218" w14:textId="77777777" w:rsidR="00385AAE" w:rsidRPr="00312117" w:rsidRDefault="00385AAE" w:rsidP="00385AAE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color w:val="auto"/>
        </w:rPr>
      </w:pPr>
      <w:r>
        <w:rPr>
          <w:b/>
          <w:bCs/>
          <w:color w:val="auto"/>
        </w:rPr>
        <w:t xml:space="preserve">Nominee </w:t>
      </w:r>
      <w:r w:rsidRPr="00834A8A">
        <w:rPr>
          <w:b/>
          <w:bCs/>
          <w:color w:val="auto"/>
        </w:rPr>
        <w:t>Personal Statement</w:t>
      </w:r>
      <w:r>
        <w:rPr>
          <w:color w:val="auto"/>
        </w:rPr>
        <w:t xml:space="preserve">: As part of the election, we invite all candidates to submit a short personal </w:t>
      </w:r>
      <w:r w:rsidRPr="0089191A">
        <w:rPr>
          <w:color w:val="auto"/>
        </w:rPr>
        <w:t>statement of no more than 350 words</w:t>
      </w:r>
      <w:r>
        <w:rPr>
          <w:color w:val="auto"/>
        </w:rPr>
        <w:t xml:space="preserve">. This will be included on the ballot paper to help the electorate learn more about you and your motivations for being elected to Council.  </w:t>
      </w:r>
    </w:p>
    <w:p w14:paraId="62B57C30" w14:textId="77777777" w:rsidR="00385AAE" w:rsidRDefault="00385AAE" w:rsidP="00385AAE">
      <w:pPr>
        <w:pStyle w:val="Heading5"/>
      </w:pPr>
      <w:r>
        <w:t>How do I disclose any known or potential conflicts of interest, and demonstrate that I’m a fit a proper person?</w:t>
      </w:r>
    </w:p>
    <w:p w14:paraId="676A237D" w14:textId="77777777" w:rsidR="00385AAE" w:rsidRDefault="00385AAE" w:rsidP="00385AAE">
      <w:pPr>
        <w:spacing w:after="120" w:line="360" w:lineRule="auto"/>
      </w:pPr>
      <w:r>
        <w:t xml:space="preserve">To help you demonstrate that you satisfy the conditions described in 2(b) above, we’ve developed two short forms that you will also need to download, complete, and return:  </w:t>
      </w:r>
    </w:p>
    <w:p w14:paraId="6DE05B62" w14:textId="6575E669" w:rsidR="00385AAE" w:rsidRPr="00385AAE" w:rsidRDefault="00000000" w:rsidP="00385AAE">
      <w:pPr>
        <w:pStyle w:val="Style1"/>
        <w:rPr>
          <w:color w:val="auto"/>
        </w:rPr>
      </w:pPr>
      <w:hyperlink r:id="rId14" w:history="1">
        <w:r w:rsidR="00385AAE" w:rsidRPr="00385AAE">
          <w:rPr>
            <w:rStyle w:val="Hyperlink"/>
            <w:color w:val="auto"/>
          </w:rPr>
          <w:t>Register of Interests Declaration</w:t>
        </w:r>
      </w:hyperlink>
      <w:r w:rsidR="00385AAE" w:rsidRPr="00385AAE">
        <w:rPr>
          <w:rStyle w:val="Hyperlink"/>
          <w:color w:val="auto"/>
          <w:u w:val="none"/>
        </w:rPr>
        <w:t xml:space="preserve"> </w:t>
      </w:r>
      <w:r w:rsidR="00385AAE">
        <w:rPr>
          <w:rStyle w:val="Hyperlink"/>
          <w:color w:val="auto"/>
          <w:u w:val="none"/>
        </w:rPr>
        <w:t>(.docx)</w:t>
      </w:r>
    </w:p>
    <w:p w14:paraId="531EAACC" w14:textId="655A1B6E" w:rsidR="00385AAE" w:rsidRPr="00385AAE" w:rsidRDefault="00000000" w:rsidP="00385AAE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color w:val="auto"/>
        </w:rPr>
      </w:pPr>
      <w:hyperlink r:id="rId15" w:history="1">
        <w:r w:rsidR="00385AAE" w:rsidRPr="00385AAE">
          <w:rPr>
            <w:rStyle w:val="Hyperlink"/>
            <w:color w:val="auto"/>
          </w:rPr>
          <w:t>‘Fit and Proper Persons’ Declaration</w:t>
        </w:r>
      </w:hyperlink>
      <w:r w:rsidR="00385AAE" w:rsidRPr="00385AAE">
        <w:rPr>
          <w:color w:val="auto"/>
        </w:rPr>
        <w:t xml:space="preserve"> </w:t>
      </w:r>
      <w:r w:rsidR="00385AAE">
        <w:rPr>
          <w:color w:val="auto"/>
        </w:rPr>
        <w:t>(.docx)</w:t>
      </w:r>
    </w:p>
    <w:p w14:paraId="5A8B3909" w14:textId="77777777" w:rsidR="00385AAE" w:rsidRDefault="00385AAE" w:rsidP="00385AAE">
      <w:pPr>
        <w:pStyle w:val="Style1"/>
        <w:numPr>
          <w:ilvl w:val="0"/>
          <w:numId w:val="0"/>
        </w:numPr>
        <w:spacing w:after="240"/>
      </w:pPr>
      <w:r>
        <w:t xml:space="preserve">The forms sit alongside relevant contextual information and guidance to help you complete the declarations. However, we’re on hand to answer any additional questions that you may have. </w:t>
      </w:r>
    </w:p>
    <w:p w14:paraId="2A1801D0" w14:textId="77777777" w:rsidR="00385AAE" w:rsidRDefault="00385AAE" w:rsidP="00385AAE">
      <w:pPr>
        <w:pStyle w:val="Heading5"/>
      </w:pPr>
      <w:r>
        <w:t>What about equality and diversity?</w:t>
      </w:r>
    </w:p>
    <w:p w14:paraId="760A3F7B" w14:textId="77777777" w:rsidR="00385AAE" w:rsidRDefault="00385AAE" w:rsidP="00385AAE">
      <w:pPr>
        <w:pStyle w:val="Style1"/>
        <w:numPr>
          <w:ilvl w:val="0"/>
          <w:numId w:val="0"/>
        </w:numPr>
      </w:pPr>
      <w:r w:rsidRPr="00F4379B">
        <w:t>The University of Essex celebrates diversity, challenges inequality and is committed to sustaining an inclusive and diverse community</w:t>
      </w:r>
      <w:r>
        <w:t>,</w:t>
      </w:r>
      <w:r w:rsidRPr="00F4379B">
        <w:t xml:space="preserve"> and which ensures equality of opportunity for all its members</w:t>
      </w:r>
      <w:r>
        <w:t>. As part of our commitment, we’re working hard to diversify the membership of our committees.</w:t>
      </w:r>
    </w:p>
    <w:p w14:paraId="0232575C" w14:textId="77777777" w:rsidR="00385AAE" w:rsidRDefault="00385AAE" w:rsidP="00385AAE">
      <w:pPr>
        <w:pStyle w:val="Style1"/>
        <w:numPr>
          <w:ilvl w:val="0"/>
          <w:numId w:val="0"/>
        </w:numPr>
      </w:pPr>
      <w:r>
        <w:t>To help us determine how much progress we’re making, we ask all electoral candidates and appointed committee members to complete the:</w:t>
      </w:r>
    </w:p>
    <w:p w14:paraId="604E19B2" w14:textId="71C5B520" w:rsidR="00385AAE" w:rsidRPr="00385AAE" w:rsidRDefault="00000000" w:rsidP="00385AAE">
      <w:pPr>
        <w:pStyle w:val="ListParagraph"/>
        <w:numPr>
          <w:ilvl w:val="0"/>
          <w:numId w:val="41"/>
        </w:numPr>
        <w:spacing w:after="120" w:line="360" w:lineRule="auto"/>
        <w:rPr>
          <w:color w:val="auto"/>
        </w:rPr>
      </w:pPr>
      <w:hyperlink r:id="rId16" w:history="1">
        <w:r w:rsidR="00385AAE" w:rsidRPr="00385AAE">
          <w:rPr>
            <w:rStyle w:val="Hyperlink"/>
            <w:color w:val="auto"/>
          </w:rPr>
          <w:t>Equality and Diversity Form</w:t>
        </w:r>
      </w:hyperlink>
      <w:r w:rsidR="00385AAE" w:rsidRPr="00385AAE">
        <w:rPr>
          <w:color w:val="auto"/>
        </w:rPr>
        <w:t xml:space="preserve"> (.docx)</w:t>
      </w:r>
    </w:p>
    <w:p w14:paraId="2F3CA120" w14:textId="77777777" w:rsidR="00385AAE" w:rsidRPr="00834A8A" w:rsidRDefault="00385AAE" w:rsidP="00385AAE">
      <w:pPr>
        <w:spacing w:after="120" w:line="360" w:lineRule="auto"/>
        <w:rPr>
          <w:b/>
          <w:bCs/>
        </w:rPr>
      </w:pPr>
      <w:r w:rsidRPr="00E37591">
        <w:t>The information</w:t>
      </w:r>
      <w:r>
        <w:t xml:space="preserve"> that you</w:t>
      </w:r>
      <w:r w:rsidRPr="00E37591">
        <w:t xml:space="preserve"> provide </w:t>
      </w:r>
      <w:r>
        <w:t xml:space="preserve">in this form </w:t>
      </w:r>
      <w:r w:rsidRPr="00E37591">
        <w:t xml:space="preserve">will be kept separate from </w:t>
      </w:r>
      <w:r>
        <w:t xml:space="preserve">the </w:t>
      </w:r>
      <w:r w:rsidRPr="00E37591">
        <w:t xml:space="preserve">other information </w:t>
      </w:r>
      <w:r>
        <w:t xml:space="preserve">that you </w:t>
      </w:r>
      <w:r w:rsidRPr="00E37591">
        <w:t>provide</w:t>
      </w:r>
      <w:r>
        <w:t xml:space="preserve">; it will not </w:t>
      </w:r>
      <w:r w:rsidRPr="00E37591">
        <w:t xml:space="preserve">be aligned to your name. </w:t>
      </w:r>
      <w:r>
        <w:t xml:space="preserve">The anonymised, aggregated data will be used to for reporting purposes to Nominations Committee, a sub-committee of Council. </w:t>
      </w:r>
      <w:r w:rsidRPr="00E37591">
        <w:t xml:space="preserve">All hard or electronic copies </w:t>
      </w:r>
      <w:r>
        <w:t xml:space="preserve">will be </w:t>
      </w:r>
      <w:r w:rsidRPr="00E37591">
        <w:t xml:space="preserve">shredded or deleted once the anonymised entry is recorded. </w:t>
      </w:r>
    </w:p>
    <w:p w14:paraId="43FE22D7" w14:textId="77777777" w:rsidR="00385AAE" w:rsidRDefault="00385AAE" w:rsidP="00385AAE">
      <w:pPr>
        <w:pStyle w:val="Heading5"/>
      </w:pPr>
      <w:r>
        <w:lastRenderedPageBreak/>
        <w:t>Submission: what, where and when?</w:t>
      </w:r>
    </w:p>
    <w:p w14:paraId="078B6042" w14:textId="76DADA93" w:rsidR="00385AAE" w:rsidRDefault="00385AAE" w:rsidP="00385AAE">
      <w:pPr>
        <w:spacing w:before="240" w:line="360" w:lineRule="auto"/>
        <w:ind w:left="68"/>
        <w:rPr>
          <w:color w:val="auto"/>
        </w:rPr>
      </w:pPr>
      <w:r w:rsidRPr="006F76DD">
        <w:rPr>
          <w:color w:val="auto"/>
        </w:rPr>
        <w:t xml:space="preserve">The completed forms must be </w:t>
      </w:r>
      <w:r w:rsidRPr="002D3395">
        <w:t xml:space="preserve">submitted electronically to the Governance </w:t>
      </w:r>
      <w:r w:rsidRPr="00385AAE">
        <w:rPr>
          <w:color w:val="auto"/>
        </w:rPr>
        <w:t xml:space="preserve">Office, </w:t>
      </w:r>
      <w:hyperlink r:id="rId17" w:history="1">
        <w:r w:rsidRPr="00385AAE">
          <w:rPr>
            <w:rStyle w:val="Hyperlink"/>
            <w:color w:val="auto"/>
          </w:rPr>
          <w:t>via Box</w:t>
        </w:r>
      </w:hyperlink>
      <w:r w:rsidRPr="00385AAE">
        <w:rPr>
          <w:color w:val="auto"/>
        </w:rPr>
        <w:t xml:space="preserve"> by </w:t>
      </w:r>
      <w:r w:rsidRPr="00FB0B35">
        <w:rPr>
          <w:b/>
          <w:bCs/>
        </w:rPr>
        <w:t xml:space="preserve">midday on </w:t>
      </w:r>
      <w:r w:rsidR="00295F7A">
        <w:rPr>
          <w:b/>
          <w:bCs/>
        </w:rPr>
        <w:t>21</w:t>
      </w:r>
      <w:r w:rsidRPr="00FB0B35">
        <w:rPr>
          <w:b/>
          <w:bCs/>
        </w:rPr>
        <w:t xml:space="preserve"> May 2024</w:t>
      </w:r>
      <w:r w:rsidRPr="00FB0B35">
        <w:t xml:space="preserve">. Please email </w:t>
      </w:r>
      <w:r w:rsidRPr="00FB0B35">
        <w:rPr>
          <w:b/>
          <w:bCs/>
        </w:rPr>
        <w:t>elections@essex.ac.uk</w:t>
      </w:r>
      <w:r w:rsidRPr="00FB0B35">
        <w:t xml:space="preserve"> to confirm that your nomination has been</w:t>
      </w:r>
      <w:r w:rsidRPr="00271455">
        <w:t xml:space="preserve"> submitted</w:t>
      </w:r>
      <w:r>
        <w:t xml:space="preserve">. </w:t>
      </w:r>
      <w:r>
        <w:rPr>
          <w:color w:val="auto"/>
        </w:rPr>
        <w:t>All nominations will be acknowledged.</w:t>
      </w:r>
    </w:p>
    <w:p w14:paraId="08F888C4" w14:textId="2B634E51" w:rsidR="00385AAE" w:rsidRPr="00AD5C07" w:rsidRDefault="00385AAE" w:rsidP="00385AAE">
      <w:pPr>
        <w:spacing w:before="240" w:line="360" w:lineRule="auto"/>
        <w:ind w:left="68"/>
        <w:rPr>
          <w:color w:val="auto"/>
        </w:rPr>
      </w:pPr>
      <w:r w:rsidRPr="64402851">
        <w:rPr>
          <w:color w:val="auto"/>
        </w:rPr>
        <w:t xml:space="preserve">Upon receipt, nominees will be invited to complete a questionnaire using our online tool, to ensure they understand the role of a Council member and meet the regulatory requirement of being </w:t>
      </w:r>
      <w:r w:rsidRPr="00385AAE">
        <w:rPr>
          <w:color w:val="auto"/>
        </w:rPr>
        <w:t xml:space="preserve">a </w:t>
      </w:r>
      <w:r w:rsidRPr="00385AAE">
        <w:t>‘Fit and Proper’</w:t>
      </w:r>
      <w:r w:rsidRPr="64402851">
        <w:rPr>
          <w:color w:val="auto"/>
        </w:rPr>
        <w:t xml:space="preserve"> person and are free of conflicts of interest. This must be completed by </w:t>
      </w:r>
      <w:r w:rsidRPr="64402851">
        <w:rPr>
          <w:b/>
          <w:bCs/>
          <w:color w:val="auto"/>
        </w:rPr>
        <w:t xml:space="preserve">midday on </w:t>
      </w:r>
      <w:r w:rsidR="00295F7A">
        <w:rPr>
          <w:b/>
          <w:bCs/>
          <w:color w:val="auto"/>
        </w:rPr>
        <w:t>31</w:t>
      </w:r>
      <w:r w:rsidRPr="64402851">
        <w:rPr>
          <w:b/>
          <w:bCs/>
          <w:color w:val="auto"/>
        </w:rPr>
        <w:t xml:space="preserve"> May 2024.</w:t>
      </w:r>
    </w:p>
    <w:p w14:paraId="41A370F0" w14:textId="77777777" w:rsidR="00385AAE" w:rsidRDefault="00385AAE" w:rsidP="00385AAE">
      <w:pPr>
        <w:pStyle w:val="Heading4"/>
      </w:pPr>
      <w:bookmarkStart w:id="7" w:name="_Toc124842712"/>
      <w:bookmarkStart w:id="8" w:name="_Toc165294448"/>
      <w:bookmarkStart w:id="9" w:name="_Toc121842900"/>
      <w:bookmarkStart w:id="10" w:name="_Toc124254350"/>
      <w:r w:rsidRPr="007252C6">
        <w:t>Electoral Timetable</w:t>
      </w:r>
      <w:bookmarkEnd w:id="7"/>
      <w:bookmarkEnd w:id="8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240"/>
        <w:gridCol w:w="5670"/>
      </w:tblGrid>
      <w:tr w:rsidR="00385AAE" w:rsidRPr="00A429D5" w14:paraId="6EDFD6A3" w14:textId="77777777" w:rsidTr="00295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  <w:vAlign w:val="top"/>
          </w:tcPr>
          <w:p w14:paraId="363087B2" w14:textId="77777777" w:rsidR="00385AAE" w:rsidRPr="00A429D5" w:rsidRDefault="00385AAE" w:rsidP="00295EC2">
            <w:pPr>
              <w:spacing w:before="60" w:after="0" w:line="36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Call for Nominations</w:t>
            </w:r>
          </w:p>
        </w:tc>
        <w:tc>
          <w:tcPr>
            <w:tcW w:w="5670" w:type="dxa"/>
            <w:shd w:val="clear" w:color="auto" w:fill="auto"/>
            <w:vAlign w:val="top"/>
          </w:tcPr>
          <w:p w14:paraId="7ED28FB4" w14:textId="34E2E0EE" w:rsidR="00385AAE" w:rsidRPr="00D67AA5" w:rsidRDefault="00385AAE" w:rsidP="00295E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12pm on Tuesday</w:t>
            </w:r>
            <w:r w:rsidRPr="00D67AA5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5F7A">
              <w:rPr>
                <w:rFonts w:asciiTheme="minorHAnsi" w:hAnsiTheme="minorHAnsi" w:cstheme="minorHAnsi"/>
              </w:rPr>
              <w:t>07 May</w:t>
            </w:r>
            <w:r w:rsidRPr="00D67AA5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 xml:space="preserve">4 </w:t>
            </w:r>
          </w:p>
        </w:tc>
      </w:tr>
      <w:tr w:rsidR="00385AAE" w14:paraId="28E382D0" w14:textId="77777777" w:rsidTr="00295EC2">
        <w:tc>
          <w:tcPr>
            <w:tcW w:w="5240" w:type="dxa"/>
            <w:shd w:val="clear" w:color="auto" w:fill="612467" w:themeFill="accent2"/>
            <w:vAlign w:val="top"/>
          </w:tcPr>
          <w:p w14:paraId="1C3A1AEF" w14:textId="77777777" w:rsidR="00385AAE" w:rsidRDefault="00385AAE" w:rsidP="00295EC2">
            <w:pPr>
              <w:spacing w:before="60" w:after="0" w:line="360" w:lineRule="auto"/>
            </w:pPr>
            <w:r>
              <w:rPr>
                <w:rFonts w:asciiTheme="majorHAnsi" w:hAnsiTheme="majorHAnsi"/>
                <w:color w:val="FFFFFF" w:themeColor="background1"/>
              </w:rPr>
              <w:t>Deadline for Nominations</w:t>
            </w:r>
          </w:p>
        </w:tc>
        <w:tc>
          <w:tcPr>
            <w:tcW w:w="5670" w:type="dxa"/>
            <w:vAlign w:val="top"/>
          </w:tcPr>
          <w:p w14:paraId="7C281611" w14:textId="77970961" w:rsidR="00385AAE" w:rsidRPr="00D67AA5" w:rsidRDefault="00385AAE" w:rsidP="00295EC2">
            <w:pPr>
              <w:spacing w:before="60" w:after="0" w:line="360" w:lineRule="auto"/>
            </w:pPr>
            <w:r w:rsidRPr="00D67AA5">
              <w:t xml:space="preserve">12pm on </w:t>
            </w:r>
            <w:r>
              <w:t xml:space="preserve">Tuesday, </w:t>
            </w:r>
            <w:r w:rsidR="00295F7A">
              <w:t>21</w:t>
            </w:r>
            <w:r>
              <w:t xml:space="preserve"> May 2024</w:t>
            </w:r>
          </w:p>
        </w:tc>
      </w:tr>
      <w:tr w:rsidR="00385AAE" w14:paraId="101EE6CD" w14:textId="77777777" w:rsidTr="00295EC2">
        <w:tc>
          <w:tcPr>
            <w:tcW w:w="5240" w:type="dxa"/>
            <w:shd w:val="clear" w:color="auto" w:fill="612467" w:themeFill="accent2"/>
            <w:vAlign w:val="top"/>
          </w:tcPr>
          <w:p w14:paraId="3B1E2A1F" w14:textId="77777777" w:rsidR="00385AAE" w:rsidRDefault="00385AAE" w:rsidP="00295EC2">
            <w:pPr>
              <w:spacing w:before="60" w:after="0" w:line="360" w:lineRule="auto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Fit and Proper Test</w:t>
            </w:r>
          </w:p>
        </w:tc>
        <w:tc>
          <w:tcPr>
            <w:tcW w:w="5670" w:type="dxa"/>
            <w:vAlign w:val="top"/>
          </w:tcPr>
          <w:p w14:paraId="0F42C8D2" w14:textId="1EA8F634" w:rsidR="00385AAE" w:rsidRPr="00D67AA5" w:rsidRDefault="00385AAE" w:rsidP="00295EC2">
            <w:pPr>
              <w:spacing w:before="60" w:after="0" w:line="360" w:lineRule="auto"/>
            </w:pPr>
            <w:r>
              <w:t xml:space="preserve">12pm on </w:t>
            </w:r>
            <w:r w:rsidR="00295F7A">
              <w:t>Friday</w:t>
            </w:r>
            <w:r>
              <w:t>,</w:t>
            </w:r>
            <w:r w:rsidRPr="00D67AA5">
              <w:t xml:space="preserve"> </w:t>
            </w:r>
            <w:r w:rsidR="00295F7A">
              <w:t>24</w:t>
            </w:r>
            <w:r>
              <w:t xml:space="preserve"> May 2024</w:t>
            </w:r>
          </w:p>
        </w:tc>
      </w:tr>
      <w:tr w:rsidR="00385AAE" w14:paraId="3C7C11EE" w14:textId="77777777" w:rsidTr="00295EC2">
        <w:tc>
          <w:tcPr>
            <w:tcW w:w="5240" w:type="dxa"/>
            <w:shd w:val="clear" w:color="auto" w:fill="612467" w:themeFill="accent2"/>
            <w:vAlign w:val="top"/>
          </w:tcPr>
          <w:p w14:paraId="0C88F708" w14:textId="77777777" w:rsidR="00385AAE" w:rsidRDefault="00385AAE" w:rsidP="00295EC2">
            <w:pPr>
              <w:spacing w:before="60" w:after="0" w:line="360" w:lineRule="auto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Deadline for Completion of Test</w:t>
            </w:r>
          </w:p>
        </w:tc>
        <w:tc>
          <w:tcPr>
            <w:tcW w:w="5670" w:type="dxa"/>
            <w:vAlign w:val="top"/>
          </w:tcPr>
          <w:p w14:paraId="7D7995FD" w14:textId="1E5A19DB" w:rsidR="00385AAE" w:rsidRDefault="00385AAE" w:rsidP="00295EC2">
            <w:pPr>
              <w:spacing w:before="60" w:after="0" w:line="360" w:lineRule="auto"/>
            </w:pPr>
            <w:r>
              <w:t xml:space="preserve">12pm on </w:t>
            </w:r>
            <w:r w:rsidR="00295F7A">
              <w:t>Friday</w:t>
            </w:r>
            <w:r>
              <w:t xml:space="preserve">, </w:t>
            </w:r>
            <w:r w:rsidR="00295F7A">
              <w:t>31</w:t>
            </w:r>
            <w:r>
              <w:t xml:space="preserve"> May 2024</w:t>
            </w:r>
          </w:p>
        </w:tc>
      </w:tr>
      <w:tr w:rsidR="00385AAE" w14:paraId="7ADC718C" w14:textId="77777777" w:rsidTr="00295EC2">
        <w:tc>
          <w:tcPr>
            <w:tcW w:w="5240" w:type="dxa"/>
            <w:shd w:val="clear" w:color="auto" w:fill="612467" w:themeFill="accent2"/>
            <w:vAlign w:val="top"/>
          </w:tcPr>
          <w:p w14:paraId="7EC8BD96" w14:textId="77777777" w:rsidR="00385AAE" w:rsidRDefault="00385AAE" w:rsidP="00295EC2">
            <w:pPr>
              <w:spacing w:before="60" w:after="0" w:line="360" w:lineRule="auto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Election</w:t>
            </w:r>
          </w:p>
        </w:tc>
        <w:tc>
          <w:tcPr>
            <w:tcW w:w="5670" w:type="dxa"/>
            <w:vAlign w:val="top"/>
          </w:tcPr>
          <w:p w14:paraId="761E136F" w14:textId="7A21DC50" w:rsidR="00385AAE" w:rsidRPr="00D67AA5" w:rsidRDefault="00385AAE" w:rsidP="00295EC2">
            <w:pPr>
              <w:spacing w:before="60" w:after="0" w:line="360" w:lineRule="auto"/>
            </w:pPr>
            <w:r w:rsidRPr="00D67AA5">
              <w:t>Should it be necessary to hold an election, this will take place between midday on</w:t>
            </w:r>
            <w:r w:rsidRPr="00D67AA5">
              <w:rPr>
                <w:rFonts w:cs="Arial"/>
                <w:b/>
              </w:rPr>
              <w:t xml:space="preserve"> </w:t>
            </w:r>
            <w:r w:rsidR="00295F7A">
              <w:rPr>
                <w:rFonts w:cs="Arial"/>
                <w:b/>
              </w:rPr>
              <w:t>Monday</w:t>
            </w:r>
            <w:r>
              <w:rPr>
                <w:rFonts w:cs="Arial"/>
                <w:b/>
              </w:rPr>
              <w:t xml:space="preserve">, </w:t>
            </w:r>
            <w:r w:rsidR="00295F7A">
              <w:rPr>
                <w:rFonts w:cs="Arial"/>
                <w:b/>
              </w:rPr>
              <w:t>10</w:t>
            </w:r>
            <w:r>
              <w:rPr>
                <w:rFonts w:cs="Arial"/>
                <w:b/>
              </w:rPr>
              <w:t xml:space="preserve"> June 2024 </w:t>
            </w:r>
            <w:r w:rsidRPr="006876E8">
              <w:rPr>
                <w:rFonts w:cs="Arial"/>
                <w:bCs/>
              </w:rPr>
              <w:t>and</w:t>
            </w:r>
            <w:r w:rsidRPr="00D67AA5">
              <w:rPr>
                <w:rFonts w:cs="Arial"/>
                <w:bCs/>
              </w:rPr>
              <w:t xml:space="preserve"> midday on</w:t>
            </w:r>
            <w:r w:rsidRPr="00D67AA5">
              <w:rPr>
                <w:rFonts w:cs="Arial"/>
                <w:b/>
              </w:rPr>
              <w:t xml:space="preserve"> </w:t>
            </w:r>
            <w:r w:rsidR="00295F7A">
              <w:rPr>
                <w:rFonts w:cs="Arial"/>
                <w:b/>
              </w:rPr>
              <w:t>Monday</w:t>
            </w:r>
            <w:r>
              <w:rPr>
                <w:rFonts w:cs="Arial"/>
                <w:b/>
              </w:rPr>
              <w:t xml:space="preserve">, </w:t>
            </w:r>
            <w:r w:rsidR="00295F7A">
              <w:rPr>
                <w:rFonts w:cs="Arial"/>
                <w:b/>
              </w:rPr>
              <w:t>24</w:t>
            </w:r>
            <w:r>
              <w:rPr>
                <w:rFonts w:cs="Arial"/>
                <w:b/>
              </w:rPr>
              <w:t xml:space="preserve"> June 2024.</w:t>
            </w:r>
          </w:p>
        </w:tc>
      </w:tr>
    </w:tbl>
    <w:p w14:paraId="75FCFB2C" w14:textId="77777777" w:rsidR="00385AAE" w:rsidRDefault="00385AAE" w:rsidP="00385AAE">
      <w:pPr>
        <w:pStyle w:val="Heading4"/>
      </w:pPr>
      <w:bookmarkStart w:id="11" w:name="_Toc124842713"/>
      <w:bookmarkStart w:id="12" w:name="_Toc165294449"/>
      <w:r>
        <w:t>Further information</w:t>
      </w:r>
      <w:bookmarkEnd w:id="9"/>
      <w:bookmarkEnd w:id="10"/>
      <w:bookmarkEnd w:id="11"/>
      <w:bookmarkEnd w:id="12"/>
      <w:r>
        <w:tab/>
      </w:r>
    </w:p>
    <w:p w14:paraId="053CB5CF" w14:textId="62B1A71F" w:rsidR="00385AAE" w:rsidRPr="00385AAE" w:rsidRDefault="00385AAE" w:rsidP="00385AAE">
      <w:pPr>
        <w:rPr>
          <w:rStyle w:val="Hyperlink"/>
          <w:rFonts w:asciiTheme="majorHAnsi" w:eastAsiaTheme="majorEastAsia" w:hAnsiTheme="majorHAnsi" w:cstheme="majorBidi"/>
          <w:iCs/>
          <w:color w:val="auto"/>
          <w:sz w:val="28"/>
        </w:rPr>
      </w:pPr>
      <w:r>
        <w:t>You can find out more information about the</w:t>
      </w:r>
      <w:r w:rsidRPr="00385AAE">
        <w:t xml:space="preserve"> </w:t>
      </w:r>
      <w:hyperlink r:id="rId18" w:history="1">
        <w:r w:rsidRPr="00385AAE">
          <w:rPr>
            <w:rStyle w:val="Hyperlink"/>
            <w:color w:val="auto"/>
          </w:rPr>
          <w:t>Council</w:t>
        </w:r>
      </w:hyperlink>
      <w:r w:rsidRPr="00385AAE">
        <w:t xml:space="preserve">, the </w:t>
      </w:r>
      <w:hyperlink r:id="rId19" w:history="1">
        <w:r w:rsidRPr="00385AAE">
          <w:rPr>
            <w:rStyle w:val="Hyperlink"/>
            <w:color w:val="auto"/>
          </w:rPr>
          <w:t>role description</w:t>
        </w:r>
      </w:hyperlink>
      <w:r w:rsidR="00E80611">
        <w:rPr>
          <w:rStyle w:val="Hyperlink"/>
          <w:color w:val="auto"/>
          <w:u w:val="none"/>
        </w:rPr>
        <w:t xml:space="preserve"> (.pdf)</w:t>
      </w:r>
      <w:r w:rsidRPr="00385AAE">
        <w:rPr>
          <w:rStyle w:val="Hyperlink"/>
          <w:color w:val="auto"/>
          <w:u w:val="none"/>
        </w:rPr>
        <w:t xml:space="preserve">, </w:t>
      </w:r>
      <w:hyperlink r:id="rId20" w:history="1">
        <w:r w:rsidRPr="00385AAE">
          <w:rPr>
            <w:rStyle w:val="Hyperlink"/>
            <w:color w:val="auto"/>
          </w:rPr>
          <w:t>Council’s primary responsibilities</w:t>
        </w:r>
      </w:hyperlink>
      <w:r w:rsidR="00E80611">
        <w:t xml:space="preserve"> (.pdf),</w:t>
      </w:r>
      <w:r w:rsidRPr="00385AAE">
        <w:t xml:space="preserve"> and the </w:t>
      </w:r>
      <w:hyperlink r:id="rId21" w:history="1">
        <w:r w:rsidRPr="00385AAE">
          <w:rPr>
            <w:rStyle w:val="Hyperlink"/>
            <w:color w:val="auto"/>
          </w:rPr>
          <w:t>Standing Orders for Council</w:t>
        </w:r>
      </w:hyperlink>
      <w:r w:rsidR="00E80611">
        <w:rPr>
          <w:rStyle w:val="Hyperlink"/>
          <w:color w:val="auto"/>
          <w:u w:val="none"/>
        </w:rPr>
        <w:t xml:space="preserve"> (.pdf)</w:t>
      </w:r>
      <w:r w:rsidRPr="00385AAE">
        <w:rPr>
          <w:rStyle w:val="Hyperlink"/>
          <w:color w:val="auto"/>
          <w:u w:val="none"/>
        </w:rPr>
        <w:t xml:space="preserve">, </w:t>
      </w:r>
      <w:r w:rsidRPr="00385AAE">
        <w:t>on our Council webpages.</w:t>
      </w:r>
    </w:p>
    <w:p w14:paraId="05176C31" w14:textId="3B248C81" w:rsidR="00385AAE" w:rsidRPr="00385AAE" w:rsidRDefault="00385AAE" w:rsidP="00385AAE">
      <w:r w:rsidRPr="00385AAE">
        <w:t xml:space="preserve">You can also see who the </w:t>
      </w:r>
      <w:r w:rsidRPr="00E80611">
        <w:rPr>
          <w:color w:val="auto"/>
        </w:rPr>
        <w:t xml:space="preserve">current </w:t>
      </w:r>
      <w:hyperlink r:id="rId22" w:history="1">
        <w:r w:rsidRPr="00E80611">
          <w:rPr>
            <w:rStyle w:val="Hyperlink"/>
            <w:color w:val="auto"/>
          </w:rPr>
          <w:t>members of Council</w:t>
        </w:r>
      </w:hyperlink>
      <w:r w:rsidR="00E80611">
        <w:rPr>
          <w:color w:val="auto"/>
        </w:rPr>
        <w:t xml:space="preserve"> (.pdf)</w:t>
      </w:r>
      <w:r w:rsidRPr="00E80611">
        <w:rPr>
          <w:rStyle w:val="Hyperlink"/>
          <w:color w:val="auto"/>
          <w:u w:val="none"/>
        </w:rPr>
        <w:t xml:space="preserve"> </w:t>
      </w:r>
      <w:r w:rsidRPr="00E80611">
        <w:rPr>
          <w:color w:val="auto"/>
        </w:rPr>
        <w:t xml:space="preserve">are, read </w:t>
      </w:r>
      <w:r w:rsidRPr="00385AAE">
        <w:t xml:space="preserve">previous </w:t>
      </w:r>
      <w:hyperlink r:id="rId23" w:history="1">
        <w:r w:rsidRPr="00385AAE">
          <w:rPr>
            <w:rStyle w:val="Hyperlink"/>
            <w:color w:val="auto"/>
          </w:rPr>
          <w:t>Council agenda and minutes</w:t>
        </w:r>
      </w:hyperlink>
      <w:r w:rsidRPr="00385AAE">
        <w:t xml:space="preserve">; find out the </w:t>
      </w:r>
      <w:hyperlink r:id="rId24" w:history="1">
        <w:r w:rsidRPr="00385AAE">
          <w:rPr>
            <w:rStyle w:val="Hyperlink"/>
            <w:color w:val="auto"/>
          </w:rPr>
          <w:t>meeting dates of Council and Council committees</w:t>
        </w:r>
      </w:hyperlink>
      <w:r w:rsidRPr="00385AAE">
        <w:t xml:space="preserve">; explore the </w:t>
      </w:r>
      <w:hyperlink r:id="rId25" w:history="1">
        <w:r w:rsidRPr="00385AAE">
          <w:rPr>
            <w:rStyle w:val="Hyperlink"/>
            <w:color w:val="auto"/>
          </w:rPr>
          <w:t>University Committee structure</w:t>
        </w:r>
      </w:hyperlink>
      <w:r w:rsidRPr="00385AAE">
        <w:t xml:space="preserve"> </w:t>
      </w:r>
      <w:r w:rsidR="00E80611">
        <w:t xml:space="preserve">(.pdf) </w:t>
      </w:r>
      <w:r w:rsidRPr="00385AAE">
        <w:t xml:space="preserve">and the </w:t>
      </w:r>
      <w:hyperlink r:id="rId26" w:history="1">
        <w:r w:rsidRPr="00385AAE">
          <w:rPr>
            <w:rStyle w:val="Hyperlink"/>
            <w:color w:val="auto"/>
          </w:rPr>
          <w:t>Committees of Council</w:t>
        </w:r>
      </w:hyperlink>
      <w:r w:rsidRPr="00385AAE">
        <w:t xml:space="preserve"> </w:t>
      </w:r>
      <w:r w:rsidR="00E80611">
        <w:t xml:space="preserve">(.pdf) </w:t>
      </w:r>
      <w:r w:rsidRPr="00385AAE">
        <w:t>on the Governance webpages.</w:t>
      </w:r>
    </w:p>
    <w:p w14:paraId="6E9E4ACC" w14:textId="77777777" w:rsidR="00385AAE" w:rsidRPr="00385AAE" w:rsidRDefault="00385AAE" w:rsidP="00385AAE">
      <w:pPr>
        <w:rPr>
          <w:rStyle w:val="Hyperlink"/>
          <w:color w:val="auto"/>
        </w:rPr>
      </w:pPr>
      <w:r w:rsidRPr="00385AAE">
        <w:t xml:space="preserve">Informal enquiries can be addressed to the Governance Office, via email </w:t>
      </w:r>
      <w:hyperlink r:id="rId27" w:history="1">
        <w:r w:rsidRPr="00385AAE">
          <w:rPr>
            <w:rStyle w:val="Hyperlink"/>
            <w:color w:val="auto"/>
          </w:rPr>
          <w:t>elections@essex.ac.uk</w:t>
        </w:r>
      </w:hyperlink>
    </w:p>
    <w:p w14:paraId="6972BD71" w14:textId="77777777" w:rsidR="002912B9" w:rsidRPr="00A72AF3" w:rsidRDefault="002912B9" w:rsidP="008C5C93"/>
    <w:sectPr w:rsidR="002912B9" w:rsidRPr="00A72AF3" w:rsidSect="00AF3E41">
      <w:pgSz w:w="11906" w:h="16838"/>
      <w:pgMar w:top="680" w:right="454" w:bottom="816" w:left="454" w:header="709" w:footer="14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1200" w14:textId="77777777" w:rsidR="005F346B" w:rsidRDefault="005F346B" w:rsidP="0040118A">
      <w:pPr>
        <w:spacing w:line="240" w:lineRule="auto"/>
      </w:pPr>
      <w:r>
        <w:separator/>
      </w:r>
    </w:p>
    <w:p w14:paraId="1E536F01" w14:textId="77777777" w:rsidR="005F346B" w:rsidRDefault="005F346B"/>
  </w:endnote>
  <w:endnote w:type="continuationSeparator" w:id="0">
    <w:p w14:paraId="15684D65" w14:textId="77777777" w:rsidR="005F346B" w:rsidRDefault="005F346B" w:rsidP="0040118A">
      <w:pPr>
        <w:spacing w:line="240" w:lineRule="auto"/>
      </w:pPr>
      <w:r>
        <w:continuationSeparator/>
      </w:r>
    </w:p>
    <w:p w14:paraId="5D6DD503" w14:textId="77777777" w:rsidR="005F346B" w:rsidRDefault="005F3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3777D1D3" w14:textId="77777777" w:rsidR="001B0DE8" w:rsidRPr="001B0DE8" w:rsidRDefault="001B0DE8" w:rsidP="00FE1171">
        <w:pPr>
          <w:pStyle w:val="Footer"/>
          <w:framePr w:h="305" w:hRule="exact" w:wrap="none" w:vAnchor="text" w:hAnchor="page" w:x="9791" w:y="7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0AB9516A" w14:textId="77777777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E0CB0B8" wp14:editId="47E47CAD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4FE3D9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18B6" w:rsidRPr="00257195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5EB8" w14:textId="77777777" w:rsidR="005F346B" w:rsidRDefault="005F346B" w:rsidP="0040118A">
      <w:pPr>
        <w:spacing w:line="240" w:lineRule="auto"/>
      </w:pPr>
      <w:r>
        <w:separator/>
      </w:r>
    </w:p>
    <w:p w14:paraId="70F893A7" w14:textId="77777777" w:rsidR="005F346B" w:rsidRDefault="005F346B"/>
  </w:footnote>
  <w:footnote w:type="continuationSeparator" w:id="0">
    <w:p w14:paraId="026F4BEF" w14:textId="77777777" w:rsidR="005F346B" w:rsidRDefault="005F346B" w:rsidP="0040118A">
      <w:pPr>
        <w:spacing w:line="240" w:lineRule="auto"/>
      </w:pPr>
      <w:r>
        <w:continuationSeparator/>
      </w:r>
    </w:p>
    <w:p w14:paraId="02C0C387" w14:textId="77777777" w:rsidR="005F346B" w:rsidRDefault="005F34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411C9B"/>
    <w:multiLevelType w:val="hybridMultilevel"/>
    <w:tmpl w:val="7784805A"/>
    <w:lvl w:ilvl="0" w:tplc="7C843BA2">
      <w:start w:val="1"/>
      <w:numFmt w:val="decimal"/>
      <w:pStyle w:val="Style1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A2D298D"/>
    <w:multiLevelType w:val="multilevel"/>
    <w:tmpl w:val="427C1DD6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60270"/>
    <w:multiLevelType w:val="hybridMultilevel"/>
    <w:tmpl w:val="95EE34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39DCC"/>
    <w:multiLevelType w:val="hybridMultilevel"/>
    <w:tmpl w:val="550E698C"/>
    <w:lvl w:ilvl="0" w:tplc="A060F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328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88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8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6E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A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CD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8E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EB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7166A6"/>
    <w:multiLevelType w:val="multilevel"/>
    <w:tmpl w:val="27BE1B9A"/>
    <w:numStyleLink w:val="ArticleSection"/>
  </w:abstractNum>
  <w:abstractNum w:abstractNumId="34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41772058">
    <w:abstractNumId w:val="0"/>
  </w:num>
  <w:num w:numId="2" w16cid:durableId="1596204316">
    <w:abstractNumId w:val="1"/>
  </w:num>
  <w:num w:numId="3" w16cid:durableId="990793046">
    <w:abstractNumId w:val="2"/>
  </w:num>
  <w:num w:numId="4" w16cid:durableId="383872938">
    <w:abstractNumId w:val="6"/>
  </w:num>
  <w:num w:numId="5" w16cid:durableId="1561593936">
    <w:abstractNumId w:val="8"/>
  </w:num>
  <w:num w:numId="6" w16cid:durableId="171115620">
    <w:abstractNumId w:val="17"/>
  </w:num>
  <w:num w:numId="7" w16cid:durableId="1196700669">
    <w:abstractNumId w:val="34"/>
  </w:num>
  <w:num w:numId="8" w16cid:durableId="1347368173">
    <w:abstractNumId w:val="11"/>
  </w:num>
  <w:num w:numId="9" w16cid:durableId="1321232364">
    <w:abstractNumId w:val="33"/>
  </w:num>
  <w:num w:numId="10" w16cid:durableId="1400714471">
    <w:abstractNumId w:val="13"/>
  </w:num>
  <w:num w:numId="11" w16cid:durableId="926034526">
    <w:abstractNumId w:val="28"/>
  </w:num>
  <w:num w:numId="12" w16cid:durableId="598832638">
    <w:abstractNumId w:val="3"/>
  </w:num>
  <w:num w:numId="13" w16cid:durableId="205487902">
    <w:abstractNumId w:val="4"/>
  </w:num>
  <w:num w:numId="14" w16cid:durableId="305939904">
    <w:abstractNumId w:val="5"/>
  </w:num>
  <w:num w:numId="15" w16cid:durableId="82341784">
    <w:abstractNumId w:val="16"/>
  </w:num>
  <w:num w:numId="16" w16cid:durableId="1881089040">
    <w:abstractNumId w:val="37"/>
  </w:num>
  <w:num w:numId="17" w16cid:durableId="629746376">
    <w:abstractNumId w:val="15"/>
  </w:num>
  <w:num w:numId="18" w16cid:durableId="1749109220">
    <w:abstractNumId w:val="18"/>
  </w:num>
  <w:num w:numId="19" w16cid:durableId="990058026">
    <w:abstractNumId w:val="21"/>
  </w:num>
  <w:num w:numId="20" w16cid:durableId="1357610535">
    <w:abstractNumId w:val="32"/>
  </w:num>
  <w:num w:numId="21" w16cid:durableId="768087426">
    <w:abstractNumId w:val="7"/>
  </w:num>
  <w:num w:numId="22" w16cid:durableId="821237642">
    <w:abstractNumId w:val="23"/>
  </w:num>
  <w:num w:numId="23" w16cid:durableId="1547914269">
    <w:abstractNumId w:val="19"/>
  </w:num>
  <w:num w:numId="24" w16cid:durableId="1292250815">
    <w:abstractNumId w:val="22"/>
  </w:num>
  <w:num w:numId="25" w16cid:durableId="1189023521">
    <w:abstractNumId w:val="39"/>
  </w:num>
  <w:num w:numId="26" w16cid:durableId="90514881">
    <w:abstractNumId w:val="20"/>
  </w:num>
  <w:num w:numId="27" w16cid:durableId="391654669">
    <w:abstractNumId w:val="27"/>
  </w:num>
  <w:num w:numId="28" w16cid:durableId="956570353">
    <w:abstractNumId w:val="41"/>
  </w:num>
  <w:num w:numId="29" w16cid:durableId="1587182631">
    <w:abstractNumId w:val="9"/>
  </w:num>
  <w:num w:numId="30" w16cid:durableId="1071465816">
    <w:abstractNumId w:val="29"/>
  </w:num>
  <w:num w:numId="31" w16cid:durableId="809051641">
    <w:abstractNumId w:val="30"/>
  </w:num>
  <w:num w:numId="32" w16cid:durableId="72630351">
    <w:abstractNumId w:val="12"/>
  </w:num>
  <w:num w:numId="33" w16cid:durableId="1443381408">
    <w:abstractNumId w:val="31"/>
  </w:num>
  <w:num w:numId="34" w16cid:durableId="1090739777">
    <w:abstractNumId w:val="38"/>
  </w:num>
  <w:num w:numId="35" w16cid:durableId="1683320621">
    <w:abstractNumId w:val="24"/>
  </w:num>
  <w:num w:numId="36" w16cid:durableId="69742225">
    <w:abstractNumId w:val="36"/>
  </w:num>
  <w:num w:numId="37" w16cid:durableId="1980920997">
    <w:abstractNumId w:val="40"/>
  </w:num>
  <w:num w:numId="38" w16cid:durableId="1395393046">
    <w:abstractNumId w:val="10"/>
  </w:num>
  <w:num w:numId="39" w16cid:durableId="1974676313">
    <w:abstractNumId w:val="35"/>
  </w:num>
  <w:num w:numId="40" w16cid:durableId="68619772">
    <w:abstractNumId w:val="26"/>
  </w:num>
  <w:num w:numId="41" w16cid:durableId="760873269">
    <w:abstractNumId w:val="14"/>
  </w:num>
  <w:num w:numId="42" w16cid:durableId="217252972">
    <w:abstractNumId w:val="25"/>
  </w:num>
  <w:num w:numId="43" w16cid:durableId="339090513">
    <w:abstractNumId w:val="14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41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6EAB"/>
    <w:rsid w:val="000B06EB"/>
    <w:rsid w:val="000C401F"/>
    <w:rsid w:val="000C6A83"/>
    <w:rsid w:val="000D1F39"/>
    <w:rsid w:val="000E45EC"/>
    <w:rsid w:val="000F45BC"/>
    <w:rsid w:val="001020DA"/>
    <w:rsid w:val="00110C21"/>
    <w:rsid w:val="00117538"/>
    <w:rsid w:val="001408C7"/>
    <w:rsid w:val="00145263"/>
    <w:rsid w:val="00155CD0"/>
    <w:rsid w:val="00156490"/>
    <w:rsid w:val="00165B99"/>
    <w:rsid w:val="00185DD1"/>
    <w:rsid w:val="001B0DE8"/>
    <w:rsid w:val="001B0F43"/>
    <w:rsid w:val="001C53CC"/>
    <w:rsid w:val="001D415A"/>
    <w:rsid w:val="001D4678"/>
    <w:rsid w:val="001F64DC"/>
    <w:rsid w:val="00210E2B"/>
    <w:rsid w:val="00211369"/>
    <w:rsid w:val="0021288B"/>
    <w:rsid w:val="0021646D"/>
    <w:rsid w:val="002257D4"/>
    <w:rsid w:val="00236A02"/>
    <w:rsid w:val="00257195"/>
    <w:rsid w:val="00261342"/>
    <w:rsid w:val="00265DB5"/>
    <w:rsid w:val="002743A6"/>
    <w:rsid w:val="002912B9"/>
    <w:rsid w:val="00295F7A"/>
    <w:rsid w:val="002F67D3"/>
    <w:rsid w:val="002F7263"/>
    <w:rsid w:val="0031323D"/>
    <w:rsid w:val="003210E6"/>
    <w:rsid w:val="00321159"/>
    <w:rsid w:val="003239A1"/>
    <w:rsid w:val="00362108"/>
    <w:rsid w:val="00370C74"/>
    <w:rsid w:val="00385AAE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7863"/>
    <w:rsid w:val="00454099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5C57"/>
    <w:rsid w:val="005A5F71"/>
    <w:rsid w:val="005B42C6"/>
    <w:rsid w:val="005F346B"/>
    <w:rsid w:val="006023F0"/>
    <w:rsid w:val="00613E85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23B3"/>
    <w:rsid w:val="006A3813"/>
    <w:rsid w:val="006B3C3A"/>
    <w:rsid w:val="006C65CA"/>
    <w:rsid w:val="006D14FB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64FB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045F1"/>
    <w:rsid w:val="008272FB"/>
    <w:rsid w:val="008301C8"/>
    <w:rsid w:val="0084639D"/>
    <w:rsid w:val="00860862"/>
    <w:rsid w:val="00863A02"/>
    <w:rsid w:val="00871C60"/>
    <w:rsid w:val="00873700"/>
    <w:rsid w:val="008920C0"/>
    <w:rsid w:val="008A3C33"/>
    <w:rsid w:val="008C5C93"/>
    <w:rsid w:val="008E7712"/>
    <w:rsid w:val="008F4F0B"/>
    <w:rsid w:val="009005BC"/>
    <w:rsid w:val="00905A53"/>
    <w:rsid w:val="0091187C"/>
    <w:rsid w:val="00936CE0"/>
    <w:rsid w:val="00946C0F"/>
    <w:rsid w:val="00952C6F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20BD"/>
    <w:rsid w:val="00A92782"/>
    <w:rsid w:val="00A95B46"/>
    <w:rsid w:val="00AB21B1"/>
    <w:rsid w:val="00AB2963"/>
    <w:rsid w:val="00AD1FBE"/>
    <w:rsid w:val="00AE05EE"/>
    <w:rsid w:val="00AF3E41"/>
    <w:rsid w:val="00B2263E"/>
    <w:rsid w:val="00B37472"/>
    <w:rsid w:val="00B509C0"/>
    <w:rsid w:val="00B5488F"/>
    <w:rsid w:val="00B615E3"/>
    <w:rsid w:val="00B667E0"/>
    <w:rsid w:val="00B9605F"/>
    <w:rsid w:val="00B97201"/>
    <w:rsid w:val="00BB733C"/>
    <w:rsid w:val="00BD6BA2"/>
    <w:rsid w:val="00C00506"/>
    <w:rsid w:val="00C17F8A"/>
    <w:rsid w:val="00C34D34"/>
    <w:rsid w:val="00C34F6C"/>
    <w:rsid w:val="00C361B8"/>
    <w:rsid w:val="00C45BE5"/>
    <w:rsid w:val="00C638BF"/>
    <w:rsid w:val="00C726F0"/>
    <w:rsid w:val="00C82D9D"/>
    <w:rsid w:val="00CA4FCF"/>
    <w:rsid w:val="00CD3F80"/>
    <w:rsid w:val="00D048ED"/>
    <w:rsid w:val="00D31AC1"/>
    <w:rsid w:val="00D52D5F"/>
    <w:rsid w:val="00D63BC2"/>
    <w:rsid w:val="00D75974"/>
    <w:rsid w:val="00D77B75"/>
    <w:rsid w:val="00D84E4F"/>
    <w:rsid w:val="00D86FD4"/>
    <w:rsid w:val="00D94804"/>
    <w:rsid w:val="00D96FE5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0611"/>
    <w:rsid w:val="00E87E82"/>
    <w:rsid w:val="00EA00F0"/>
    <w:rsid w:val="00ED064D"/>
    <w:rsid w:val="00ED0D64"/>
    <w:rsid w:val="00ED1065"/>
    <w:rsid w:val="00ED19A3"/>
    <w:rsid w:val="00EE48D0"/>
    <w:rsid w:val="00F0554E"/>
    <w:rsid w:val="00F11389"/>
    <w:rsid w:val="00F161A4"/>
    <w:rsid w:val="00F21934"/>
    <w:rsid w:val="00F36DD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E1171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7E454"/>
  <w15:chartTrackingRefBased/>
  <w15:docId w15:val="{AAF15C45-89E4-4FEE-83D1-F78DD9C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54F40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020F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5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40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540E68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540E68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0F80"/>
    <w:rPr>
      <w:rFonts w:asciiTheme="majorHAnsi" w:eastAsiaTheme="majorEastAsia" w:hAnsiTheme="majorHAnsi" w:cstheme="majorBidi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0F80"/>
    <w:rPr>
      <w:rFonts w:asciiTheme="majorHAnsi" w:eastAsiaTheme="majorEastAsia" w:hAnsiTheme="majorHAnsi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20F80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qFormat/>
    <w:rsid w:val="00385AAE"/>
    <w:pPr>
      <w:ind w:left="1021" w:hanging="1021"/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qFormat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qFormat/>
    <w:rsid w:val="00385AAE"/>
    <w:pPr>
      <w:pBdr>
        <w:top w:val="single" w:sz="48" w:space="10" w:color="FFFFFF" w:themeColor="background1"/>
        <w:left w:val="single" w:sz="48" w:space="10" w:color="FFFFFF" w:themeColor="background1"/>
        <w:bottom w:val="single" w:sz="48" w:space="10" w:color="FFFFFF" w:themeColor="background1"/>
        <w:right w:val="single" w:sz="48" w:space="10" w:color="FFFFFF" w:themeColor="background1"/>
      </w:pBdr>
      <w:tabs>
        <w:tab w:val="left" w:pos="3459"/>
      </w:tabs>
      <w:spacing w:line="312" w:lineRule="auto"/>
      <w:ind w:left="3402" w:right="879" w:hanging="2722"/>
    </w:pPr>
    <w:rPr>
      <w:rFonts w:eastAsiaTheme="minorEastAsia" w:cs="Times New Roman (Body CS)"/>
      <w:color w:val="FFFFFF" w:themeColor="background1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385AAE"/>
    <w:rPr>
      <w:rFonts w:eastAsiaTheme="minorEastAsia" w:cs="Times New Roman (Body CS)"/>
      <w:color w:val="FFFFFF" w:themeColor="background1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40E68"/>
    <w:pPr>
      <w:spacing w:after="1560"/>
      <w:ind w:left="680"/>
      <w:outlineLvl w:val="9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540E68"/>
    <w:rPr>
      <w:rFonts w:asciiTheme="majorHAnsi" w:eastAsiaTheme="majorEastAsia" w:hAnsiTheme="majorHAnsi" w:cstheme="majorBidi"/>
      <w:color w:val="FFFFFF" w:themeColor="background1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85AAE"/>
    <w:rPr>
      <w:sz w:val="16"/>
      <w:szCs w:val="16"/>
    </w:rPr>
  </w:style>
  <w:style w:type="paragraph" w:customStyle="1" w:styleId="Style1">
    <w:name w:val="Style1"/>
    <w:basedOn w:val="ListParagraph"/>
    <w:qFormat/>
    <w:rsid w:val="00385AAE"/>
    <w:pPr>
      <w:numPr>
        <w:numId w:val="41"/>
      </w:numPr>
      <w:spacing w:after="12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ssex.ac.uk/-/media/documents/about/governance/governor-code-of-conduct.pdf" TargetMode="External"/><Relationship Id="rId18" Type="http://schemas.openxmlformats.org/officeDocument/2006/relationships/hyperlink" Target="https://www.essex.ac.uk/governance-and-strategy/governance/council" TargetMode="External"/><Relationship Id="rId26" Type="http://schemas.openxmlformats.org/officeDocument/2006/relationships/hyperlink" Target="https://www.essex.ac.uk/-/media/documents/about/governance/committees-council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sex.ac.uk/-/media/documents/about/governance/standing-order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ssex.ac.uk/staff/professional-development-and-training/essential-training" TargetMode="External"/><Relationship Id="rId17" Type="http://schemas.openxmlformats.org/officeDocument/2006/relationships/hyperlink" Target="https://essexuniversity.app.box.com/f/2241f92029ff42ecbe4ed62008f64bd2" TargetMode="External"/><Relationship Id="rId25" Type="http://schemas.openxmlformats.org/officeDocument/2006/relationships/hyperlink" Target="https://www.essex.ac.uk/-/media/documents/about/governance/committee-structur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sex.ac.uk/-/media/documents/about/governance/equality-and-diversity-monitoring-form.docx" TargetMode="External"/><Relationship Id="rId20" Type="http://schemas.openxmlformats.org/officeDocument/2006/relationships/hyperlink" Target="https://www.essex.ac.uk/-/media/documents/about/governance/statement-of-primary-responsibilitie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governance/charter-statutes-and-ordinances" TargetMode="External"/><Relationship Id="rId24" Type="http://schemas.openxmlformats.org/officeDocument/2006/relationships/hyperlink" Target="https://www.essex.ac.uk/staff/governance/diary-of-meet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sex.ac.uk/-/media/documents/about/governance/fit-and-proper-persons-declaration.docx" TargetMode="External"/><Relationship Id="rId23" Type="http://schemas.openxmlformats.org/officeDocument/2006/relationships/hyperlink" Target="https://www1.essex.ac.uk/committees/agendas_and_minutes_docs.aspx?committee=CNC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ssex.ac.uk/-/media/documents/about/governance/statement-of-primary-responsibilities.pdf" TargetMode="External"/><Relationship Id="rId19" Type="http://schemas.openxmlformats.org/officeDocument/2006/relationships/hyperlink" Target="https://www.essex.ac.uk/-/media/documents/about/governance/council-member-role-descriptio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ssex.ac.uk/-/media/documents/about/governance/register-of-interests-form/register-of-interests-form.docx" TargetMode="External"/><Relationship Id="rId22" Type="http://schemas.openxmlformats.org/officeDocument/2006/relationships/hyperlink" Target="https://www.essex.ac.uk/-/media/documents/about/governance/council-members.pdf" TargetMode="External"/><Relationship Id="rId27" Type="http://schemas.openxmlformats.org/officeDocument/2006/relationships/hyperlink" Target="mailto:elections@essex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ys\Downloads\Word_Template_BG_Gradient%20(5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Word_Template_BG_Gradient (5)</Template>
  <TotalTime>12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8126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Jackson, Nicky</dc:creator>
  <cp:keywords/>
  <dc:description/>
  <cp:lastModifiedBy>Jackson, Nicky</cp:lastModifiedBy>
  <cp:revision>7</cp:revision>
  <cp:lastPrinted>2021-05-04T15:09:00Z</cp:lastPrinted>
  <dcterms:created xsi:type="dcterms:W3CDTF">2024-04-29T13:55:00Z</dcterms:created>
  <dcterms:modified xsi:type="dcterms:W3CDTF">2024-05-03T14:39:00Z</dcterms:modified>
  <cp:category/>
</cp:coreProperties>
</file>